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604" w:rsidRPr="007B7EED" w:rsidRDefault="00156604" w:rsidP="005C7FF6">
      <w:pPr>
        <w:rPr>
          <w:rFonts w:ascii="Arial" w:hAnsi="Arial" w:cs="Arial"/>
          <w:b/>
        </w:rPr>
      </w:pPr>
      <w:r w:rsidRPr="007B7EED">
        <w:rPr>
          <w:rFonts w:ascii="Arial" w:hAnsi="Arial" w:cs="Arial"/>
          <w:b/>
        </w:rPr>
        <w:t>Borders Exploration Group Committee Meeting</w:t>
      </w:r>
      <w:r w:rsidR="0002120A" w:rsidRPr="007B7EED">
        <w:rPr>
          <w:rFonts w:ascii="Arial" w:hAnsi="Arial" w:cs="Arial"/>
          <w:b/>
        </w:rPr>
        <w:t xml:space="preserve"> Minutes</w:t>
      </w:r>
    </w:p>
    <w:p w:rsidR="00156604" w:rsidRPr="007B7EED" w:rsidRDefault="00156604" w:rsidP="008205E3">
      <w:pPr>
        <w:rPr>
          <w:rFonts w:ascii="Arial" w:hAnsi="Arial" w:cs="Arial"/>
        </w:rPr>
      </w:pPr>
    </w:p>
    <w:p w:rsidR="003E1D5F" w:rsidRPr="007B7EED" w:rsidRDefault="003E1D5F" w:rsidP="003E1D5F">
      <w:pPr>
        <w:rPr>
          <w:rFonts w:ascii="Arial" w:hAnsi="Arial" w:cs="Arial"/>
        </w:rPr>
      </w:pPr>
      <w:r w:rsidRPr="007B7EED">
        <w:rPr>
          <w:rFonts w:ascii="Arial" w:hAnsi="Arial" w:cs="Arial"/>
          <w:b/>
        </w:rPr>
        <w:t>Date</w:t>
      </w:r>
      <w:r w:rsidRPr="007B7EED">
        <w:rPr>
          <w:rFonts w:ascii="Arial" w:hAnsi="Arial" w:cs="Arial"/>
        </w:rPr>
        <w:t>:</w:t>
      </w:r>
      <w:r w:rsidRPr="007B7EED">
        <w:rPr>
          <w:rFonts w:ascii="Arial" w:hAnsi="Arial" w:cs="Arial"/>
        </w:rPr>
        <w:tab/>
      </w:r>
      <w:r w:rsidRPr="007B7EED">
        <w:rPr>
          <w:rFonts w:ascii="Arial" w:hAnsi="Arial" w:cs="Arial"/>
        </w:rPr>
        <w:tab/>
      </w:r>
      <w:r w:rsidR="005C7FF6" w:rsidRPr="007B7EED">
        <w:rPr>
          <w:rFonts w:ascii="Arial" w:hAnsi="Arial" w:cs="Arial"/>
        </w:rPr>
        <w:t xml:space="preserve">Tuesday </w:t>
      </w:r>
    </w:p>
    <w:p w:rsidR="003E1D5F" w:rsidRPr="007B7EED" w:rsidRDefault="003E1D5F" w:rsidP="003E1D5F">
      <w:pPr>
        <w:rPr>
          <w:rFonts w:ascii="Arial" w:hAnsi="Arial" w:cs="Arial"/>
        </w:rPr>
      </w:pPr>
      <w:r w:rsidRPr="007B7EED">
        <w:rPr>
          <w:rFonts w:ascii="Arial" w:hAnsi="Arial" w:cs="Arial"/>
          <w:b/>
        </w:rPr>
        <w:t>Time</w:t>
      </w:r>
      <w:r w:rsidRPr="007B7EED">
        <w:rPr>
          <w:rFonts w:ascii="Arial" w:hAnsi="Arial" w:cs="Arial"/>
        </w:rPr>
        <w:t>:</w:t>
      </w:r>
      <w:r w:rsidRPr="007B7EED">
        <w:rPr>
          <w:rFonts w:ascii="Arial" w:hAnsi="Arial" w:cs="Arial"/>
        </w:rPr>
        <w:tab/>
      </w:r>
      <w:r w:rsidRPr="007B7EED">
        <w:rPr>
          <w:rFonts w:ascii="Arial" w:hAnsi="Arial" w:cs="Arial"/>
        </w:rPr>
        <w:tab/>
        <w:t>7:30pm</w:t>
      </w:r>
    </w:p>
    <w:p w:rsidR="003E1D5F" w:rsidRPr="007B7EED" w:rsidRDefault="003E1D5F" w:rsidP="003E1D5F">
      <w:pPr>
        <w:rPr>
          <w:rFonts w:ascii="Arial" w:hAnsi="Arial" w:cs="Arial"/>
        </w:rPr>
      </w:pPr>
      <w:r w:rsidRPr="007B7EED">
        <w:rPr>
          <w:rFonts w:ascii="Arial" w:hAnsi="Arial" w:cs="Arial"/>
          <w:b/>
        </w:rPr>
        <w:t>Place:</w:t>
      </w:r>
      <w:r w:rsidRPr="007B7EED">
        <w:rPr>
          <w:rFonts w:ascii="Arial" w:hAnsi="Arial" w:cs="Arial"/>
          <w:b/>
        </w:rPr>
        <w:tab/>
      </w:r>
      <w:r w:rsidRPr="007B7EED">
        <w:rPr>
          <w:rFonts w:ascii="Arial" w:hAnsi="Arial" w:cs="Arial"/>
          <w:b/>
        </w:rPr>
        <w:tab/>
      </w:r>
      <w:r w:rsidR="00A90490" w:rsidRPr="007B7EED">
        <w:rPr>
          <w:rFonts w:ascii="Arial" w:hAnsi="Arial" w:cs="Arial"/>
        </w:rPr>
        <w:t>Focus</w:t>
      </w:r>
      <w:r w:rsidR="00690585" w:rsidRPr="007B7EED">
        <w:rPr>
          <w:rFonts w:ascii="Arial" w:hAnsi="Arial" w:cs="Arial"/>
        </w:rPr>
        <w:t xml:space="preserve"> Centre</w:t>
      </w:r>
      <w:r w:rsidR="00A90490" w:rsidRPr="007B7EED">
        <w:rPr>
          <w:rFonts w:ascii="Arial" w:hAnsi="Arial" w:cs="Arial"/>
        </w:rPr>
        <w:t>, Galashiels</w:t>
      </w:r>
    </w:p>
    <w:p w:rsidR="00156604" w:rsidRPr="007B7EED" w:rsidRDefault="00156604" w:rsidP="008205E3">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3"/>
        <w:gridCol w:w="7422"/>
        <w:gridCol w:w="1708"/>
      </w:tblGrid>
      <w:tr w:rsidR="0059282C" w:rsidRPr="007B7EED" w:rsidTr="0037153A">
        <w:trPr>
          <w:trHeight w:val="144"/>
        </w:trPr>
        <w:tc>
          <w:tcPr>
            <w:tcW w:w="7905" w:type="dxa"/>
            <w:gridSpan w:val="2"/>
            <w:shd w:val="clear" w:color="auto" w:fill="auto"/>
            <w:vAlign w:val="center"/>
          </w:tcPr>
          <w:p w:rsidR="0059282C" w:rsidRPr="007B7EED" w:rsidRDefault="0059282C" w:rsidP="0002120A">
            <w:pPr>
              <w:tabs>
                <w:tab w:val="left" w:pos="1260"/>
              </w:tabs>
              <w:rPr>
                <w:rFonts w:ascii="Arial" w:hAnsi="Arial" w:cs="Arial"/>
                <w:b/>
              </w:rPr>
            </w:pPr>
            <w:r w:rsidRPr="007B7EED">
              <w:rPr>
                <w:rFonts w:ascii="Arial" w:hAnsi="Arial" w:cs="Arial"/>
                <w:b/>
              </w:rPr>
              <w:t>Item</w:t>
            </w:r>
          </w:p>
        </w:tc>
        <w:tc>
          <w:tcPr>
            <w:tcW w:w="1643" w:type="dxa"/>
            <w:shd w:val="clear" w:color="auto" w:fill="auto"/>
          </w:tcPr>
          <w:p w:rsidR="0059282C" w:rsidRPr="007B7EED" w:rsidRDefault="00344345" w:rsidP="00344345">
            <w:pPr>
              <w:tabs>
                <w:tab w:val="left" w:pos="1260"/>
              </w:tabs>
              <w:rPr>
                <w:rFonts w:ascii="Arial" w:hAnsi="Arial" w:cs="Arial"/>
                <w:b/>
              </w:rPr>
            </w:pPr>
            <w:r w:rsidRPr="007B7EED">
              <w:rPr>
                <w:rFonts w:ascii="Arial" w:hAnsi="Arial" w:cs="Arial"/>
                <w:b/>
              </w:rPr>
              <w:t>Action required by:</w:t>
            </w:r>
          </w:p>
        </w:tc>
      </w:tr>
      <w:tr w:rsidR="0012685D" w:rsidRPr="007B7EED" w:rsidTr="0037153A">
        <w:trPr>
          <w:trHeight w:val="144"/>
        </w:trPr>
        <w:tc>
          <w:tcPr>
            <w:tcW w:w="483" w:type="dxa"/>
            <w:shd w:val="clear" w:color="auto" w:fill="auto"/>
          </w:tcPr>
          <w:p w:rsidR="0012685D" w:rsidRPr="007B7EED" w:rsidRDefault="0012685D" w:rsidP="008205E3">
            <w:pPr>
              <w:rPr>
                <w:rFonts w:ascii="Arial" w:hAnsi="Arial" w:cs="Arial"/>
                <w:b/>
                <w:sz w:val="22"/>
                <w:szCs w:val="22"/>
              </w:rPr>
            </w:pPr>
            <w:r w:rsidRPr="007B7EED">
              <w:rPr>
                <w:rFonts w:ascii="Arial" w:hAnsi="Arial" w:cs="Arial"/>
                <w:b/>
                <w:sz w:val="22"/>
                <w:szCs w:val="22"/>
              </w:rPr>
              <w:t>1</w:t>
            </w:r>
          </w:p>
        </w:tc>
        <w:tc>
          <w:tcPr>
            <w:tcW w:w="7422" w:type="dxa"/>
            <w:shd w:val="clear" w:color="auto" w:fill="auto"/>
          </w:tcPr>
          <w:p w:rsidR="0012685D" w:rsidRPr="007B7EED" w:rsidRDefault="0012685D" w:rsidP="00DE32BF">
            <w:pPr>
              <w:tabs>
                <w:tab w:val="left" w:pos="1260"/>
              </w:tabs>
              <w:rPr>
                <w:rFonts w:ascii="Arial" w:hAnsi="Arial" w:cs="Arial"/>
                <w:b/>
                <w:sz w:val="22"/>
                <w:szCs w:val="22"/>
              </w:rPr>
            </w:pPr>
            <w:r w:rsidRPr="007B7EED">
              <w:rPr>
                <w:rFonts w:ascii="Arial" w:hAnsi="Arial" w:cs="Arial"/>
                <w:b/>
                <w:sz w:val="22"/>
                <w:szCs w:val="22"/>
              </w:rPr>
              <w:t xml:space="preserve">Welcome and </w:t>
            </w:r>
            <w:r w:rsidR="0073376A" w:rsidRPr="007B7EED">
              <w:rPr>
                <w:rFonts w:ascii="Arial" w:hAnsi="Arial" w:cs="Arial"/>
                <w:b/>
                <w:sz w:val="22"/>
                <w:szCs w:val="22"/>
              </w:rPr>
              <w:t>Apologies</w:t>
            </w:r>
          </w:p>
          <w:p w:rsidR="009246D5" w:rsidRPr="007B7EED" w:rsidRDefault="009246D5" w:rsidP="00AB4658">
            <w:pPr>
              <w:numPr>
                <w:ilvl w:val="0"/>
                <w:numId w:val="13"/>
              </w:numPr>
              <w:ind w:left="226" w:hanging="226"/>
              <w:rPr>
                <w:rFonts w:ascii="Arial" w:hAnsi="Arial" w:cs="Arial"/>
                <w:color w:val="000000"/>
                <w:sz w:val="22"/>
                <w:szCs w:val="22"/>
              </w:rPr>
            </w:pPr>
            <w:r w:rsidRPr="007B7EED">
              <w:rPr>
                <w:rFonts w:ascii="Arial" w:hAnsi="Arial" w:cs="Arial"/>
                <w:b/>
                <w:color w:val="000000"/>
                <w:sz w:val="22"/>
                <w:szCs w:val="22"/>
              </w:rPr>
              <w:t>Present</w:t>
            </w:r>
            <w:r w:rsidRPr="007B7EED">
              <w:rPr>
                <w:rFonts w:ascii="Arial" w:hAnsi="Arial" w:cs="Arial"/>
                <w:color w:val="000000"/>
                <w:sz w:val="22"/>
                <w:szCs w:val="22"/>
              </w:rPr>
              <w:t>:</w:t>
            </w:r>
            <w:r w:rsidR="00341A14" w:rsidRPr="007B7EED">
              <w:rPr>
                <w:rFonts w:ascii="Arial" w:hAnsi="Arial" w:cs="Arial"/>
                <w:color w:val="000000"/>
                <w:sz w:val="22"/>
                <w:szCs w:val="22"/>
              </w:rPr>
              <w:t xml:space="preserve"> </w:t>
            </w:r>
            <w:r w:rsidR="00AB4658" w:rsidRPr="007B7EED">
              <w:rPr>
                <w:rFonts w:ascii="Arial" w:hAnsi="Arial" w:cs="Arial"/>
                <w:color w:val="000000"/>
                <w:sz w:val="22"/>
                <w:szCs w:val="22"/>
              </w:rPr>
              <w:t xml:space="preserve">Rosie Stewart, Nicola </w:t>
            </w:r>
            <w:proofErr w:type="spellStart"/>
            <w:r w:rsidR="00AB4658" w:rsidRPr="007B7EED">
              <w:rPr>
                <w:rFonts w:ascii="Arial" w:hAnsi="Arial" w:cs="Arial"/>
                <w:color w:val="000000"/>
                <w:sz w:val="22"/>
                <w:szCs w:val="22"/>
              </w:rPr>
              <w:t>Stillie</w:t>
            </w:r>
            <w:proofErr w:type="spellEnd"/>
            <w:r w:rsidR="00AB4658" w:rsidRPr="007B7EED">
              <w:rPr>
                <w:rFonts w:ascii="Arial" w:hAnsi="Arial" w:cs="Arial"/>
                <w:color w:val="000000"/>
                <w:sz w:val="22"/>
                <w:szCs w:val="22"/>
              </w:rPr>
              <w:t xml:space="preserve">, Nancy Anderson, Kieran Riddell, Jim McPherson, Ron Sutherland, Geraldine </w:t>
            </w:r>
            <w:proofErr w:type="spellStart"/>
            <w:r w:rsidR="00AB4658" w:rsidRPr="007B7EED">
              <w:rPr>
                <w:rFonts w:ascii="Arial" w:hAnsi="Arial" w:cs="Arial"/>
                <w:color w:val="000000"/>
                <w:sz w:val="22"/>
                <w:szCs w:val="22"/>
              </w:rPr>
              <w:t>Bouglas</w:t>
            </w:r>
            <w:proofErr w:type="spellEnd"/>
            <w:r w:rsidR="00AB4658" w:rsidRPr="007B7EED">
              <w:rPr>
                <w:rFonts w:ascii="Arial" w:hAnsi="Arial" w:cs="Arial"/>
                <w:color w:val="000000"/>
                <w:sz w:val="22"/>
                <w:szCs w:val="22"/>
              </w:rPr>
              <w:t xml:space="preserve">, Graham Little, Rachel Nuttall, </w:t>
            </w:r>
            <w:proofErr w:type="spellStart"/>
            <w:r w:rsidR="00AB4658" w:rsidRPr="007B7EED">
              <w:rPr>
                <w:rFonts w:ascii="Arial" w:hAnsi="Arial" w:cs="Arial"/>
                <w:color w:val="000000"/>
                <w:sz w:val="22"/>
                <w:szCs w:val="22"/>
              </w:rPr>
              <w:t>Mairi</w:t>
            </w:r>
            <w:proofErr w:type="spellEnd"/>
            <w:r w:rsidR="00AB4658" w:rsidRPr="007B7EED">
              <w:rPr>
                <w:rFonts w:ascii="Arial" w:hAnsi="Arial" w:cs="Arial"/>
                <w:color w:val="000000"/>
                <w:sz w:val="22"/>
                <w:szCs w:val="22"/>
              </w:rPr>
              <w:t xml:space="preserve"> Lawrie, Adam Aitkin, Mark Graham, Euan Briggs, Lucy Forsyth</w:t>
            </w:r>
          </w:p>
          <w:p w:rsidR="00F75F63" w:rsidRPr="007B7EED" w:rsidRDefault="009246D5" w:rsidP="00AB4658">
            <w:pPr>
              <w:numPr>
                <w:ilvl w:val="0"/>
                <w:numId w:val="13"/>
              </w:numPr>
              <w:ind w:left="226" w:hanging="226"/>
              <w:rPr>
                <w:rFonts w:ascii="Arial" w:hAnsi="Arial" w:cs="Arial"/>
                <w:color w:val="000000"/>
                <w:sz w:val="22"/>
                <w:szCs w:val="22"/>
              </w:rPr>
            </w:pPr>
            <w:r w:rsidRPr="007B7EED">
              <w:rPr>
                <w:rFonts w:ascii="Arial" w:hAnsi="Arial" w:cs="Arial"/>
                <w:b/>
                <w:color w:val="000000"/>
                <w:sz w:val="22"/>
                <w:szCs w:val="22"/>
              </w:rPr>
              <w:t>Apologies</w:t>
            </w:r>
            <w:r w:rsidRPr="007B7EED">
              <w:rPr>
                <w:rFonts w:ascii="Arial" w:hAnsi="Arial" w:cs="Arial"/>
                <w:color w:val="000000"/>
                <w:sz w:val="22"/>
                <w:szCs w:val="22"/>
              </w:rPr>
              <w:t>:</w:t>
            </w:r>
            <w:r w:rsidR="00770154" w:rsidRPr="007B7EED">
              <w:rPr>
                <w:rFonts w:ascii="Arial" w:hAnsi="Arial" w:cs="Arial"/>
                <w:color w:val="000000"/>
                <w:sz w:val="22"/>
                <w:szCs w:val="22"/>
              </w:rPr>
              <w:t xml:space="preserve"> </w:t>
            </w:r>
            <w:r w:rsidR="00AB4658" w:rsidRPr="007B7EED">
              <w:rPr>
                <w:rFonts w:ascii="Arial" w:hAnsi="Arial" w:cs="Arial"/>
                <w:color w:val="000000"/>
                <w:sz w:val="22"/>
                <w:szCs w:val="22"/>
              </w:rPr>
              <w:t>Ruth Longmuir</w:t>
            </w:r>
            <w:r w:rsidR="00AB4658" w:rsidRPr="007B7EED">
              <w:rPr>
                <w:rFonts w:ascii="Arial" w:hAnsi="Arial" w:cs="Arial"/>
                <w:color w:val="000000"/>
                <w:sz w:val="22"/>
                <w:szCs w:val="22"/>
              </w:rPr>
              <w:t xml:space="preserve"> , </w:t>
            </w:r>
            <w:proofErr w:type="spellStart"/>
            <w:r w:rsidR="00AB4658" w:rsidRPr="007B7EED">
              <w:rPr>
                <w:rFonts w:ascii="Arial" w:hAnsi="Arial" w:cs="Arial"/>
                <w:color w:val="000000"/>
                <w:sz w:val="22"/>
                <w:szCs w:val="22"/>
              </w:rPr>
              <w:t>Jono</w:t>
            </w:r>
            <w:proofErr w:type="spellEnd"/>
            <w:r w:rsidR="00AB4658" w:rsidRPr="007B7EED">
              <w:rPr>
                <w:rFonts w:ascii="Arial" w:hAnsi="Arial" w:cs="Arial"/>
                <w:color w:val="000000"/>
                <w:sz w:val="22"/>
                <w:szCs w:val="22"/>
              </w:rPr>
              <w:t xml:space="preserve"> Ellis</w:t>
            </w:r>
            <w:r w:rsidR="00AB4658" w:rsidRPr="007B7EED">
              <w:rPr>
                <w:rFonts w:ascii="Arial" w:hAnsi="Arial" w:cs="Arial"/>
                <w:color w:val="000000"/>
                <w:sz w:val="22"/>
                <w:szCs w:val="22"/>
              </w:rPr>
              <w:t xml:space="preserve">, </w:t>
            </w:r>
            <w:r w:rsidR="00AB4658" w:rsidRPr="007B7EED">
              <w:rPr>
                <w:rFonts w:ascii="Arial" w:hAnsi="Arial" w:cs="Arial"/>
                <w:color w:val="000000"/>
                <w:sz w:val="22"/>
                <w:szCs w:val="22"/>
              </w:rPr>
              <w:t>Richard Forsyth</w:t>
            </w:r>
            <w:r w:rsidR="00AB4658" w:rsidRPr="007B7EED">
              <w:rPr>
                <w:rFonts w:ascii="Arial" w:hAnsi="Arial" w:cs="Arial"/>
                <w:color w:val="000000"/>
                <w:sz w:val="22"/>
                <w:szCs w:val="22"/>
              </w:rPr>
              <w:t xml:space="preserve">, </w:t>
            </w:r>
            <w:r w:rsidR="00AB4658" w:rsidRPr="007B7EED">
              <w:rPr>
                <w:rFonts w:ascii="Arial" w:hAnsi="Arial" w:cs="Arial"/>
                <w:color w:val="000000"/>
                <w:sz w:val="22"/>
                <w:szCs w:val="22"/>
              </w:rPr>
              <w:t>Sophie Wilson</w:t>
            </w:r>
          </w:p>
        </w:tc>
        <w:tc>
          <w:tcPr>
            <w:tcW w:w="1643" w:type="dxa"/>
            <w:shd w:val="clear" w:color="auto" w:fill="auto"/>
          </w:tcPr>
          <w:p w:rsidR="0012685D" w:rsidRPr="007B7EED" w:rsidRDefault="0012685D" w:rsidP="00494777">
            <w:pPr>
              <w:rPr>
                <w:rFonts w:ascii="Arial" w:hAnsi="Arial" w:cs="Arial"/>
                <w:sz w:val="22"/>
                <w:szCs w:val="22"/>
              </w:rPr>
            </w:pPr>
          </w:p>
        </w:tc>
      </w:tr>
      <w:tr w:rsidR="005F5F0B" w:rsidRPr="007B7EED" w:rsidTr="0045455A">
        <w:trPr>
          <w:trHeight w:val="889"/>
        </w:trPr>
        <w:tc>
          <w:tcPr>
            <w:tcW w:w="483" w:type="dxa"/>
            <w:shd w:val="clear" w:color="auto" w:fill="auto"/>
          </w:tcPr>
          <w:p w:rsidR="005F5F0B" w:rsidRPr="007B7EED" w:rsidRDefault="00AB4658" w:rsidP="008205E3">
            <w:pPr>
              <w:rPr>
                <w:rFonts w:ascii="Arial" w:hAnsi="Arial" w:cs="Arial"/>
                <w:b/>
                <w:sz w:val="22"/>
                <w:szCs w:val="22"/>
              </w:rPr>
            </w:pPr>
            <w:r w:rsidRPr="007B7EED">
              <w:rPr>
                <w:rFonts w:ascii="Arial" w:hAnsi="Arial" w:cs="Arial"/>
                <w:b/>
                <w:sz w:val="22"/>
                <w:szCs w:val="22"/>
              </w:rPr>
              <w:t>2</w:t>
            </w:r>
          </w:p>
        </w:tc>
        <w:tc>
          <w:tcPr>
            <w:tcW w:w="7422" w:type="dxa"/>
            <w:shd w:val="clear" w:color="auto" w:fill="auto"/>
          </w:tcPr>
          <w:p w:rsidR="00C369E7" w:rsidRPr="007B7EED" w:rsidRDefault="007B603A" w:rsidP="007B603A">
            <w:pPr>
              <w:tabs>
                <w:tab w:val="left" w:pos="226"/>
              </w:tabs>
              <w:rPr>
                <w:rFonts w:ascii="Arial" w:hAnsi="Arial" w:cs="Arial"/>
                <w:b/>
                <w:sz w:val="22"/>
                <w:szCs w:val="22"/>
              </w:rPr>
            </w:pPr>
            <w:r w:rsidRPr="007B7EED">
              <w:rPr>
                <w:rFonts w:ascii="Arial" w:hAnsi="Arial" w:cs="Arial"/>
                <w:b/>
                <w:sz w:val="22"/>
                <w:szCs w:val="22"/>
              </w:rPr>
              <w:t>Minutes from the previous meeting</w:t>
            </w:r>
          </w:p>
          <w:p w:rsidR="00344345" w:rsidRPr="007B7EED" w:rsidRDefault="00344345" w:rsidP="007B603A">
            <w:pPr>
              <w:tabs>
                <w:tab w:val="left" w:pos="226"/>
              </w:tabs>
              <w:rPr>
                <w:rFonts w:ascii="Arial" w:hAnsi="Arial" w:cs="Arial"/>
                <w:sz w:val="22"/>
                <w:szCs w:val="22"/>
              </w:rPr>
            </w:pPr>
            <w:r w:rsidRPr="007B7EED">
              <w:rPr>
                <w:rFonts w:ascii="Arial" w:hAnsi="Arial" w:cs="Arial"/>
                <w:sz w:val="22"/>
                <w:szCs w:val="22"/>
              </w:rPr>
              <w:t>Minutes were accepted</w:t>
            </w:r>
            <w:r w:rsidR="0045455A" w:rsidRPr="007B7EED">
              <w:rPr>
                <w:rFonts w:ascii="Arial" w:hAnsi="Arial" w:cs="Arial"/>
                <w:sz w:val="22"/>
                <w:szCs w:val="22"/>
              </w:rPr>
              <w:t xml:space="preserve"> subject to one minor amendment (</w:t>
            </w:r>
            <w:r w:rsidR="00AB4658" w:rsidRPr="007B7EED">
              <w:rPr>
                <w:rFonts w:ascii="Arial" w:hAnsi="Arial" w:cs="Arial"/>
                <w:sz w:val="22"/>
                <w:szCs w:val="22"/>
              </w:rPr>
              <w:t xml:space="preserve">one leader didn’t have PVG before Bolivia started, rather than did). Rosie to ask </w:t>
            </w:r>
            <w:proofErr w:type="spellStart"/>
            <w:r w:rsidR="00AB4658" w:rsidRPr="007B7EED">
              <w:rPr>
                <w:rFonts w:ascii="Arial" w:hAnsi="Arial" w:cs="Arial"/>
                <w:sz w:val="22"/>
                <w:szCs w:val="22"/>
              </w:rPr>
              <w:t>Jono</w:t>
            </w:r>
            <w:proofErr w:type="spellEnd"/>
            <w:r w:rsidR="00AB4658" w:rsidRPr="007B7EED">
              <w:rPr>
                <w:rFonts w:ascii="Arial" w:hAnsi="Arial" w:cs="Arial"/>
                <w:sz w:val="22"/>
                <w:szCs w:val="22"/>
              </w:rPr>
              <w:t xml:space="preserve"> to put on website. </w:t>
            </w:r>
          </w:p>
          <w:p w:rsidR="00344345" w:rsidRPr="007B7EED" w:rsidRDefault="00344345" w:rsidP="00AB4658">
            <w:pPr>
              <w:tabs>
                <w:tab w:val="left" w:pos="226"/>
              </w:tabs>
              <w:rPr>
                <w:rFonts w:ascii="Arial" w:hAnsi="Arial" w:cs="Arial"/>
                <w:sz w:val="22"/>
                <w:szCs w:val="22"/>
              </w:rPr>
            </w:pPr>
            <w:r w:rsidRPr="007B7EED">
              <w:rPr>
                <w:rFonts w:ascii="Arial" w:hAnsi="Arial" w:cs="Arial"/>
                <w:sz w:val="22"/>
                <w:szCs w:val="22"/>
              </w:rPr>
              <w:t xml:space="preserve">Approved by </w:t>
            </w:r>
            <w:r w:rsidR="0045455A" w:rsidRPr="007B7EED">
              <w:rPr>
                <w:rFonts w:ascii="Arial" w:hAnsi="Arial" w:cs="Arial"/>
                <w:sz w:val="22"/>
                <w:szCs w:val="22"/>
              </w:rPr>
              <w:t xml:space="preserve">Ron, seconded by </w:t>
            </w:r>
            <w:r w:rsidR="00AB4658" w:rsidRPr="007B7EED">
              <w:rPr>
                <w:rFonts w:ascii="Arial" w:hAnsi="Arial" w:cs="Arial"/>
                <w:sz w:val="22"/>
                <w:szCs w:val="22"/>
              </w:rPr>
              <w:t>Nicola</w:t>
            </w:r>
          </w:p>
        </w:tc>
        <w:tc>
          <w:tcPr>
            <w:tcW w:w="1643" w:type="dxa"/>
            <w:shd w:val="clear" w:color="auto" w:fill="auto"/>
          </w:tcPr>
          <w:p w:rsidR="005F5F0B" w:rsidRPr="007B7EED" w:rsidRDefault="005F5F0B" w:rsidP="008205E3">
            <w:pPr>
              <w:rPr>
                <w:rFonts w:ascii="Arial" w:hAnsi="Arial" w:cs="Arial"/>
                <w:sz w:val="22"/>
                <w:szCs w:val="22"/>
              </w:rPr>
            </w:pPr>
          </w:p>
          <w:p w:rsidR="00EE34AE" w:rsidRPr="007B7EED" w:rsidRDefault="00EE34AE" w:rsidP="008205E3">
            <w:pPr>
              <w:rPr>
                <w:rFonts w:ascii="Arial" w:hAnsi="Arial" w:cs="Arial"/>
                <w:sz w:val="22"/>
                <w:szCs w:val="22"/>
              </w:rPr>
            </w:pPr>
          </w:p>
          <w:p w:rsidR="005B60C3" w:rsidRPr="007B7EED" w:rsidRDefault="00AB4658" w:rsidP="008205E3">
            <w:pPr>
              <w:rPr>
                <w:rFonts w:ascii="Arial" w:hAnsi="Arial" w:cs="Arial"/>
                <w:sz w:val="22"/>
                <w:szCs w:val="22"/>
              </w:rPr>
            </w:pPr>
            <w:r w:rsidRPr="007B7EED">
              <w:rPr>
                <w:rFonts w:ascii="Arial" w:hAnsi="Arial" w:cs="Arial"/>
                <w:sz w:val="22"/>
                <w:szCs w:val="22"/>
              </w:rPr>
              <w:t>Rosie</w:t>
            </w:r>
          </w:p>
          <w:p w:rsidR="005C71E7" w:rsidRPr="007B7EED" w:rsidRDefault="005C71E7" w:rsidP="00F36A6B">
            <w:pPr>
              <w:tabs>
                <w:tab w:val="left" w:pos="1215"/>
              </w:tabs>
              <w:rPr>
                <w:rFonts w:ascii="Arial" w:hAnsi="Arial" w:cs="Arial"/>
                <w:sz w:val="22"/>
                <w:szCs w:val="22"/>
              </w:rPr>
            </w:pPr>
          </w:p>
        </w:tc>
      </w:tr>
      <w:tr w:rsidR="00004FDF" w:rsidRPr="007B7EED" w:rsidTr="0037153A">
        <w:trPr>
          <w:trHeight w:val="552"/>
        </w:trPr>
        <w:tc>
          <w:tcPr>
            <w:tcW w:w="483" w:type="dxa"/>
            <w:shd w:val="clear" w:color="auto" w:fill="auto"/>
          </w:tcPr>
          <w:p w:rsidR="00004FDF" w:rsidRPr="007B7EED" w:rsidRDefault="00AB4658" w:rsidP="004F0D7C">
            <w:pPr>
              <w:rPr>
                <w:rFonts w:ascii="Arial" w:hAnsi="Arial" w:cs="Arial"/>
                <w:b/>
                <w:sz w:val="22"/>
                <w:szCs w:val="22"/>
              </w:rPr>
            </w:pPr>
            <w:r w:rsidRPr="007B7EED">
              <w:rPr>
                <w:rFonts w:ascii="Arial" w:hAnsi="Arial" w:cs="Arial"/>
                <w:b/>
                <w:sz w:val="22"/>
                <w:szCs w:val="22"/>
              </w:rPr>
              <w:t>3</w:t>
            </w:r>
          </w:p>
        </w:tc>
        <w:tc>
          <w:tcPr>
            <w:tcW w:w="7422" w:type="dxa"/>
            <w:shd w:val="clear" w:color="auto" w:fill="auto"/>
          </w:tcPr>
          <w:p w:rsidR="00055894" w:rsidRPr="007B7EED" w:rsidRDefault="00344345" w:rsidP="00BE0BFB">
            <w:pPr>
              <w:tabs>
                <w:tab w:val="left" w:pos="1260"/>
              </w:tabs>
              <w:rPr>
                <w:rFonts w:ascii="Arial" w:hAnsi="Arial" w:cs="Arial"/>
                <w:b/>
                <w:color w:val="000000"/>
                <w:sz w:val="22"/>
                <w:szCs w:val="22"/>
                <w:lang w:eastAsia="en-GB"/>
              </w:rPr>
            </w:pPr>
            <w:r w:rsidRPr="007B7EED">
              <w:rPr>
                <w:rFonts w:ascii="Arial" w:hAnsi="Arial" w:cs="Arial"/>
                <w:b/>
                <w:color w:val="000000"/>
                <w:sz w:val="22"/>
                <w:szCs w:val="22"/>
                <w:lang w:eastAsia="en-GB"/>
              </w:rPr>
              <w:t>M</w:t>
            </w:r>
            <w:r w:rsidR="007B603A" w:rsidRPr="007B7EED">
              <w:rPr>
                <w:rFonts w:ascii="Arial" w:hAnsi="Arial" w:cs="Arial"/>
                <w:b/>
                <w:color w:val="000000"/>
                <w:sz w:val="22"/>
                <w:szCs w:val="22"/>
                <w:lang w:eastAsia="en-GB"/>
              </w:rPr>
              <w:t>atters arising from the previous minutes</w:t>
            </w:r>
          </w:p>
          <w:p w:rsidR="0045455A" w:rsidRPr="007B7EED" w:rsidRDefault="00AB4658" w:rsidP="0045455A">
            <w:pPr>
              <w:pStyle w:val="ListParagraph"/>
              <w:numPr>
                <w:ilvl w:val="0"/>
                <w:numId w:val="39"/>
              </w:numPr>
              <w:tabs>
                <w:tab w:val="left" w:pos="1260"/>
              </w:tabs>
              <w:rPr>
                <w:rFonts w:ascii="Arial" w:hAnsi="Arial" w:cs="Arial"/>
                <w:color w:val="000000"/>
                <w:lang w:eastAsia="en-GB"/>
              </w:rPr>
            </w:pPr>
            <w:r w:rsidRPr="007B7EED">
              <w:rPr>
                <w:rFonts w:ascii="Arial" w:hAnsi="Arial" w:cs="Arial"/>
                <w:color w:val="000000"/>
                <w:lang w:eastAsia="en-GB"/>
              </w:rPr>
              <w:t>There were no minutes arising from the previous meeting not dealt with.</w:t>
            </w:r>
          </w:p>
        </w:tc>
        <w:tc>
          <w:tcPr>
            <w:tcW w:w="1643" w:type="dxa"/>
            <w:shd w:val="clear" w:color="auto" w:fill="auto"/>
          </w:tcPr>
          <w:p w:rsidR="00004FDF" w:rsidRPr="007B7EED" w:rsidRDefault="00004FDF" w:rsidP="008205E3">
            <w:pPr>
              <w:rPr>
                <w:rFonts w:ascii="Arial" w:hAnsi="Arial" w:cs="Arial"/>
                <w:sz w:val="22"/>
                <w:szCs w:val="22"/>
              </w:rPr>
            </w:pPr>
          </w:p>
          <w:p w:rsidR="0045455A" w:rsidRPr="007B7EED" w:rsidRDefault="0045455A" w:rsidP="008205E3">
            <w:pPr>
              <w:rPr>
                <w:rFonts w:ascii="Arial" w:hAnsi="Arial" w:cs="Arial"/>
                <w:sz w:val="22"/>
                <w:szCs w:val="22"/>
              </w:rPr>
            </w:pPr>
          </w:p>
        </w:tc>
      </w:tr>
      <w:tr w:rsidR="00F94836" w:rsidRPr="007B7EED" w:rsidTr="0037153A">
        <w:trPr>
          <w:trHeight w:val="1479"/>
        </w:trPr>
        <w:tc>
          <w:tcPr>
            <w:tcW w:w="483" w:type="dxa"/>
            <w:shd w:val="clear" w:color="auto" w:fill="auto"/>
          </w:tcPr>
          <w:p w:rsidR="00F94836" w:rsidRPr="007B7EED" w:rsidRDefault="00AB4658" w:rsidP="00F4476E">
            <w:pPr>
              <w:rPr>
                <w:rFonts w:ascii="Arial" w:hAnsi="Arial" w:cs="Arial"/>
                <w:b/>
                <w:sz w:val="22"/>
                <w:szCs w:val="22"/>
              </w:rPr>
            </w:pPr>
            <w:r w:rsidRPr="007B7EED">
              <w:rPr>
                <w:rFonts w:ascii="Arial" w:hAnsi="Arial" w:cs="Arial"/>
                <w:b/>
                <w:sz w:val="22"/>
                <w:szCs w:val="22"/>
              </w:rPr>
              <w:t>4</w:t>
            </w:r>
          </w:p>
        </w:tc>
        <w:tc>
          <w:tcPr>
            <w:tcW w:w="7422" w:type="dxa"/>
            <w:shd w:val="clear" w:color="auto" w:fill="auto"/>
          </w:tcPr>
          <w:p w:rsidR="00F94836" w:rsidRPr="007B7EED" w:rsidRDefault="007B603A" w:rsidP="00F4476E">
            <w:pPr>
              <w:tabs>
                <w:tab w:val="left" w:pos="492"/>
                <w:tab w:val="left" w:pos="1260"/>
              </w:tabs>
              <w:rPr>
                <w:rFonts w:ascii="Arial" w:hAnsi="Arial" w:cs="Arial"/>
                <w:b/>
                <w:sz w:val="22"/>
                <w:szCs w:val="22"/>
              </w:rPr>
            </w:pPr>
            <w:r w:rsidRPr="007B7EED">
              <w:rPr>
                <w:rFonts w:ascii="Arial" w:hAnsi="Arial" w:cs="Arial"/>
                <w:b/>
                <w:sz w:val="22"/>
                <w:szCs w:val="22"/>
              </w:rPr>
              <w:t xml:space="preserve">Chair’s </w:t>
            </w:r>
            <w:r w:rsidR="00F94836" w:rsidRPr="007B7EED">
              <w:rPr>
                <w:rFonts w:ascii="Arial" w:hAnsi="Arial" w:cs="Arial"/>
                <w:b/>
                <w:sz w:val="22"/>
                <w:szCs w:val="22"/>
              </w:rPr>
              <w:t>business</w:t>
            </w:r>
          </w:p>
          <w:p w:rsidR="0045455A" w:rsidRPr="007B7EED" w:rsidRDefault="00AB4658" w:rsidP="00F4476E">
            <w:pPr>
              <w:pStyle w:val="ListParagraph"/>
              <w:numPr>
                <w:ilvl w:val="0"/>
                <w:numId w:val="40"/>
              </w:numPr>
              <w:tabs>
                <w:tab w:val="left" w:pos="84"/>
              </w:tabs>
              <w:spacing w:line="240" w:lineRule="auto"/>
              <w:rPr>
                <w:rFonts w:ascii="Arial" w:hAnsi="Arial" w:cs="Arial"/>
              </w:rPr>
            </w:pPr>
            <w:r w:rsidRPr="007B7EED">
              <w:rPr>
                <w:rFonts w:ascii="Arial" w:hAnsi="Arial" w:cs="Arial"/>
              </w:rPr>
              <w:t xml:space="preserve">Child protection forms – all proposed committee members in 2018 were asked to complete their child protection forms and send on to Nancy for processing by Youth Borders. Everyone will be required to go to Youth Borders to provide ID and are asked to do this as soon as possible once their forms have been received by Youth Borders. </w:t>
            </w:r>
            <w:r w:rsidR="0045455A" w:rsidRPr="007B7EED">
              <w:rPr>
                <w:rFonts w:ascii="Arial" w:hAnsi="Arial" w:cs="Arial"/>
              </w:rPr>
              <w:t xml:space="preserve"> </w:t>
            </w:r>
            <w:r w:rsidR="00471E33">
              <w:rPr>
                <w:rFonts w:ascii="Arial" w:hAnsi="Arial" w:cs="Arial"/>
              </w:rPr>
              <w:t>Everyone should also try to go along to child protection training</w:t>
            </w:r>
            <w:bookmarkStart w:id="0" w:name="_GoBack"/>
            <w:bookmarkEnd w:id="0"/>
          </w:p>
          <w:p w:rsidR="00AB4658" w:rsidRPr="007B7EED" w:rsidRDefault="00AB4658" w:rsidP="00F4476E">
            <w:pPr>
              <w:pStyle w:val="ListParagraph"/>
              <w:numPr>
                <w:ilvl w:val="0"/>
                <w:numId w:val="40"/>
              </w:numPr>
              <w:tabs>
                <w:tab w:val="left" w:pos="84"/>
              </w:tabs>
              <w:spacing w:line="240" w:lineRule="auto"/>
              <w:rPr>
                <w:rFonts w:ascii="Arial" w:hAnsi="Arial" w:cs="Arial"/>
              </w:rPr>
            </w:pPr>
            <w:r w:rsidRPr="007B7EED">
              <w:rPr>
                <w:rFonts w:ascii="Arial" w:hAnsi="Arial" w:cs="Arial"/>
              </w:rPr>
              <w:t>Youth Scotland membership – is due for renewal. It is proposed that this is membership only and insurance isn’t renewed given new insuran</w:t>
            </w:r>
            <w:r w:rsidR="005F37C2" w:rsidRPr="007B7EED">
              <w:rPr>
                <w:rFonts w:ascii="Arial" w:hAnsi="Arial" w:cs="Arial"/>
              </w:rPr>
              <w:t>ce cover in place since June. Rosie</w:t>
            </w:r>
            <w:r w:rsidRPr="007B7EED">
              <w:rPr>
                <w:rFonts w:ascii="Arial" w:hAnsi="Arial" w:cs="Arial"/>
              </w:rPr>
              <w:t xml:space="preserve"> to ask Richard </w:t>
            </w:r>
            <w:r w:rsidR="005F37C2" w:rsidRPr="007B7EED">
              <w:rPr>
                <w:rFonts w:ascii="Arial" w:hAnsi="Arial" w:cs="Arial"/>
              </w:rPr>
              <w:t>Forsyth</w:t>
            </w:r>
            <w:r w:rsidRPr="007B7EED">
              <w:rPr>
                <w:rFonts w:ascii="Arial" w:hAnsi="Arial" w:cs="Arial"/>
              </w:rPr>
              <w:t xml:space="preserve"> to review both insurance covers to ensure no cover missing before we cancel YS insurance. Committee agreed to renew membership otherwise pending the conclusion of this review (required by end October). </w:t>
            </w:r>
          </w:p>
        </w:tc>
        <w:tc>
          <w:tcPr>
            <w:tcW w:w="1643" w:type="dxa"/>
            <w:shd w:val="clear" w:color="auto" w:fill="auto"/>
          </w:tcPr>
          <w:p w:rsidR="00F94836" w:rsidRPr="007B7EED" w:rsidRDefault="00F94836" w:rsidP="00F94836">
            <w:pPr>
              <w:rPr>
                <w:rFonts w:ascii="Arial" w:hAnsi="Arial" w:cs="Arial"/>
                <w:sz w:val="22"/>
                <w:szCs w:val="22"/>
              </w:rPr>
            </w:pPr>
          </w:p>
          <w:p w:rsidR="00F94836" w:rsidRPr="007B7EED" w:rsidRDefault="00F94836" w:rsidP="00F94836">
            <w:pPr>
              <w:rPr>
                <w:rFonts w:ascii="Arial" w:hAnsi="Arial" w:cs="Arial"/>
                <w:sz w:val="22"/>
                <w:szCs w:val="22"/>
              </w:rPr>
            </w:pPr>
          </w:p>
          <w:p w:rsidR="00F94836" w:rsidRPr="007B7EED" w:rsidRDefault="00AB4658" w:rsidP="00F94836">
            <w:pPr>
              <w:rPr>
                <w:rFonts w:ascii="Arial" w:hAnsi="Arial" w:cs="Arial"/>
                <w:sz w:val="22"/>
                <w:szCs w:val="22"/>
              </w:rPr>
            </w:pPr>
            <w:r w:rsidRPr="007B7EED">
              <w:rPr>
                <w:rFonts w:ascii="Arial" w:hAnsi="Arial" w:cs="Arial"/>
                <w:sz w:val="22"/>
                <w:szCs w:val="22"/>
              </w:rPr>
              <w:t>Provide forms – all</w:t>
            </w:r>
          </w:p>
          <w:p w:rsidR="00AB4658" w:rsidRPr="007B7EED" w:rsidRDefault="00AB4658" w:rsidP="00F94836">
            <w:pPr>
              <w:rPr>
                <w:rFonts w:ascii="Arial" w:hAnsi="Arial" w:cs="Arial"/>
                <w:sz w:val="22"/>
                <w:szCs w:val="22"/>
              </w:rPr>
            </w:pPr>
            <w:r w:rsidRPr="007B7EED">
              <w:rPr>
                <w:rFonts w:ascii="Arial" w:hAnsi="Arial" w:cs="Arial"/>
                <w:sz w:val="22"/>
                <w:szCs w:val="22"/>
              </w:rPr>
              <w:t xml:space="preserve">Process forms </w:t>
            </w:r>
            <w:r w:rsidR="00471E33">
              <w:rPr>
                <w:rFonts w:ascii="Arial" w:hAnsi="Arial" w:cs="Arial"/>
                <w:sz w:val="22"/>
                <w:szCs w:val="22"/>
              </w:rPr>
              <w:t>and provide training details</w:t>
            </w:r>
            <w:r w:rsidRPr="007B7EED">
              <w:rPr>
                <w:rFonts w:ascii="Arial" w:hAnsi="Arial" w:cs="Arial"/>
                <w:sz w:val="22"/>
                <w:szCs w:val="22"/>
              </w:rPr>
              <w:t>- Nancy</w:t>
            </w:r>
          </w:p>
          <w:p w:rsidR="0045455A" w:rsidRPr="007B7EED" w:rsidRDefault="0045455A" w:rsidP="00F94836">
            <w:pPr>
              <w:rPr>
                <w:rFonts w:ascii="Arial" w:hAnsi="Arial" w:cs="Arial"/>
                <w:sz w:val="22"/>
                <w:szCs w:val="22"/>
              </w:rPr>
            </w:pPr>
          </w:p>
          <w:p w:rsidR="0045455A" w:rsidRPr="007B7EED" w:rsidRDefault="0045455A" w:rsidP="00F94836">
            <w:pPr>
              <w:rPr>
                <w:rFonts w:ascii="Arial" w:hAnsi="Arial" w:cs="Arial"/>
                <w:sz w:val="22"/>
                <w:szCs w:val="22"/>
              </w:rPr>
            </w:pPr>
          </w:p>
          <w:p w:rsidR="005F37C2" w:rsidRPr="007B7EED" w:rsidRDefault="005F37C2" w:rsidP="005F37C2">
            <w:pPr>
              <w:rPr>
                <w:rFonts w:ascii="Arial" w:hAnsi="Arial" w:cs="Arial"/>
                <w:sz w:val="22"/>
                <w:szCs w:val="22"/>
              </w:rPr>
            </w:pPr>
            <w:r w:rsidRPr="007B7EED">
              <w:rPr>
                <w:rFonts w:ascii="Arial" w:hAnsi="Arial" w:cs="Arial"/>
                <w:sz w:val="22"/>
                <w:szCs w:val="22"/>
              </w:rPr>
              <w:t>Rosie/Richard</w:t>
            </w:r>
          </w:p>
          <w:p w:rsidR="0045455A" w:rsidRPr="007B7EED" w:rsidRDefault="0045455A" w:rsidP="00F94836">
            <w:pPr>
              <w:rPr>
                <w:rFonts w:ascii="Arial" w:hAnsi="Arial" w:cs="Arial"/>
                <w:sz w:val="22"/>
                <w:szCs w:val="22"/>
              </w:rPr>
            </w:pPr>
          </w:p>
        </w:tc>
      </w:tr>
      <w:tr w:rsidR="005F37C2" w:rsidRPr="007B7EED" w:rsidTr="0037153A">
        <w:trPr>
          <w:trHeight w:val="1479"/>
        </w:trPr>
        <w:tc>
          <w:tcPr>
            <w:tcW w:w="483" w:type="dxa"/>
            <w:shd w:val="clear" w:color="auto" w:fill="auto"/>
          </w:tcPr>
          <w:p w:rsidR="005F37C2" w:rsidRPr="007B7EED" w:rsidRDefault="005F37C2" w:rsidP="00F94836">
            <w:pPr>
              <w:rPr>
                <w:rFonts w:ascii="Arial" w:hAnsi="Arial" w:cs="Arial"/>
                <w:b/>
                <w:sz w:val="22"/>
                <w:szCs w:val="22"/>
              </w:rPr>
            </w:pPr>
            <w:r w:rsidRPr="007B7EED">
              <w:rPr>
                <w:rFonts w:ascii="Arial" w:hAnsi="Arial" w:cs="Arial"/>
                <w:b/>
                <w:sz w:val="22"/>
                <w:szCs w:val="22"/>
              </w:rPr>
              <w:t>5</w:t>
            </w:r>
          </w:p>
        </w:tc>
        <w:tc>
          <w:tcPr>
            <w:tcW w:w="7422" w:type="dxa"/>
            <w:shd w:val="clear" w:color="auto" w:fill="auto"/>
          </w:tcPr>
          <w:p w:rsidR="005F37C2" w:rsidRPr="007B7EED" w:rsidRDefault="005F37C2" w:rsidP="005F37C2">
            <w:pPr>
              <w:tabs>
                <w:tab w:val="left" w:pos="492"/>
                <w:tab w:val="left" w:pos="1260"/>
              </w:tabs>
              <w:rPr>
                <w:rFonts w:ascii="Arial" w:hAnsi="Arial" w:cs="Arial"/>
                <w:b/>
                <w:sz w:val="22"/>
                <w:szCs w:val="22"/>
              </w:rPr>
            </w:pPr>
            <w:r w:rsidRPr="007B7EED">
              <w:rPr>
                <w:rFonts w:ascii="Arial" w:hAnsi="Arial" w:cs="Arial"/>
                <w:b/>
                <w:sz w:val="22"/>
                <w:szCs w:val="22"/>
              </w:rPr>
              <w:t>Treasurer’s business</w:t>
            </w:r>
          </w:p>
          <w:p w:rsidR="005F37C2" w:rsidRPr="007B7EED" w:rsidRDefault="005F37C2" w:rsidP="005F37C2">
            <w:pPr>
              <w:numPr>
                <w:ilvl w:val="0"/>
                <w:numId w:val="40"/>
              </w:numPr>
              <w:tabs>
                <w:tab w:val="left" w:pos="492"/>
                <w:tab w:val="left" w:pos="1260"/>
              </w:tabs>
              <w:rPr>
                <w:rFonts w:ascii="Arial" w:hAnsi="Arial" w:cs="Arial"/>
                <w:b/>
                <w:sz w:val="22"/>
                <w:szCs w:val="22"/>
              </w:rPr>
            </w:pPr>
            <w:r w:rsidRPr="007B7EED">
              <w:rPr>
                <w:rFonts w:ascii="Arial" w:hAnsi="Arial" w:cs="Arial"/>
                <w:sz w:val="22"/>
                <w:szCs w:val="22"/>
              </w:rPr>
              <w:t xml:space="preserve">The draft accounts for 2016/17 were circulated. This showed a deficit of £4,278 due to new insurance purchased in year. Cash held was £478 with £1,620 outstanding from the Bolivia team pending a successful insurance claim. </w:t>
            </w:r>
            <w:proofErr w:type="spellStart"/>
            <w:r w:rsidRPr="007B7EED">
              <w:rPr>
                <w:rFonts w:ascii="Arial" w:hAnsi="Arial" w:cs="Arial"/>
                <w:sz w:val="22"/>
                <w:szCs w:val="22"/>
              </w:rPr>
              <w:t>Mairi</w:t>
            </w:r>
            <w:proofErr w:type="spellEnd"/>
            <w:r w:rsidRPr="007B7EED">
              <w:rPr>
                <w:rFonts w:ascii="Arial" w:hAnsi="Arial" w:cs="Arial"/>
                <w:sz w:val="22"/>
                <w:szCs w:val="22"/>
              </w:rPr>
              <w:t xml:space="preserve"> to update committee on insurance claim at next meeting. </w:t>
            </w:r>
          </w:p>
          <w:p w:rsidR="005F37C2" w:rsidRPr="007B7EED" w:rsidRDefault="005F37C2" w:rsidP="005F37C2">
            <w:pPr>
              <w:numPr>
                <w:ilvl w:val="0"/>
                <w:numId w:val="40"/>
              </w:numPr>
              <w:tabs>
                <w:tab w:val="left" w:pos="492"/>
                <w:tab w:val="left" w:pos="1260"/>
              </w:tabs>
              <w:rPr>
                <w:rFonts w:ascii="Arial" w:hAnsi="Arial" w:cs="Arial"/>
                <w:b/>
                <w:sz w:val="22"/>
                <w:szCs w:val="22"/>
              </w:rPr>
            </w:pPr>
            <w:r w:rsidRPr="007B7EED">
              <w:rPr>
                <w:rFonts w:ascii="Arial" w:hAnsi="Arial" w:cs="Arial"/>
                <w:sz w:val="22"/>
                <w:szCs w:val="22"/>
              </w:rPr>
              <w:t xml:space="preserve">Nicola is arranging for the accounts to be audited. Thanks to Nicola for preparing so promptly and her work this year. </w:t>
            </w:r>
          </w:p>
        </w:tc>
        <w:tc>
          <w:tcPr>
            <w:tcW w:w="1643" w:type="dxa"/>
            <w:shd w:val="clear" w:color="auto" w:fill="auto"/>
          </w:tcPr>
          <w:p w:rsidR="005F37C2" w:rsidRPr="007B7EED" w:rsidRDefault="005F37C2" w:rsidP="00F94836">
            <w:pPr>
              <w:rPr>
                <w:rFonts w:ascii="Arial" w:hAnsi="Arial" w:cs="Arial"/>
                <w:sz w:val="22"/>
                <w:szCs w:val="22"/>
              </w:rPr>
            </w:pPr>
          </w:p>
          <w:p w:rsidR="005F37C2" w:rsidRPr="007B7EED" w:rsidRDefault="005F37C2" w:rsidP="00F94836">
            <w:pPr>
              <w:rPr>
                <w:rFonts w:ascii="Arial" w:hAnsi="Arial" w:cs="Arial"/>
                <w:sz w:val="22"/>
                <w:szCs w:val="22"/>
              </w:rPr>
            </w:pPr>
            <w:proofErr w:type="spellStart"/>
            <w:r w:rsidRPr="007B7EED">
              <w:rPr>
                <w:rFonts w:ascii="Arial" w:hAnsi="Arial" w:cs="Arial"/>
                <w:sz w:val="22"/>
                <w:szCs w:val="22"/>
              </w:rPr>
              <w:t>Mairi</w:t>
            </w:r>
            <w:proofErr w:type="spellEnd"/>
          </w:p>
          <w:p w:rsidR="005F37C2" w:rsidRPr="007B7EED" w:rsidRDefault="005F37C2" w:rsidP="00F94836">
            <w:pPr>
              <w:rPr>
                <w:rFonts w:ascii="Arial" w:hAnsi="Arial" w:cs="Arial"/>
                <w:sz w:val="22"/>
                <w:szCs w:val="22"/>
              </w:rPr>
            </w:pPr>
          </w:p>
          <w:p w:rsidR="005F37C2" w:rsidRPr="007B7EED" w:rsidRDefault="005F37C2" w:rsidP="00F94836">
            <w:pPr>
              <w:rPr>
                <w:rFonts w:ascii="Arial" w:hAnsi="Arial" w:cs="Arial"/>
                <w:sz w:val="22"/>
                <w:szCs w:val="22"/>
              </w:rPr>
            </w:pPr>
          </w:p>
          <w:p w:rsidR="005F37C2" w:rsidRPr="007B7EED" w:rsidRDefault="005F37C2" w:rsidP="00F94836">
            <w:pPr>
              <w:rPr>
                <w:rFonts w:ascii="Arial" w:hAnsi="Arial" w:cs="Arial"/>
                <w:sz w:val="22"/>
                <w:szCs w:val="22"/>
              </w:rPr>
            </w:pPr>
          </w:p>
          <w:p w:rsidR="005F37C2" w:rsidRPr="007B7EED" w:rsidRDefault="005F37C2" w:rsidP="00F94836">
            <w:pPr>
              <w:rPr>
                <w:rFonts w:ascii="Arial" w:hAnsi="Arial" w:cs="Arial"/>
                <w:sz w:val="22"/>
                <w:szCs w:val="22"/>
              </w:rPr>
            </w:pPr>
          </w:p>
          <w:p w:rsidR="005F37C2" w:rsidRPr="007B7EED" w:rsidRDefault="005F37C2" w:rsidP="00F94836">
            <w:pPr>
              <w:rPr>
                <w:rFonts w:ascii="Arial" w:hAnsi="Arial" w:cs="Arial"/>
                <w:sz w:val="22"/>
                <w:szCs w:val="22"/>
              </w:rPr>
            </w:pPr>
            <w:r w:rsidRPr="007B7EED">
              <w:rPr>
                <w:rFonts w:ascii="Arial" w:hAnsi="Arial" w:cs="Arial"/>
                <w:sz w:val="22"/>
                <w:szCs w:val="22"/>
              </w:rPr>
              <w:t>Nicola</w:t>
            </w:r>
          </w:p>
        </w:tc>
      </w:tr>
      <w:tr w:rsidR="00F94836" w:rsidRPr="007B7EED" w:rsidTr="0037153A">
        <w:trPr>
          <w:trHeight w:val="552"/>
        </w:trPr>
        <w:tc>
          <w:tcPr>
            <w:tcW w:w="483" w:type="dxa"/>
            <w:shd w:val="clear" w:color="auto" w:fill="auto"/>
          </w:tcPr>
          <w:p w:rsidR="00F94836" w:rsidRPr="007B7EED" w:rsidRDefault="00F94836" w:rsidP="00F94836">
            <w:pPr>
              <w:rPr>
                <w:rFonts w:ascii="Arial" w:hAnsi="Arial" w:cs="Arial"/>
                <w:b/>
                <w:sz w:val="22"/>
                <w:szCs w:val="22"/>
              </w:rPr>
            </w:pPr>
            <w:r w:rsidRPr="007B7EED">
              <w:rPr>
                <w:rFonts w:ascii="Arial" w:hAnsi="Arial" w:cs="Arial"/>
                <w:b/>
                <w:sz w:val="22"/>
                <w:szCs w:val="22"/>
              </w:rPr>
              <w:t>6</w:t>
            </w:r>
          </w:p>
        </w:tc>
        <w:tc>
          <w:tcPr>
            <w:tcW w:w="7422" w:type="dxa"/>
            <w:shd w:val="clear" w:color="auto" w:fill="auto"/>
          </w:tcPr>
          <w:p w:rsidR="00F94836" w:rsidRPr="007B7EED" w:rsidRDefault="005F37C2" w:rsidP="00F94836">
            <w:pPr>
              <w:tabs>
                <w:tab w:val="left" w:pos="492"/>
                <w:tab w:val="left" w:pos="1260"/>
              </w:tabs>
              <w:rPr>
                <w:rFonts w:ascii="Arial" w:hAnsi="Arial" w:cs="Arial"/>
                <w:sz w:val="22"/>
                <w:szCs w:val="22"/>
              </w:rPr>
            </w:pPr>
            <w:r w:rsidRPr="007B7EED">
              <w:rPr>
                <w:rFonts w:ascii="Arial" w:hAnsi="Arial" w:cs="Arial"/>
                <w:b/>
                <w:sz w:val="22"/>
                <w:szCs w:val="22"/>
              </w:rPr>
              <w:t>Introduction to BEG</w:t>
            </w:r>
          </w:p>
          <w:p w:rsidR="00EF0359" w:rsidRPr="007B7EED" w:rsidRDefault="005F37C2" w:rsidP="0045455A">
            <w:pPr>
              <w:numPr>
                <w:ilvl w:val="0"/>
                <w:numId w:val="13"/>
              </w:numPr>
              <w:tabs>
                <w:tab w:val="left" w:pos="226"/>
                <w:tab w:val="left" w:pos="1260"/>
              </w:tabs>
              <w:ind w:left="226" w:hanging="226"/>
              <w:rPr>
                <w:rFonts w:ascii="Arial" w:hAnsi="Arial" w:cs="Arial"/>
                <w:sz w:val="22"/>
                <w:szCs w:val="22"/>
              </w:rPr>
            </w:pPr>
            <w:r w:rsidRPr="007B7EED">
              <w:rPr>
                <w:rFonts w:ascii="Arial" w:hAnsi="Arial" w:cs="Arial"/>
                <w:sz w:val="22"/>
                <w:szCs w:val="22"/>
              </w:rPr>
              <w:t>Rosie presented an introduction to BEG including the structure of expeditions and the focus on four main phases of an expedition.</w:t>
            </w:r>
          </w:p>
          <w:p w:rsidR="005F37C2" w:rsidRPr="007B7EED" w:rsidRDefault="005F37C2" w:rsidP="0045455A">
            <w:pPr>
              <w:numPr>
                <w:ilvl w:val="0"/>
                <w:numId w:val="13"/>
              </w:numPr>
              <w:tabs>
                <w:tab w:val="left" w:pos="226"/>
                <w:tab w:val="left" w:pos="1260"/>
              </w:tabs>
              <w:ind w:left="226" w:hanging="226"/>
              <w:rPr>
                <w:rFonts w:ascii="Arial" w:hAnsi="Arial" w:cs="Arial"/>
                <w:sz w:val="22"/>
                <w:szCs w:val="22"/>
              </w:rPr>
            </w:pPr>
            <w:r w:rsidRPr="007B7EED">
              <w:rPr>
                <w:rFonts w:ascii="Arial" w:hAnsi="Arial" w:cs="Arial"/>
                <w:sz w:val="22"/>
                <w:szCs w:val="22"/>
              </w:rPr>
              <w:t xml:space="preserve">Discuss was held around when/where to hold expeditions, recruiting leaders and recruiting </w:t>
            </w:r>
            <w:proofErr w:type="spellStart"/>
            <w:r w:rsidRPr="007B7EED">
              <w:rPr>
                <w:rFonts w:ascii="Arial" w:hAnsi="Arial" w:cs="Arial"/>
                <w:sz w:val="22"/>
                <w:szCs w:val="22"/>
              </w:rPr>
              <w:t>venturers</w:t>
            </w:r>
            <w:proofErr w:type="spellEnd"/>
            <w:r w:rsidRPr="007B7EED">
              <w:rPr>
                <w:rFonts w:ascii="Arial" w:hAnsi="Arial" w:cs="Arial"/>
                <w:sz w:val="22"/>
                <w:szCs w:val="22"/>
              </w:rPr>
              <w:t xml:space="preserve"> from different background. The new committee was encouraged to be flexible and consider new areas to make BEG more relevant and to keep people involved. </w:t>
            </w:r>
          </w:p>
        </w:tc>
        <w:tc>
          <w:tcPr>
            <w:tcW w:w="1643" w:type="dxa"/>
            <w:shd w:val="clear" w:color="auto" w:fill="auto"/>
          </w:tcPr>
          <w:p w:rsidR="00F94836" w:rsidRPr="007B7EED" w:rsidRDefault="00F94836" w:rsidP="00F94836">
            <w:pPr>
              <w:rPr>
                <w:rFonts w:ascii="Arial" w:hAnsi="Arial" w:cs="Arial"/>
                <w:sz w:val="22"/>
                <w:szCs w:val="22"/>
              </w:rPr>
            </w:pPr>
          </w:p>
          <w:p w:rsidR="008D546A" w:rsidRPr="007B7EED" w:rsidRDefault="008D546A" w:rsidP="00F94836">
            <w:pPr>
              <w:rPr>
                <w:rFonts w:ascii="Arial" w:hAnsi="Arial" w:cs="Arial"/>
                <w:sz w:val="22"/>
                <w:szCs w:val="22"/>
              </w:rPr>
            </w:pPr>
          </w:p>
          <w:p w:rsidR="008D546A" w:rsidRPr="007B7EED" w:rsidRDefault="008D546A" w:rsidP="00F94836">
            <w:pPr>
              <w:rPr>
                <w:rFonts w:ascii="Arial" w:hAnsi="Arial" w:cs="Arial"/>
                <w:sz w:val="22"/>
                <w:szCs w:val="22"/>
              </w:rPr>
            </w:pPr>
          </w:p>
          <w:p w:rsidR="008D546A" w:rsidRPr="007B7EED" w:rsidRDefault="008D546A" w:rsidP="00F94836">
            <w:pPr>
              <w:rPr>
                <w:rFonts w:ascii="Arial" w:hAnsi="Arial" w:cs="Arial"/>
                <w:sz w:val="22"/>
                <w:szCs w:val="22"/>
              </w:rPr>
            </w:pPr>
          </w:p>
          <w:p w:rsidR="00F94836" w:rsidRPr="007B7EED" w:rsidRDefault="00F94836" w:rsidP="00F94836">
            <w:pPr>
              <w:rPr>
                <w:rFonts w:ascii="Arial" w:hAnsi="Arial" w:cs="Arial"/>
                <w:sz w:val="22"/>
                <w:szCs w:val="22"/>
              </w:rPr>
            </w:pPr>
          </w:p>
        </w:tc>
      </w:tr>
      <w:tr w:rsidR="00F94836" w:rsidRPr="007B7EED" w:rsidTr="0037153A">
        <w:trPr>
          <w:trHeight w:val="144"/>
        </w:trPr>
        <w:tc>
          <w:tcPr>
            <w:tcW w:w="483" w:type="dxa"/>
            <w:shd w:val="clear" w:color="auto" w:fill="auto"/>
          </w:tcPr>
          <w:p w:rsidR="00F94836" w:rsidRPr="007B7EED" w:rsidRDefault="00F94836" w:rsidP="00F94836">
            <w:pPr>
              <w:rPr>
                <w:rFonts w:ascii="Arial" w:hAnsi="Arial" w:cs="Arial"/>
                <w:b/>
                <w:sz w:val="22"/>
                <w:szCs w:val="22"/>
              </w:rPr>
            </w:pPr>
            <w:r w:rsidRPr="007B7EED">
              <w:rPr>
                <w:rFonts w:ascii="Arial" w:hAnsi="Arial" w:cs="Arial"/>
                <w:b/>
                <w:sz w:val="22"/>
                <w:szCs w:val="22"/>
              </w:rPr>
              <w:t>7</w:t>
            </w:r>
          </w:p>
          <w:p w:rsidR="00F94836" w:rsidRPr="007B7EED" w:rsidRDefault="00F94836" w:rsidP="00F94836">
            <w:pPr>
              <w:rPr>
                <w:rFonts w:ascii="Arial" w:hAnsi="Arial" w:cs="Arial"/>
                <w:b/>
                <w:sz w:val="22"/>
                <w:szCs w:val="22"/>
              </w:rPr>
            </w:pPr>
          </w:p>
        </w:tc>
        <w:tc>
          <w:tcPr>
            <w:tcW w:w="7422" w:type="dxa"/>
            <w:shd w:val="clear" w:color="auto" w:fill="auto"/>
          </w:tcPr>
          <w:p w:rsidR="005F37C2" w:rsidRPr="007B7EED" w:rsidRDefault="005F37C2" w:rsidP="005F37C2">
            <w:pPr>
              <w:tabs>
                <w:tab w:val="left" w:pos="226"/>
              </w:tabs>
              <w:rPr>
                <w:rFonts w:ascii="Arial" w:hAnsi="Arial" w:cs="Arial"/>
                <w:b/>
                <w:sz w:val="22"/>
                <w:szCs w:val="22"/>
              </w:rPr>
            </w:pPr>
            <w:r w:rsidRPr="007B7EED">
              <w:rPr>
                <w:rFonts w:ascii="Arial" w:hAnsi="Arial" w:cs="Arial"/>
                <w:b/>
                <w:sz w:val="22"/>
                <w:szCs w:val="22"/>
              </w:rPr>
              <w:t>Review of committee positions</w:t>
            </w:r>
          </w:p>
          <w:p w:rsidR="005F37C2" w:rsidRPr="007B7EED" w:rsidRDefault="005F37C2" w:rsidP="005F37C2">
            <w:pPr>
              <w:pStyle w:val="ListParagraph"/>
              <w:numPr>
                <w:ilvl w:val="0"/>
                <w:numId w:val="44"/>
              </w:numPr>
              <w:tabs>
                <w:tab w:val="left" w:pos="226"/>
              </w:tabs>
              <w:rPr>
                <w:rFonts w:ascii="Arial" w:hAnsi="Arial" w:cs="Arial"/>
              </w:rPr>
            </w:pPr>
            <w:r w:rsidRPr="007B7EED">
              <w:rPr>
                <w:rFonts w:ascii="Arial" w:hAnsi="Arial" w:cs="Arial"/>
              </w:rPr>
              <w:lastRenderedPageBreak/>
              <w:t xml:space="preserve">Rosie </w:t>
            </w:r>
            <w:r w:rsidRPr="007B7EED">
              <w:rPr>
                <w:rFonts w:ascii="Arial" w:hAnsi="Arial" w:cs="Arial"/>
              </w:rPr>
              <w:t>presented the committee roles and responsibilities</w:t>
            </w:r>
          </w:p>
          <w:p w:rsidR="005F37C2" w:rsidRPr="007B7EED" w:rsidRDefault="005F37C2" w:rsidP="005F37C2">
            <w:pPr>
              <w:pStyle w:val="ListParagraph"/>
              <w:numPr>
                <w:ilvl w:val="0"/>
                <w:numId w:val="44"/>
              </w:numPr>
              <w:tabs>
                <w:tab w:val="left" w:pos="226"/>
              </w:tabs>
              <w:rPr>
                <w:rFonts w:ascii="Arial" w:hAnsi="Arial" w:cs="Arial"/>
              </w:rPr>
            </w:pPr>
            <w:r w:rsidRPr="007B7EED">
              <w:rPr>
                <w:rFonts w:ascii="Arial" w:hAnsi="Arial" w:cs="Arial"/>
              </w:rPr>
              <w:t xml:space="preserve">Graham </w:t>
            </w:r>
            <w:proofErr w:type="gramStart"/>
            <w:r w:rsidRPr="007B7EED">
              <w:rPr>
                <w:rFonts w:ascii="Arial" w:hAnsi="Arial" w:cs="Arial"/>
              </w:rPr>
              <w:t>Little</w:t>
            </w:r>
            <w:proofErr w:type="gramEnd"/>
            <w:r w:rsidRPr="007B7EED">
              <w:rPr>
                <w:rFonts w:ascii="Arial" w:hAnsi="Arial" w:cs="Arial"/>
              </w:rPr>
              <w:t xml:space="preserve"> has agreed to be interim chair for the next few months while a successor is identified. After this he will be the chief leader on the Malawi trip, planned for 2019.</w:t>
            </w:r>
          </w:p>
          <w:p w:rsidR="005F37C2" w:rsidRPr="007B7EED" w:rsidRDefault="005F37C2" w:rsidP="005F37C2">
            <w:pPr>
              <w:pStyle w:val="ListParagraph"/>
              <w:numPr>
                <w:ilvl w:val="0"/>
                <w:numId w:val="44"/>
              </w:numPr>
              <w:tabs>
                <w:tab w:val="left" w:pos="226"/>
              </w:tabs>
              <w:rPr>
                <w:rFonts w:ascii="Arial" w:hAnsi="Arial" w:cs="Arial"/>
              </w:rPr>
            </w:pPr>
            <w:r w:rsidRPr="007B7EED">
              <w:rPr>
                <w:rFonts w:ascii="Arial" w:hAnsi="Arial" w:cs="Arial"/>
              </w:rPr>
              <w:t>Sir Michael Strang Steel has an individual he believes may be suitable for chair – Rosie to follow up</w:t>
            </w:r>
          </w:p>
          <w:p w:rsidR="005F37C2" w:rsidRPr="007B7EED" w:rsidRDefault="005F37C2" w:rsidP="005F37C2">
            <w:pPr>
              <w:pStyle w:val="ListParagraph"/>
              <w:numPr>
                <w:ilvl w:val="0"/>
                <w:numId w:val="44"/>
              </w:numPr>
              <w:tabs>
                <w:tab w:val="left" w:pos="226"/>
              </w:tabs>
              <w:rPr>
                <w:rFonts w:ascii="Arial" w:hAnsi="Arial" w:cs="Arial"/>
              </w:rPr>
            </w:pPr>
            <w:proofErr w:type="spellStart"/>
            <w:r w:rsidRPr="007B7EED">
              <w:rPr>
                <w:rFonts w:ascii="Arial" w:hAnsi="Arial" w:cs="Arial"/>
              </w:rPr>
              <w:t>Jono</w:t>
            </w:r>
            <w:proofErr w:type="spellEnd"/>
            <w:r w:rsidRPr="007B7EED">
              <w:rPr>
                <w:rFonts w:ascii="Arial" w:hAnsi="Arial" w:cs="Arial"/>
              </w:rPr>
              <w:t xml:space="preserve"> Ellis is resigning from the committee but has agreed to stay on as website officer until a replacement is found.</w:t>
            </w:r>
          </w:p>
          <w:p w:rsidR="005F37C2" w:rsidRPr="007B7EED" w:rsidRDefault="005F37C2" w:rsidP="005F37C2">
            <w:pPr>
              <w:pStyle w:val="ListParagraph"/>
              <w:numPr>
                <w:ilvl w:val="0"/>
                <w:numId w:val="44"/>
              </w:numPr>
              <w:tabs>
                <w:tab w:val="left" w:pos="226"/>
              </w:tabs>
              <w:rPr>
                <w:rFonts w:ascii="Arial" w:hAnsi="Arial" w:cs="Arial"/>
              </w:rPr>
            </w:pPr>
            <w:r w:rsidRPr="007B7EED">
              <w:rPr>
                <w:rFonts w:ascii="Arial" w:hAnsi="Arial" w:cs="Arial"/>
              </w:rPr>
              <w:t>Pam Hunter may be willing to continue to prepare the newsletter – Graham to check</w:t>
            </w:r>
          </w:p>
          <w:p w:rsidR="005F37C2" w:rsidRPr="007B7EED" w:rsidRDefault="00F4476E" w:rsidP="005F37C2">
            <w:pPr>
              <w:pStyle w:val="ListParagraph"/>
              <w:numPr>
                <w:ilvl w:val="0"/>
                <w:numId w:val="44"/>
              </w:numPr>
              <w:tabs>
                <w:tab w:val="left" w:pos="226"/>
              </w:tabs>
              <w:rPr>
                <w:rFonts w:ascii="Arial" w:hAnsi="Arial" w:cs="Arial"/>
              </w:rPr>
            </w:pPr>
            <w:r w:rsidRPr="007B7EED">
              <w:rPr>
                <w:rFonts w:ascii="Arial" w:hAnsi="Arial" w:cs="Arial"/>
              </w:rPr>
              <w:t xml:space="preserve">It was agreed to add fundraising co-ordinator to the committee roles and responsibilities, due to the need to raise additional funds this year. It was also agreed to add expedition co-ordinator (including liaison with training team). The role of the training team would need further discussion in future meetings. </w:t>
            </w:r>
            <w:r w:rsidR="004912F9" w:rsidRPr="007B7EED">
              <w:rPr>
                <w:rFonts w:ascii="Arial" w:hAnsi="Arial" w:cs="Arial"/>
              </w:rPr>
              <w:t>It was also agreed to add insurance co-ordinator to this given the importance of this to the organisation.</w:t>
            </w:r>
          </w:p>
          <w:p w:rsidR="004912F9" w:rsidRPr="007B7EED" w:rsidRDefault="004912F9" w:rsidP="005F37C2">
            <w:pPr>
              <w:pStyle w:val="ListParagraph"/>
              <w:numPr>
                <w:ilvl w:val="0"/>
                <w:numId w:val="44"/>
              </w:numPr>
              <w:tabs>
                <w:tab w:val="left" w:pos="226"/>
              </w:tabs>
              <w:rPr>
                <w:rFonts w:ascii="Arial" w:hAnsi="Arial" w:cs="Arial"/>
              </w:rPr>
            </w:pPr>
            <w:r w:rsidRPr="007B7EED">
              <w:rPr>
                <w:rFonts w:ascii="Arial" w:hAnsi="Arial" w:cs="Arial"/>
              </w:rPr>
              <w:t xml:space="preserve">All members of the 2018 committee were asked to consider which role they would like to take on for the first new committee meeting. They were also asked to consider whether they might be willing to be chair when Graham steps down later in the year. </w:t>
            </w:r>
          </w:p>
        </w:tc>
        <w:tc>
          <w:tcPr>
            <w:tcW w:w="1643" w:type="dxa"/>
            <w:shd w:val="clear" w:color="auto" w:fill="auto"/>
          </w:tcPr>
          <w:p w:rsidR="00F94836" w:rsidRPr="007B7EED" w:rsidRDefault="00F94836" w:rsidP="00F94836">
            <w:pPr>
              <w:rPr>
                <w:rFonts w:ascii="Arial" w:hAnsi="Arial" w:cs="Arial"/>
                <w:sz w:val="22"/>
                <w:szCs w:val="22"/>
              </w:rPr>
            </w:pPr>
          </w:p>
          <w:p w:rsidR="0019545F" w:rsidRPr="007B7EED" w:rsidRDefault="0019545F" w:rsidP="00F94836">
            <w:pPr>
              <w:rPr>
                <w:rFonts w:ascii="Arial" w:hAnsi="Arial" w:cs="Arial"/>
                <w:sz w:val="22"/>
                <w:szCs w:val="22"/>
              </w:rPr>
            </w:pPr>
          </w:p>
          <w:p w:rsidR="005F37C2" w:rsidRPr="007B7EED" w:rsidRDefault="005F37C2" w:rsidP="00F94836">
            <w:pPr>
              <w:rPr>
                <w:rFonts w:ascii="Arial" w:hAnsi="Arial" w:cs="Arial"/>
                <w:sz w:val="22"/>
                <w:szCs w:val="22"/>
              </w:rPr>
            </w:pPr>
          </w:p>
          <w:p w:rsidR="005F37C2" w:rsidRPr="007B7EED" w:rsidRDefault="005F37C2" w:rsidP="00F94836">
            <w:pPr>
              <w:rPr>
                <w:rFonts w:ascii="Arial" w:hAnsi="Arial" w:cs="Arial"/>
                <w:sz w:val="22"/>
                <w:szCs w:val="22"/>
              </w:rPr>
            </w:pPr>
          </w:p>
          <w:p w:rsidR="005F37C2" w:rsidRPr="007B7EED" w:rsidRDefault="005F37C2" w:rsidP="00F94836">
            <w:pPr>
              <w:rPr>
                <w:rFonts w:ascii="Arial" w:hAnsi="Arial" w:cs="Arial"/>
                <w:sz w:val="22"/>
                <w:szCs w:val="22"/>
              </w:rPr>
            </w:pPr>
          </w:p>
          <w:p w:rsidR="005F37C2" w:rsidRPr="007B7EED" w:rsidRDefault="005F37C2" w:rsidP="00F94836">
            <w:pPr>
              <w:rPr>
                <w:rFonts w:ascii="Arial" w:hAnsi="Arial" w:cs="Arial"/>
                <w:sz w:val="22"/>
                <w:szCs w:val="22"/>
              </w:rPr>
            </w:pPr>
          </w:p>
          <w:p w:rsidR="0019545F" w:rsidRPr="007B7EED" w:rsidRDefault="005F37C2" w:rsidP="00F94836">
            <w:pPr>
              <w:rPr>
                <w:rFonts w:ascii="Arial" w:hAnsi="Arial" w:cs="Arial"/>
                <w:sz w:val="22"/>
                <w:szCs w:val="22"/>
              </w:rPr>
            </w:pPr>
            <w:r w:rsidRPr="007B7EED">
              <w:rPr>
                <w:rFonts w:ascii="Arial" w:hAnsi="Arial" w:cs="Arial"/>
                <w:sz w:val="22"/>
                <w:szCs w:val="22"/>
              </w:rPr>
              <w:t>Rosie</w:t>
            </w:r>
          </w:p>
          <w:p w:rsidR="005F37C2" w:rsidRPr="007B7EED" w:rsidRDefault="005F37C2" w:rsidP="00F94836">
            <w:pPr>
              <w:rPr>
                <w:rFonts w:ascii="Arial" w:hAnsi="Arial" w:cs="Arial"/>
                <w:sz w:val="22"/>
                <w:szCs w:val="22"/>
              </w:rPr>
            </w:pPr>
          </w:p>
          <w:p w:rsidR="005F37C2" w:rsidRPr="007B7EED" w:rsidRDefault="005F37C2" w:rsidP="00F94836">
            <w:pPr>
              <w:rPr>
                <w:rFonts w:ascii="Arial" w:hAnsi="Arial" w:cs="Arial"/>
                <w:sz w:val="22"/>
                <w:szCs w:val="22"/>
              </w:rPr>
            </w:pPr>
          </w:p>
          <w:p w:rsidR="005F37C2" w:rsidRPr="007B7EED" w:rsidRDefault="005F37C2" w:rsidP="00F94836">
            <w:pPr>
              <w:rPr>
                <w:rFonts w:ascii="Arial" w:hAnsi="Arial" w:cs="Arial"/>
                <w:sz w:val="22"/>
                <w:szCs w:val="22"/>
              </w:rPr>
            </w:pPr>
          </w:p>
          <w:p w:rsidR="005F37C2" w:rsidRPr="007B7EED" w:rsidRDefault="005F37C2" w:rsidP="00F94836">
            <w:pPr>
              <w:rPr>
                <w:rFonts w:ascii="Arial" w:hAnsi="Arial" w:cs="Arial"/>
                <w:sz w:val="22"/>
                <w:szCs w:val="22"/>
              </w:rPr>
            </w:pPr>
            <w:r w:rsidRPr="007B7EED">
              <w:rPr>
                <w:rFonts w:ascii="Arial" w:hAnsi="Arial" w:cs="Arial"/>
                <w:sz w:val="22"/>
                <w:szCs w:val="22"/>
              </w:rPr>
              <w:t>Graham</w:t>
            </w:r>
          </w:p>
          <w:p w:rsidR="00F4476E" w:rsidRPr="007B7EED" w:rsidRDefault="00F4476E" w:rsidP="00F94836">
            <w:pPr>
              <w:rPr>
                <w:rFonts w:ascii="Arial" w:hAnsi="Arial" w:cs="Arial"/>
                <w:sz w:val="22"/>
                <w:szCs w:val="22"/>
              </w:rPr>
            </w:pPr>
          </w:p>
          <w:p w:rsidR="00F4476E" w:rsidRPr="007B7EED" w:rsidRDefault="00F4476E" w:rsidP="00F94836">
            <w:pPr>
              <w:rPr>
                <w:rFonts w:ascii="Arial" w:hAnsi="Arial" w:cs="Arial"/>
                <w:sz w:val="22"/>
                <w:szCs w:val="22"/>
              </w:rPr>
            </w:pPr>
          </w:p>
          <w:p w:rsidR="00F4476E" w:rsidRPr="007B7EED" w:rsidRDefault="00F4476E" w:rsidP="00F94836">
            <w:pPr>
              <w:rPr>
                <w:rFonts w:ascii="Arial" w:hAnsi="Arial" w:cs="Arial"/>
                <w:sz w:val="22"/>
                <w:szCs w:val="22"/>
              </w:rPr>
            </w:pPr>
          </w:p>
          <w:p w:rsidR="00F4476E" w:rsidRPr="007B7EED" w:rsidRDefault="00F4476E" w:rsidP="00F94836">
            <w:pPr>
              <w:rPr>
                <w:rFonts w:ascii="Arial" w:hAnsi="Arial" w:cs="Arial"/>
                <w:sz w:val="22"/>
                <w:szCs w:val="22"/>
              </w:rPr>
            </w:pPr>
            <w:r w:rsidRPr="007B7EED">
              <w:rPr>
                <w:rFonts w:ascii="Arial" w:hAnsi="Arial" w:cs="Arial"/>
                <w:sz w:val="22"/>
                <w:szCs w:val="22"/>
              </w:rPr>
              <w:t>Rosie</w:t>
            </w:r>
          </w:p>
          <w:p w:rsidR="00F4476E" w:rsidRPr="007B7EED" w:rsidRDefault="00F4476E" w:rsidP="00F94836">
            <w:pPr>
              <w:rPr>
                <w:rFonts w:ascii="Arial" w:hAnsi="Arial" w:cs="Arial"/>
                <w:sz w:val="22"/>
                <w:szCs w:val="22"/>
              </w:rPr>
            </w:pPr>
          </w:p>
          <w:p w:rsidR="00F4476E" w:rsidRPr="007B7EED" w:rsidRDefault="00F4476E" w:rsidP="00F94836">
            <w:pPr>
              <w:rPr>
                <w:rFonts w:ascii="Arial" w:hAnsi="Arial" w:cs="Arial"/>
                <w:sz w:val="22"/>
                <w:szCs w:val="22"/>
              </w:rPr>
            </w:pPr>
          </w:p>
          <w:p w:rsidR="00F4476E" w:rsidRPr="007B7EED" w:rsidRDefault="00F4476E" w:rsidP="00F94836">
            <w:pPr>
              <w:rPr>
                <w:rFonts w:ascii="Arial" w:hAnsi="Arial" w:cs="Arial"/>
                <w:sz w:val="22"/>
                <w:szCs w:val="22"/>
              </w:rPr>
            </w:pPr>
          </w:p>
          <w:p w:rsidR="004912F9" w:rsidRPr="007B7EED" w:rsidRDefault="004912F9" w:rsidP="00F94836">
            <w:pPr>
              <w:rPr>
                <w:rFonts w:ascii="Arial" w:hAnsi="Arial" w:cs="Arial"/>
                <w:sz w:val="22"/>
                <w:szCs w:val="22"/>
              </w:rPr>
            </w:pPr>
          </w:p>
          <w:p w:rsidR="004912F9" w:rsidRPr="007B7EED" w:rsidRDefault="004912F9" w:rsidP="00F94836">
            <w:pPr>
              <w:rPr>
                <w:rFonts w:ascii="Arial" w:hAnsi="Arial" w:cs="Arial"/>
                <w:sz w:val="22"/>
                <w:szCs w:val="22"/>
              </w:rPr>
            </w:pPr>
          </w:p>
          <w:p w:rsidR="004912F9" w:rsidRPr="007B7EED" w:rsidRDefault="004912F9" w:rsidP="00F94836">
            <w:pPr>
              <w:rPr>
                <w:rFonts w:ascii="Arial" w:hAnsi="Arial" w:cs="Arial"/>
                <w:sz w:val="22"/>
                <w:szCs w:val="22"/>
              </w:rPr>
            </w:pPr>
          </w:p>
          <w:p w:rsidR="004912F9" w:rsidRPr="007B7EED" w:rsidRDefault="004912F9" w:rsidP="00F94836">
            <w:pPr>
              <w:rPr>
                <w:rFonts w:ascii="Arial" w:hAnsi="Arial" w:cs="Arial"/>
                <w:sz w:val="22"/>
                <w:szCs w:val="22"/>
              </w:rPr>
            </w:pPr>
          </w:p>
          <w:p w:rsidR="004912F9" w:rsidRPr="007B7EED" w:rsidRDefault="004912F9" w:rsidP="00591CAE">
            <w:pPr>
              <w:rPr>
                <w:rFonts w:ascii="Arial" w:hAnsi="Arial" w:cs="Arial"/>
                <w:sz w:val="22"/>
                <w:szCs w:val="22"/>
              </w:rPr>
            </w:pPr>
            <w:r w:rsidRPr="007B7EED">
              <w:rPr>
                <w:rFonts w:ascii="Arial" w:hAnsi="Arial" w:cs="Arial"/>
                <w:sz w:val="22"/>
                <w:szCs w:val="22"/>
              </w:rPr>
              <w:t xml:space="preserve">All </w:t>
            </w:r>
          </w:p>
        </w:tc>
      </w:tr>
      <w:tr w:rsidR="00F94836" w:rsidRPr="007B7EED" w:rsidTr="0037153A">
        <w:trPr>
          <w:trHeight w:val="144"/>
        </w:trPr>
        <w:tc>
          <w:tcPr>
            <w:tcW w:w="483" w:type="dxa"/>
            <w:shd w:val="clear" w:color="auto" w:fill="auto"/>
          </w:tcPr>
          <w:p w:rsidR="00F94836" w:rsidRPr="007B7EED" w:rsidRDefault="00F94836" w:rsidP="00F94836">
            <w:pPr>
              <w:rPr>
                <w:rFonts w:ascii="Arial" w:hAnsi="Arial" w:cs="Arial"/>
                <w:b/>
                <w:sz w:val="22"/>
                <w:szCs w:val="22"/>
              </w:rPr>
            </w:pPr>
            <w:r w:rsidRPr="007B7EED">
              <w:rPr>
                <w:rFonts w:ascii="Arial" w:hAnsi="Arial" w:cs="Arial"/>
                <w:b/>
                <w:sz w:val="22"/>
                <w:szCs w:val="22"/>
              </w:rPr>
              <w:lastRenderedPageBreak/>
              <w:t>8</w:t>
            </w:r>
          </w:p>
        </w:tc>
        <w:tc>
          <w:tcPr>
            <w:tcW w:w="7422" w:type="dxa"/>
            <w:shd w:val="clear" w:color="auto" w:fill="auto"/>
          </w:tcPr>
          <w:p w:rsidR="0019545F" w:rsidRPr="007B7EED" w:rsidRDefault="004912F9" w:rsidP="007B603A">
            <w:pPr>
              <w:tabs>
                <w:tab w:val="left" w:pos="226"/>
              </w:tabs>
              <w:rPr>
                <w:rFonts w:ascii="Arial" w:hAnsi="Arial" w:cs="Arial"/>
                <w:b/>
                <w:sz w:val="22"/>
                <w:szCs w:val="22"/>
              </w:rPr>
            </w:pPr>
            <w:r w:rsidRPr="007B7EED">
              <w:rPr>
                <w:rFonts w:ascii="Arial" w:hAnsi="Arial" w:cs="Arial"/>
                <w:b/>
                <w:sz w:val="22"/>
                <w:szCs w:val="22"/>
              </w:rPr>
              <w:t>Priorities for next year</w:t>
            </w:r>
          </w:p>
          <w:p w:rsidR="00080F50" w:rsidRPr="007B7EED" w:rsidRDefault="004912F9" w:rsidP="004912F9">
            <w:pPr>
              <w:pStyle w:val="ListParagraph"/>
              <w:numPr>
                <w:ilvl w:val="0"/>
                <w:numId w:val="45"/>
              </w:numPr>
              <w:tabs>
                <w:tab w:val="left" w:pos="226"/>
              </w:tabs>
              <w:rPr>
                <w:rFonts w:ascii="Arial" w:hAnsi="Arial" w:cs="Arial"/>
              </w:rPr>
            </w:pPr>
            <w:r w:rsidRPr="007B7EED">
              <w:rPr>
                <w:rFonts w:ascii="Arial" w:hAnsi="Arial" w:cs="Arial"/>
              </w:rPr>
              <w:t xml:space="preserve">Rosie briefly outlined the main areas of </w:t>
            </w:r>
            <w:proofErr w:type="spellStart"/>
            <w:r w:rsidRPr="007B7EED">
              <w:rPr>
                <w:rFonts w:ascii="Arial" w:hAnsi="Arial" w:cs="Arial"/>
              </w:rPr>
              <w:t>priorty</w:t>
            </w:r>
            <w:proofErr w:type="spellEnd"/>
            <w:r w:rsidRPr="007B7EED">
              <w:rPr>
                <w:rFonts w:ascii="Arial" w:hAnsi="Arial" w:cs="Arial"/>
              </w:rPr>
              <w:t xml:space="preserve"> for next year. </w:t>
            </w:r>
          </w:p>
          <w:p w:rsidR="004912F9" w:rsidRPr="007B7EED" w:rsidRDefault="004912F9" w:rsidP="004912F9">
            <w:pPr>
              <w:pStyle w:val="ListParagraph"/>
              <w:numPr>
                <w:ilvl w:val="0"/>
                <w:numId w:val="45"/>
              </w:numPr>
              <w:tabs>
                <w:tab w:val="left" w:pos="226"/>
              </w:tabs>
              <w:rPr>
                <w:rFonts w:ascii="Arial" w:hAnsi="Arial" w:cs="Arial"/>
              </w:rPr>
            </w:pPr>
            <w:r w:rsidRPr="007B7EED">
              <w:rPr>
                <w:rFonts w:ascii="Arial" w:hAnsi="Arial" w:cs="Arial"/>
              </w:rPr>
              <w:t>Property – see agenda point 9</w:t>
            </w:r>
          </w:p>
          <w:p w:rsidR="004912F9" w:rsidRPr="007B7EED" w:rsidRDefault="004912F9" w:rsidP="004912F9">
            <w:pPr>
              <w:pStyle w:val="ListParagraph"/>
              <w:numPr>
                <w:ilvl w:val="0"/>
                <w:numId w:val="45"/>
              </w:numPr>
              <w:tabs>
                <w:tab w:val="left" w:pos="226"/>
              </w:tabs>
              <w:rPr>
                <w:rFonts w:ascii="Arial" w:hAnsi="Arial" w:cs="Arial"/>
              </w:rPr>
            </w:pPr>
            <w:r w:rsidRPr="007B7EED">
              <w:rPr>
                <w:rFonts w:ascii="Arial" w:hAnsi="Arial" w:cs="Arial"/>
              </w:rPr>
              <w:t xml:space="preserve">Fundraising – BEG funds are very low. Insurance costs need to be rationalised as it may be that they can be reduced in a year with no expedition. Funds still need to be increased in the short term. Andrew Grant is keen to do an event at Riddell – new committee to consider who might be interested in organising this and to contact him after the first meeting. </w:t>
            </w:r>
            <w:proofErr w:type="spellStart"/>
            <w:r w:rsidRPr="007B7EED">
              <w:rPr>
                <w:rFonts w:ascii="Arial" w:hAnsi="Arial" w:cs="Arial"/>
              </w:rPr>
              <w:t>Quizes</w:t>
            </w:r>
            <w:proofErr w:type="spellEnd"/>
            <w:r w:rsidRPr="007B7EED">
              <w:rPr>
                <w:rFonts w:ascii="Arial" w:hAnsi="Arial" w:cs="Arial"/>
              </w:rPr>
              <w:t xml:space="preserve">, race nights etc. should also be considered particularly while there is no expedition ongoing. </w:t>
            </w:r>
          </w:p>
          <w:p w:rsidR="004912F9" w:rsidRPr="007B7EED" w:rsidRDefault="004912F9" w:rsidP="004912F9">
            <w:pPr>
              <w:pStyle w:val="ListParagraph"/>
              <w:numPr>
                <w:ilvl w:val="0"/>
                <w:numId w:val="45"/>
              </w:numPr>
              <w:tabs>
                <w:tab w:val="left" w:pos="226"/>
              </w:tabs>
              <w:rPr>
                <w:rFonts w:ascii="Arial" w:hAnsi="Arial" w:cs="Arial"/>
              </w:rPr>
            </w:pPr>
            <w:r w:rsidRPr="007B7EED">
              <w:rPr>
                <w:rFonts w:ascii="Arial" w:hAnsi="Arial" w:cs="Arial"/>
              </w:rPr>
              <w:t xml:space="preserve">Events programme and member engagement – various options were discussed. Rachel agreed to organise a get-together for the new committee before Christmas to give each other a chance to meet outside a formal meeting environment. </w:t>
            </w:r>
          </w:p>
          <w:p w:rsidR="004912F9" w:rsidRPr="007B7EED" w:rsidRDefault="004912F9" w:rsidP="004912F9">
            <w:pPr>
              <w:pStyle w:val="ListParagraph"/>
              <w:numPr>
                <w:ilvl w:val="0"/>
                <w:numId w:val="45"/>
              </w:numPr>
              <w:tabs>
                <w:tab w:val="left" w:pos="226"/>
              </w:tabs>
              <w:rPr>
                <w:rFonts w:ascii="Arial" w:hAnsi="Arial" w:cs="Arial"/>
              </w:rPr>
            </w:pPr>
            <w:r w:rsidRPr="007B7EED">
              <w:rPr>
                <w:rFonts w:ascii="Arial" w:hAnsi="Arial" w:cs="Arial"/>
              </w:rPr>
              <w:t xml:space="preserve">Policies – data protection policy to complete (it has been drafted and chief leaders contacted). Also health and safety policy to review. All committee should read </w:t>
            </w:r>
            <w:r w:rsidR="00E960D1" w:rsidRPr="007B7EED">
              <w:rPr>
                <w:rFonts w:ascii="Arial" w:hAnsi="Arial" w:cs="Arial"/>
              </w:rPr>
              <w:t>constitution</w:t>
            </w:r>
            <w:r w:rsidRPr="007B7EED">
              <w:rPr>
                <w:rFonts w:ascii="Arial" w:hAnsi="Arial" w:cs="Arial"/>
              </w:rPr>
              <w:t xml:space="preserve"> which details the rules in operating BEG. </w:t>
            </w:r>
            <w:r w:rsidR="00E960D1" w:rsidRPr="007B7EED">
              <w:rPr>
                <w:rFonts w:ascii="Arial" w:hAnsi="Arial" w:cs="Arial"/>
              </w:rPr>
              <w:t xml:space="preserve">All other policies must be kept up to date – child protection to review yearly. </w:t>
            </w:r>
          </w:p>
          <w:p w:rsidR="004912F9" w:rsidRPr="007B7EED" w:rsidRDefault="004912F9" w:rsidP="004912F9">
            <w:pPr>
              <w:pStyle w:val="ListParagraph"/>
              <w:numPr>
                <w:ilvl w:val="0"/>
                <w:numId w:val="45"/>
              </w:numPr>
              <w:tabs>
                <w:tab w:val="left" w:pos="226"/>
              </w:tabs>
              <w:rPr>
                <w:rFonts w:ascii="Arial" w:hAnsi="Arial" w:cs="Arial"/>
              </w:rPr>
            </w:pPr>
            <w:r w:rsidRPr="007B7EED">
              <w:rPr>
                <w:rFonts w:ascii="Arial" w:hAnsi="Arial" w:cs="Arial"/>
              </w:rPr>
              <w:t xml:space="preserve">Malawi expedition – see agenda point 10. </w:t>
            </w:r>
          </w:p>
        </w:tc>
        <w:tc>
          <w:tcPr>
            <w:tcW w:w="1643" w:type="dxa"/>
            <w:shd w:val="clear" w:color="auto" w:fill="auto"/>
          </w:tcPr>
          <w:p w:rsidR="00080F50" w:rsidRPr="007B7EED" w:rsidRDefault="00080F50" w:rsidP="00080F50">
            <w:pPr>
              <w:tabs>
                <w:tab w:val="left" w:pos="1345"/>
              </w:tabs>
              <w:rPr>
                <w:rFonts w:ascii="Arial" w:hAnsi="Arial" w:cs="Arial"/>
                <w:sz w:val="22"/>
                <w:szCs w:val="22"/>
              </w:rPr>
            </w:pPr>
          </w:p>
          <w:p w:rsidR="004912F9" w:rsidRPr="007B7EED" w:rsidRDefault="004912F9" w:rsidP="00080F50">
            <w:pPr>
              <w:tabs>
                <w:tab w:val="left" w:pos="1345"/>
              </w:tabs>
              <w:rPr>
                <w:rFonts w:ascii="Arial" w:hAnsi="Arial" w:cs="Arial"/>
                <w:sz w:val="22"/>
                <w:szCs w:val="22"/>
              </w:rPr>
            </w:pPr>
          </w:p>
          <w:p w:rsidR="004912F9" w:rsidRPr="007B7EED" w:rsidRDefault="004912F9" w:rsidP="00080F50">
            <w:pPr>
              <w:tabs>
                <w:tab w:val="left" w:pos="1345"/>
              </w:tabs>
              <w:rPr>
                <w:rFonts w:ascii="Arial" w:hAnsi="Arial" w:cs="Arial"/>
                <w:sz w:val="22"/>
                <w:szCs w:val="22"/>
              </w:rPr>
            </w:pPr>
          </w:p>
          <w:p w:rsidR="004912F9" w:rsidRPr="007B7EED" w:rsidRDefault="004912F9" w:rsidP="00080F50">
            <w:pPr>
              <w:tabs>
                <w:tab w:val="left" w:pos="1345"/>
              </w:tabs>
              <w:rPr>
                <w:rFonts w:ascii="Arial" w:hAnsi="Arial" w:cs="Arial"/>
                <w:sz w:val="22"/>
                <w:szCs w:val="22"/>
              </w:rPr>
            </w:pPr>
          </w:p>
          <w:p w:rsidR="004912F9" w:rsidRPr="007B7EED" w:rsidRDefault="00591CAE" w:rsidP="00080F50">
            <w:pPr>
              <w:tabs>
                <w:tab w:val="left" w:pos="1345"/>
              </w:tabs>
              <w:rPr>
                <w:rFonts w:ascii="Arial" w:hAnsi="Arial" w:cs="Arial"/>
                <w:sz w:val="22"/>
                <w:szCs w:val="22"/>
              </w:rPr>
            </w:pPr>
            <w:r w:rsidRPr="007B7EED">
              <w:rPr>
                <w:rFonts w:ascii="Arial" w:hAnsi="Arial" w:cs="Arial"/>
                <w:sz w:val="22"/>
                <w:szCs w:val="22"/>
              </w:rPr>
              <w:t xml:space="preserve">All </w:t>
            </w:r>
          </w:p>
          <w:p w:rsidR="004912F9" w:rsidRPr="007B7EED" w:rsidRDefault="004912F9" w:rsidP="00080F50">
            <w:pPr>
              <w:tabs>
                <w:tab w:val="left" w:pos="1345"/>
              </w:tabs>
              <w:rPr>
                <w:rFonts w:ascii="Arial" w:hAnsi="Arial" w:cs="Arial"/>
                <w:sz w:val="22"/>
                <w:szCs w:val="22"/>
              </w:rPr>
            </w:pPr>
          </w:p>
          <w:p w:rsidR="004912F9" w:rsidRPr="007B7EED" w:rsidRDefault="004912F9" w:rsidP="00080F50">
            <w:pPr>
              <w:tabs>
                <w:tab w:val="left" w:pos="1345"/>
              </w:tabs>
              <w:rPr>
                <w:rFonts w:ascii="Arial" w:hAnsi="Arial" w:cs="Arial"/>
                <w:sz w:val="22"/>
                <w:szCs w:val="22"/>
              </w:rPr>
            </w:pPr>
          </w:p>
          <w:p w:rsidR="004912F9" w:rsidRPr="007B7EED" w:rsidRDefault="004912F9" w:rsidP="00080F50">
            <w:pPr>
              <w:tabs>
                <w:tab w:val="left" w:pos="1345"/>
              </w:tabs>
              <w:rPr>
                <w:rFonts w:ascii="Arial" w:hAnsi="Arial" w:cs="Arial"/>
                <w:sz w:val="22"/>
                <w:szCs w:val="22"/>
              </w:rPr>
            </w:pPr>
          </w:p>
          <w:p w:rsidR="004912F9" w:rsidRPr="007B7EED" w:rsidRDefault="004912F9" w:rsidP="00080F50">
            <w:pPr>
              <w:tabs>
                <w:tab w:val="left" w:pos="1345"/>
              </w:tabs>
              <w:rPr>
                <w:rFonts w:ascii="Arial" w:hAnsi="Arial" w:cs="Arial"/>
                <w:sz w:val="22"/>
                <w:szCs w:val="22"/>
              </w:rPr>
            </w:pPr>
          </w:p>
          <w:p w:rsidR="004912F9" w:rsidRPr="007B7EED" w:rsidRDefault="004912F9" w:rsidP="00080F50">
            <w:pPr>
              <w:tabs>
                <w:tab w:val="left" w:pos="1345"/>
              </w:tabs>
              <w:rPr>
                <w:rFonts w:ascii="Arial" w:hAnsi="Arial" w:cs="Arial"/>
                <w:sz w:val="22"/>
                <w:szCs w:val="22"/>
              </w:rPr>
            </w:pPr>
          </w:p>
          <w:p w:rsidR="004912F9" w:rsidRPr="007B7EED" w:rsidRDefault="004912F9" w:rsidP="00080F50">
            <w:pPr>
              <w:tabs>
                <w:tab w:val="left" w:pos="1345"/>
              </w:tabs>
              <w:rPr>
                <w:rFonts w:ascii="Arial" w:hAnsi="Arial" w:cs="Arial"/>
                <w:sz w:val="22"/>
                <w:szCs w:val="22"/>
              </w:rPr>
            </w:pPr>
          </w:p>
          <w:p w:rsidR="004912F9" w:rsidRPr="007B7EED" w:rsidRDefault="004912F9" w:rsidP="00080F50">
            <w:pPr>
              <w:tabs>
                <w:tab w:val="left" w:pos="1345"/>
              </w:tabs>
              <w:rPr>
                <w:rFonts w:ascii="Arial" w:hAnsi="Arial" w:cs="Arial"/>
                <w:sz w:val="22"/>
                <w:szCs w:val="22"/>
              </w:rPr>
            </w:pPr>
          </w:p>
          <w:p w:rsidR="004912F9" w:rsidRPr="007B7EED" w:rsidRDefault="004912F9" w:rsidP="00080F50">
            <w:pPr>
              <w:tabs>
                <w:tab w:val="left" w:pos="1345"/>
              </w:tabs>
              <w:rPr>
                <w:rFonts w:ascii="Arial" w:hAnsi="Arial" w:cs="Arial"/>
                <w:sz w:val="22"/>
                <w:szCs w:val="22"/>
              </w:rPr>
            </w:pPr>
          </w:p>
          <w:p w:rsidR="004912F9" w:rsidRPr="007B7EED" w:rsidRDefault="004912F9" w:rsidP="00080F50">
            <w:pPr>
              <w:tabs>
                <w:tab w:val="left" w:pos="1345"/>
              </w:tabs>
              <w:rPr>
                <w:rFonts w:ascii="Arial" w:hAnsi="Arial" w:cs="Arial"/>
                <w:sz w:val="22"/>
                <w:szCs w:val="22"/>
              </w:rPr>
            </w:pPr>
            <w:r w:rsidRPr="007B7EED">
              <w:rPr>
                <w:rFonts w:ascii="Arial" w:hAnsi="Arial" w:cs="Arial"/>
                <w:sz w:val="22"/>
                <w:szCs w:val="22"/>
              </w:rPr>
              <w:t>Rachel</w:t>
            </w:r>
          </w:p>
          <w:p w:rsidR="00E960D1" w:rsidRPr="007B7EED" w:rsidRDefault="00E960D1" w:rsidP="00080F50">
            <w:pPr>
              <w:tabs>
                <w:tab w:val="left" w:pos="1345"/>
              </w:tabs>
              <w:rPr>
                <w:rFonts w:ascii="Arial" w:hAnsi="Arial" w:cs="Arial"/>
                <w:sz w:val="22"/>
                <w:szCs w:val="22"/>
              </w:rPr>
            </w:pPr>
          </w:p>
          <w:p w:rsidR="00E960D1" w:rsidRPr="007B7EED" w:rsidRDefault="00E960D1" w:rsidP="00080F50">
            <w:pPr>
              <w:tabs>
                <w:tab w:val="left" w:pos="1345"/>
              </w:tabs>
              <w:rPr>
                <w:rFonts w:ascii="Arial" w:hAnsi="Arial" w:cs="Arial"/>
                <w:sz w:val="22"/>
                <w:szCs w:val="22"/>
              </w:rPr>
            </w:pPr>
          </w:p>
          <w:p w:rsidR="00E960D1" w:rsidRPr="007B7EED" w:rsidRDefault="00E960D1" w:rsidP="00080F50">
            <w:pPr>
              <w:tabs>
                <w:tab w:val="left" w:pos="1345"/>
              </w:tabs>
              <w:rPr>
                <w:rFonts w:ascii="Arial" w:hAnsi="Arial" w:cs="Arial"/>
                <w:sz w:val="22"/>
                <w:szCs w:val="22"/>
              </w:rPr>
            </w:pPr>
          </w:p>
          <w:p w:rsidR="00E960D1" w:rsidRPr="007B7EED" w:rsidRDefault="00E960D1" w:rsidP="00591CAE">
            <w:pPr>
              <w:tabs>
                <w:tab w:val="left" w:pos="1345"/>
              </w:tabs>
              <w:rPr>
                <w:rFonts w:ascii="Arial" w:hAnsi="Arial" w:cs="Arial"/>
                <w:sz w:val="22"/>
                <w:szCs w:val="22"/>
              </w:rPr>
            </w:pPr>
            <w:r w:rsidRPr="007B7EED">
              <w:rPr>
                <w:rFonts w:ascii="Arial" w:hAnsi="Arial" w:cs="Arial"/>
                <w:sz w:val="22"/>
                <w:szCs w:val="22"/>
              </w:rPr>
              <w:t>All</w:t>
            </w:r>
          </w:p>
        </w:tc>
      </w:tr>
      <w:tr w:rsidR="00E960D1" w:rsidRPr="007B7EED" w:rsidTr="0037153A">
        <w:trPr>
          <w:trHeight w:val="144"/>
        </w:trPr>
        <w:tc>
          <w:tcPr>
            <w:tcW w:w="483" w:type="dxa"/>
            <w:shd w:val="clear" w:color="auto" w:fill="auto"/>
          </w:tcPr>
          <w:p w:rsidR="00E960D1" w:rsidRPr="007B7EED" w:rsidRDefault="00E960D1" w:rsidP="00F94836">
            <w:pPr>
              <w:rPr>
                <w:rFonts w:ascii="Arial" w:hAnsi="Arial" w:cs="Arial"/>
                <w:b/>
                <w:sz w:val="22"/>
                <w:szCs w:val="22"/>
              </w:rPr>
            </w:pPr>
            <w:r w:rsidRPr="007B7EED">
              <w:rPr>
                <w:rFonts w:ascii="Arial" w:hAnsi="Arial" w:cs="Arial"/>
                <w:b/>
                <w:sz w:val="22"/>
                <w:szCs w:val="22"/>
              </w:rPr>
              <w:t>9</w:t>
            </w:r>
          </w:p>
        </w:tc>
        <w:tc>
          <w:tcPr>
            <w:tcW w:w="7422" w:type="dxa"/>
            <w:shd w:val="clear" w:color="auto" w:fill="auto"/>
          </w:tcPr>
          <w:p w:rsidR="00E960D1" w:rsidRPr="007B7EED" w:rsidRDefault="00E960D1" w:rsidP="007B603A">
            <w:pPr>
              <w:tabs>
                <w:tab w:val="left" w:pos="226"/>
              </w:tabs>
              <w:rPr>
                <w:rFonts w:ascii="Arial" w:hAnsi="Arial" w:cs="Arial"/>
                <w:b/>
                <w:sz w:val="22"/>
                <w:szCs w:val="22"/>
              </w:rPr>
            </w:pPr>
            <w:r w:rsidRPr="007B7EED">
              <w:rPr>
                <w:rFonts w:ascii="Arial" w:hAnsi="Arial" w:cs="Arial"/>
                <w:b/>
                <w:sz w:val="22"/>
                <w:szCs w:val="22"/>
              </w:rPr>
              <w:t>Property Update</w:t>
            </w:r>
          </w:p>
          <w:p w:rsidR="00E960D1" w:rsidRPr="007B7EED" w:rsidRDefault="00E960D1" w:rsidP="00E960D1">
            <w:pPr>
              <w:pStyle w:val="ListParagraph"/>
              <w:numPr>
                <w:ilvl w:val="0"/>
                <w:numId w:val="46"/>
              </w:numPr>
              <w:tabs>
                <w:tab w:val="left" w:pos="226"/>
              </w:tabs>
              <w:rPr>
                <w:rFonts w:ascii="Arial" w:hAnsi="Arial" w:cs="Arial"/>
              </w:rPr>
            </w:pPr>
            <w:r w:rsidRPr="007B7EED">
              <w:rPr>
                <w:rFonts w:ascii="Arial" w:hAnsi="Arial" w:cs="Arial"/>
              </w:rPr>
              <w:t>We have been served notice on our stores at West Moriston – to vacate by 1 March</w:t>
            </w:r>
          </w:p>
          <w:p w:rsidR="00E960D1" w:rsidRPr="007B7EED" w:rsidRDefault="00E960D1" w:rsidP="00E960D1">
            <w:pPr>
              <w:pStyle w:val="ListParagraph"/>
              <w:numPr>
                <w:ilvl w:val="0"/>
                <w:numId w:val="46"/>
              </w:numPr>
              <w:tabs>
                <w:tab w:val="left" w:pos="226"/>
              </w:tabs>
              <w:rPr>
                <w:rFonts w:ascii="Arial" w:hAnsi="Arial" w:cs="Arial"/>
              </w:rPr>
            </w:pPr>
            <w:r w:rsidRPr="007B7EED">
              <w:rPr>
                <w:rFonts w:ascii="Arial" w:hAnsi="Arial" w:cs="Arial"/>
              </w:rPr>
              <w:t xml:space="preserve">Tweed Valley Mountain Rescue building at Argus Centre is still being considered but may not be ready and could also be expensive, particularly when funds are so low. Rosie continuing to </w:t>
            </w:r>
            <w:r w:rsidRPr="007B7EED">
              <w:rPr>
                <w:rFonts w:ascii="Arial" w:hAnsi="Arial" w:cs="Arial"/>
              </w:rPr>
              <w:lastRenderedPageBreak/>
              <w:t xml:space="preserve">investigate. </w:t>
            </w:r>
          </w:p>
          <w:p w:rsidR="00E960D1" w:rsidRPr="007B7EED" w:rsidRDefault="00E960D1" w:rsidP="00E960D1">
            <w:pPr>
              <w:pStyle w:val="ListParagraph"/>
              <w:numPr>
                <w:ilvl w:val="0"/>
                <w:numId w:val="46"/>
              </w:numPr>
              <w:tabs>
                <w:tab w:val="left" w:pos="226"/>
              </w:tabs>
              <w:rPr>
                <w:rFonts w:ascii="Arial" w:hAnsi="Arial" w:cs="Arial"/>
              </w:rPr>
            </w:pPr>
            <w:r w:rsidRPr="007B7EED">
              <w:rPr>
                <w:rFonts w:ascii="Arial" w:hAnsi="Arial" w:cs="Arial"/>
              </w:rPr>
              <w:t xml:space="preserve">Sir Michael Strang Steel has a shed at Priestley Farm near Melrose – Rosie is investigating and will ask Graham along. </w:t>
            </w:r>
          </w:p>
          <w:p w:rsidR="00E960D1" w:rsidRPr="007B7EED" w:rsidRDefault="00E960D1" w:rsidP="00E960D1">
            <w:pPr>
              <w:pStyle w:val="ListParagraph"/>
              <w:numPr>
                <w:ilvl w:val="0"/>
                <w:numId w:val="46"/>
              </w:numPr>
              <w:tabs>
                <w:tab w:val="left" w:pos="226"/>
              </w:tabs>
              <w:rPr>
                <w:rFonts w:ascii="Arial" w:hAnsi="Arial" w:cs="Arial"/>
              </w:rPr>
            </w:pPr>
            <w:r w:rsidRPr="007B7EED">
              <w:rPr>
                <w:rFonts w:ascii="Arial" w:hAnsi="Arial" w:cs="Arial"/>
              </w:rPr>
              <w:t>Nancy, Ron and Jim will clear out the stores and organise into a smaller space for moving. They will also come along to Priestley Farm to see space available. They should ask for help from the committee if needed</w:t>
            </w:r>
          </w:p>
          <w:p w:rsidR="00E960D1" w:rsidRPr="007B7EED" w:rsidRDefault="00E960D1" w:rsidP="00E960D1">
            <w:pPr>
              <w:pStyle w:val="ListParagraph"/>
              <w:numPr>
                <w:ilvl w:val="0"/>
                <w:numId w:val="46"/>
              </w:numPr>
              <w:tabs>
                <w:tab w:val="left" w:pos="226"/>
              </w:tabs>
              <w:rPr>
                <w:rFonts w:ascii="Arial" w:hAnsi="Arial" w:cs="Arial"/>
                <w:b/>
              </w:rPr>
            </w:pPr>
            <w:r w:rsidRPr="007B7EED">
              <w:rPr>
                <w:rFonts w:ascii="Arial" w:hAnsi="Arial" w:cs="Arial"/>
              </w:rPr>
              <w:t xml:space="preserve">Other options have been suggested (canoe club, the </w:t>
            </w:r>
            <w:proofErr w:type="spellStart"/>
            <w:r w:rsidRPr="007B7EED">
              <w:rPr>
                <w:rFonts w:ascii="Arial" w:hAnsi="Arial" w:cs="Arial"/>
              </w:rPr>
              <w:t>Haining</w:t>
            </w:r>
            <w:proofErr w:type="spellEnd"/>
            <w:r w:rsidRPr="007B7EED">
              <w:rPr>
                <w:rFonts w:ascii="Arial" w:hAnsi="Arial" w:cs="Arial"/>
              </w:rPr>
              <w:t xml:space="preserve">) – all committee to investigate as soon as possible and get back to Rosie.  </w:t>
            </w:r>
          </w:p>
          <w:p w:rsidR="00E960D1" w:rsidRPr="007B7EED" w:rsidRDefault="00E960D1" w:rsidP="00E960D1">
            <w:pPr>
              <w:pStyle w:val="ListParagraph"/>
              <w:numPr>
                <w:ilvl w:val="0"/>
                <w:numId w:val="46"/>
              </w:numPr>
              <w:tabs>
                <w:tab w:val="left" w:pos="226"/>
              </w:tabs>
              <w:rPr>
                <w:rFonts w:ascii="Arial" w:hAnsi="Arial" w:cs="Arial"/>
                <w:b/>
              </w:rPr>
            </w:pPr>
            <w:r w:rsidRPr="007B7EED">
              <w:rPr>
                <w:rFonts w:ascii="Arial" w:hAnsi="Arial" w:cs="Arial"/>
              </w:rPr>
              <w:t>Nancy to add whether it is possible to keep cupboard at West Moriston – otherwise these may need to be sourced from elsewhere</w:t>
            </w:r>
          </w:p>
        </w:tc>
        <w:tc>
          <w:tcPr>
            <w:tcW w:w="1643" w:type="dxa"/>
            <w:shd w:val="clear" w:color="auto" w:fill="auto"/>
          </w:tcPr>
          <w:p w:rsidR="00E960D1" w:rsidRPr="007B7EED" w:rsidRDefault="00E960D1" w:rsidP="00080F50">
            <w:pPr>
              <w:tabs>
                <w:tab w:val="left" w:pos="1345"/>
              </w:tabs>
              <w:rPr>
                <w:rFonts w:ascii="Arial" w:hAnsi="Arial" w:cs="Arial"/>
                <w:sz w:val="22"/>
                <w:szCs w:val="22"/>
              </w:rPr>
            </w:pPr>
          </w:p>
          <w:p w:rsidR="00E960D1" w:rsidRPr="007B7EED" w:rsidRDefault="00E960D1" w:rsidP="00080F50">
            <w:pPr>
              <w:tabs>
                <w:tab w:val="left" w:pos="1345"/>
              </w:tabs>
              <w:rPr>
                <w:rFonts w:ascii="Arial" w:hAnsi="Arial" w:cs="Arial"/>
                <w:sz w:val="22"/>
                <w:szCs w:val="22"/>
              </w:rPr>
            </w:pPr>
          </w:p>
          <w:p w:rsidR="00E960D1" w:rsidRPr="007B7EED" w:rsidRDefault="00E960D1" w:rsidP="00080F50">
            <w:pPr>
              <w:tabs>
                <w:tab w:val="left" w:pos="1345"/>
              </w:tabs>
              <w:rPr>
                <w:rFonts w:ascii="Arial" w:hAnsi="Arial" w:cs="Arial"/>
                <w:sz w:val="22"/>
                <w:szCs w:val="22"/>
              </w:rPr>
            </w:pPr>
          </w:p>
          <w:p w:rsidR="00E960D1" w:rsidRPr="007B7EED" w:rsidRDefault="00E960D1" w:rsidP="00080F50">
            <w:pPr>
              <w:tabs>
                <w:tab w:val="left" w:pos="1345"/>
              </w:tabs>
              <w:rPr>
                <w:rFonts w:ascii="Arial" w:hAnsi="Arial" w:cs="Arial"/>
                <w:sz w:val="22"/>
                <w:szCs w:val="22"/>
              </w:rPr>
            </w:pPr>
            <w:r w:rsidRPr="007B7EED">
              <w:rPr>
                <w:rFonts w:ascii="Arial" w:hAnsi="Arial" w:cs="Arial"/>
                <w:sz w:val="22"/>
                <w:szCs w:val="22"/>
              </w:rPr>
              <w:t>Rosie</w:t>
            </w:r>
          </w:p>
          <w:p w:rsidR="00E960D1" w:rsidRPr="007B7EED" w:rsidRDefault="00E960D1" w:rsidP="00080F50">
            <w:pPr>
              <w:tabs>
                <w:tab w:val="left" w:pos="1345"/>
              </w:tabs>
              <w:rPr>
                <w:rFonts w:ascii="Arial" w:hAnsi="Arial" w:cs="Arial"/>
                <w:sz w:val="22"/>
                <w:szCs w:val="22"/>
              </w:rPr>
            </w:pPr>
          </w:p>
          <w:p w:rsidR="00E960D1" w:rsidRPr="007B7EED" w:rsidRDefault="00E960D1" w:rsidP="00080F50">
            <w:pPr>
              <w:tabs>
                <w:tab w:val="left" w:pos="1345"/>
              </w:tabs>
              <w:rPr>
                <w:rFonts w:ascii="Arial" w:hAnsi="Arial" w:cs="Arial"/>
                <w:sz w:val="22"/>
                <w:szCs w:val="22"/>
              </w:rPr>
            </w:pPr>
          </w:p>
          <w:p w:rsidR="00E960D1" w:rsidRPr="007B7EED" w:rsidRDefault="00E960D1" w:rsidP="00080F50">
            <w:pPr>
              <w:tabs>
                <w:tab w:val="left" w:pos="1345"/>
              </w:tabs>
              <w:rPr>
                <w:rFonts w:ascii="Arial" w:hAnsi="Arial" w:cs="Arial"/>
                <w:sz w:val="22"/>
                <w:szCs w:val="22"/>
              </w:rPr>
            </w:pPr>
          </w:p>
          <w:p w:rsidR="00E960D1" w:rsidRPr="007B7EED" w:rsidRDefault="00E960D1" w:rsidP="00080F50">
            <w:pPr>
              <w:tabs>
                <w:tab w:val="left" w:pos="1345"/>
              </w:tabs>
              <w:rPr>
                <w:rFonts w:ascii="Arial" w:hAnsi="Arial" w:cs="Arial"/>
                <w:sz w:val="22"/>
                <w:szCs w:val="22"/>
              </w:rPr>
            </w:pPr>
          </w:p>
          <w:p w:rsidR="00E960D1" w:rsidRPr="007B7EED" w:rsidRDefault="00E960D1" w:rsidP="00080F50">
            <w:pPr>
              <w:tabs>
                <w:tab w:val="left" w:pos="1345"/>
              </w:tabs>
              <w:rPr>
                <w:rFonts w:ascii="Arial" w:hAnsi="Arial" w:cs="Arial"/>
                <w:sz w:val="22"/>
                <w:szCs w:val="22"/>
              </w:rPr>
            </w:pPr>
          </w:p>
          <w:p w:rsidR="00E960D1" w:rsidRPr="007B7EED" w:rsidRDefault="00E960D1" w:rsidP="00080F50">
            <w:pPr>
              <w:tabs>
                <w:tab w:val="left" w:pos="1345"/>
              </w:tabs>
              <w:rPr>
                <w:rFonts w:ascii="Arial" w:hAnsi="Arial" w:cs="Arial"/>
                <w:sz w:val="22"/>
                <w:szCs w:val="22"/>
              </w:rPr>
            </w:pPr>
            <w:r w:rsidRPr="007B7EED">
              <w:rPr>
                <w:rFonts w:ascii="Arial" w:hAnsi="Arial" w:cs="Arial"/>
                <w:sz w:val="22"/>
                <w:szCs w:val="22"/>
              </w:rPr>
              <w:t>Rosie</w:t>
            </w:r>
          </w:p>
          <w:p w:rsidR="00E960D1" w:rsidRPr="007B7EED" w:rsidRDefault="00E960D1" w:rsidP="00080F50">
            <w:pPr>
              <w:tabs>
                <w:tab w:val="left" w:pos="1345"/>
              </w:tabs>
              <w:rPr>
                <w:rFonts w:ascii="Arial" w:hAnsi="Arial" w:cs="Arial"/>
                <w:sz w:val="22"/>
                <w:szCs w:val="22"/>
              </w:rPr>
            </w:pPr>
            <w:r w:rsidRPr="007B7EED">
              <w:rPr>
                <w:rFonts w:ascii="Arial" w:hAnsi="Arial" w:cs="Arial"/>
                <w:sz w:val="22"/>
                <w:szCs w:val="22"/>
              </w:rPr>
              <w:t>Nancy/Jim/Ron</w:t>
            </w:r>
          </w:p>
          <w:p w:rsidR="00E960D1" w:rsidRPr="007B7EED" w:rsidRDefault="00E960D1" w:rsidP="00080F50">
            <w:pPr>
              <w:tabs>
                <w:tab w:val="left" w:pos="1345"/>
              </w:tabs>
              <w:rPr>
                <w:rFonts w:ascii="Arial" w:hAnsi="Arial" w:cs="Arial"/>
                <w:sz w:val="22"/>
                <w:szCs w:val="22"/>
              </w:rPr>
            </w:pPr>
          </w:p>
          <w:p w:rsidR="00E960D1" w:rsidRPr="007B7EED" w:rsidRDefault="00E960D1" w:rsidP="00080F50">
            <w:pPr>
              <w:tabs>
                <w:tab w:val="left" w:pos="1345"/>
              </w:tabs>
              <w:rPr>
                <w:rFonts w:ascii="Arial" w:hAnsi="Arial" w:cs="Arial"/>
                <w:sz w:val="22"/>
                <w:szCs w:val="22"/>
              </w:rPr>
            </w:pPr>
          </w:p>
          <w:p w:rsidR="00E960D1" w:rsidRPr="007B7EED" w:rsidRDefault="00E960D1" w:rsidP="00080F50">
            <w:pPr>
              <w:tabs>
                <w:tab w:val="left" w:pos="1345"/>
              </w:tabs>
              <w:rPr>
                <w:rFonts w:ascii="Arial" w:hAnsi="Arial" w:cs="Arial"/>
                <w:sz w:val="22"/>
                <w:szCs w:val="22"/>
              </w:rPr>
            </w:pPr>
          </w:p>
          <w:p w:rsidR="00E960D1" w:rsidRPr="007B7EED" w:rsidRDefault="00E960D1" w:rsidP="00080F50">
            <w:pPr>
              <w:tabs>
                <w:tab w:val="left" w:pos="1345"/>
              </w:tabs>
              <w:rPr>
                <w:rFonts w:ascii="Arial" w:hAnsi="Arial" w:cs="Arial"/>
                <w:sz w:val="22"/>
                <w:szCs w:val="22"/>
              </w:rPr>
            </w:pPr>
          </w:p>
          <w:p w:rsidR="00E960D1" w:rsidRPr="007B7EED" w:rsidRDefault="00591CAE" w:rsidP="00080F50">
            <w:pPr>
              <w:tabs>
                <w:tab w:val="left" w:pos="1345"/>
              </w:tabs>
              <w:rPr>
                <w:rFonts w:ascii="Arial" w:hAnsi="Arial" w:cs="Arial"/>
                <w:sz w:val="22"/>
                <w:szCs w:val="22"/>
              </w:rPr>
            </w:pPr>
            <w:r w:rsidRPr="007B7EED">
              <w:rPr>
                <w:rFonts w:ascii="Arial" w:hAnsi="Arial" w:cs="Arial"/>
                <w:sz w:val="22"/>
                <w:szCs w:val="22"/>
              </w:rPr>
              <w:t xml:space="preserve">All </w:t>
            </w:r>
          </w:p>
          <w:p w:rsidR="00E960D1" w:rsidRPr="007B7EED" w:rsidRDefault="00E960D1" w:rsidP="00080F50">
            <w:pPr>
              <w:tabs>
                <w:tab w:val="left" w:pos="1345"/>
              </w:tabs>
              <w:rPr>
                <w:rFonts w:ascii="Arial" w:hAnsi="Arial" w:cs="Arial"/>
                <w:sz w:val="22"/>
                <w:szCs w:val="22"/>
              </w:rPr>
            </w:pPr>
          </w:p>
          <w:p w:rsidR="00E960D1" w:rsidRPr="007B7EED" w:rsidRDefault="00E960D1" w:rsidP="00080F50">
            <w:pPr>
              <w:tabs>
                <w:tab w:val="left" w:pos="1345"/>
              </w:tabs>
              <w:rPr>
                <w:rFonts w:ascii="Arial" w:hAnsi="Arial" w:cs="Arial"/>
                <w:sz w:val="22"/>
                <w:szCs w:val="22"/>
              </w:rPr>
            </w:pPr>
          </w:p>
          <w:p w:rsidR="00E960D1" w:rsidRPr="007B7EED" w:rsidRDefault="00E960D1" w:rsidP="00080F50">
            <w:pPr>
              <w:tabs>
                <w:tab w:val="left" w:pos="1345"/>
              </w:tabs>
              <w:rPr>
                <w:rFonts w:ascii="Arial" w:hAnsi="Arial" w:cs="Arial"/>
                <w:sz w:val="22"/>
                <w:szCs w:val="22"/>
              </w:rPr>
            </w:pPr>
          </w:p>
          <w:p w:rsidR="00E960D1" w:rsidRPr="007B7EED" w:rsidRDefault="00E960D1" w:rsidP="00080F50">
            <w:pPr>
              <w:tabs>
                <w:tab w:val="left" w:pos="1345"/>
              </w:tabs>
              <w:rPr>
                <w:rFonts w:ascii="Arial" w:hAnsi="Arial" w:cs="Arial"/>
                <w:sz w:val="22"/>
                <w:szCs w:val="22"/>
              </w:rPr>
            </w:pPr>
            <w:r w:rsidRPr="007B7EED">
              <w:rPr>
                <w:rFonts w:ascii="Arial" w:hAnsi="Arial" w:cs="Arial"/>
                <w:sz w:val="22"/>
                <w:szCs w:val="22"/>
              </w:rPr>
              <w:t>Nancy</w:t>
            </w:r>
          </w:p>
          <w:p w:rsidR="00E960D1" w:rsidRPr="007B7EED" w:rsidRDefault="00E960D1" w:rsidP="00080F50">
            <w:pPr>
              <w:tabs>
                <w:tab w:val="left" w:pos="1345"/>
              </w:tabs>
              <w:rPr>
                <w:rFonts w:ascii="Arial" w:hAnsi="Arial" w:cs="Arial"/>
                <w:sz w:val="22"/>
                <w:szCs w:val="22"/>
              </w:rPr>
            </w:pPr>
          </w:p>
        </w:tc>
      </w:tr>
      <w:tr w:rsidR="00E960D1" w:rsidRPr="007B7EED" w:rsidTr="0037153A">
        <w:trPr>
          <w:trHeight w:val="144"/>
        </w:trPr>
        <w:tc>
          <w:tcPr>
            <w:tcW w:w="483" w:type="dxa"/>
            <w:shd w:val="clear" w:color="auto" w:fill="auto"/>
          </w:tcPr>
          <w:p w:rsidR="00E960D1" w:rsidRPr="007B7EED" w:rsidRDefault="00E960D1" w:rsidP="00F94836">
            <w:pPr>
              <w:rPr>
                <w:rFonts w:ascii="Arial" w:hAnsi="Arial" w:cs="Arial"/>
                <w:b/>
                <w:sz w:val="22"/>
                <w:szCs w:val="22"/>
              </w:rPr>
            </w:pPr>
            <w:r w:rsidRPr="007B7EED">
              <w:rPr>
                <w:rFonts w:ascii="Arial" w:hAnsi="Arial" w:cs="Arial"/>
                <w:b/>
                <w:sz w:val="22"/>
                <w:szCs w:val="22"/>
              </w:rPr>
              <w:lastRenderedPageBreak/>
              <w:t>10</w:t>
            </w:r>
          </w:p>
        </w:tc>
        <w:tc>
          <w:tcPr>
            <w:tcW w:w="7422" w:type="dxa"/>
            <w:shd w:val="clear" w:color="auto" w:fill="auto"/>
          </w:tcPr>
          <w:p w:rsidR="00E960D1" w:rsidRPr="007B7EED" w:rsidRDefault="00E960D1" w:rsidP="007B603A">
            <w:pPr>
              <w:tabs>
                <w:tab w:val="left" w:pos="226"/>
              </w:tabs>
              <w:rPr>
                <w:rFonts w:ascii="Arial" w:hAnsi="Arial" w:cs="Arial"/>
                <w:b/>
                <w:sz w:val="22"/>
                <w:szCs w:val="22"/>
              </w:rPr>
            </w:pPr>
            <w:r w:rsidRPr="007B7EED">
              <w:rPr>
                <w:rFonts w:ascii="Arial" w:hAnsi="Arial" w:cs="Arial"/>
                <w:b/>
                <w:sz w:val="22"/>
                <w:szCs w:val="22"/>
              </w:rPr>
              <w:t>Malawi Update</w:t>
            </w:r>
          </w:p>
          <w:p w:rsidR="00E960D1" w:rsidRPr="007B7EED" w:rsidRDefault="00E960D1" w:rsidP="00E960D1">
            <w:pPr>
              <w:pStyle w:val="ListParagraph"/>
              <w:numPr>
                <w:ilvl w:val="0"/>
                <w:numId w:val="47"/>
              </w:numPr>
              <w:tabs>
                <w:tab w:val="left" w:pos="226"/>
              </w:tabs>
              <w:rPr>
                <w:rFonts w:ascii="Arial" w:hAnsi="Arial" w:cs="Arial"/>
              </w:rPr>
            </w:pPr>
            <w:r w:rsidRPr="007B7EED">
              <w:rPr>
                <w:rFonts w:ascii="Arial" w:hAnsi="Arial" w:cs="Arial"/>
              </w:rPr>
              <w:t xml:space="preserve">Graham updated everyone on the thoughts for the Malawi trip so far, expected to take place in 2019. Recruitment of leaders expected early </w:t>
            </w:r>
            <w:proofErr w:type="gramStart"/>
            <w:r w:rsidRPr="007B7EED">
              <w:rPr>
                <w:rFonts w:ascii="Arial" w:hAnsi="Arial" w:cs="Arial"/>
              </w:rPr>
              <w:t>Spring</w:t>
            </w:r>
            <w:proofErr w:type="gramEnd"/>
            <w:r w:rsidRPr="007B7EED">
              <w:rPr>
                <w:rFonts w:ascii="Arial" w:hAnsi="Arial" w:cs="Arial"/>
              </w:rPr>
              <w:t xml:space="preserve"> 2018 with </w:t>
            </w:r>
            <w:proofErr w:type="spellStart"/>
            <w:r w:rsidRPr="007B7EED">
              <w:rPr>
                <w:rFonts w:ascii="Arial" w:hAnsi="Arial" w:cs="Arial"/>
              </w:rPr>
              <w:t>venturers</w:t>
            </w:r>
            <w:proofErr w:type="spellEnd"/>
            <w:r w:rsidRPr="007B7EED">
              <w:rPr>
                <w:rFonts w:ascii="Arial" w:hAnsi="Arial" w:cs="Arial"/>
              </w:rPr>
              <w:t xml:space="preserve"> late spring. Training team also to be recruited and their role clarified. </w:t>
            </w:r>
          </w:p>
        </w:tc>
        <w:tc>
          <w:tcPr>
            <w:tcW w:w="1643" w:type="dxa"/>
            <w:shd w:val="clear" w:color="auto" w:fill="auto"/>
          </w:tcPr>
          <w:p w:rsidR="00E960D1" w:rsidRPr="007B7EED" w:rsidRDefault="00E960D1" w:rsidP="00080F50">
            <w:pPr>
              <w:tabs>
                <w:tab w:val="left" w:pos="1345"/>
              </w:tabs>
              <w:rPr>
                <w:rFonts w:ascii="Arial" w:hAnsi="Arial" w:cs="Arial"/>
                <w:sz w:val="22"/>
                <w:szCs w:val="22"/>
              </w:rPr>
            </w:pPr>
          </w:p>
          <w:p w:rsidR="00E960D1" w:rsidRPr="007B7EED" w:rsidRDefault="00E960D1" w:rsidP="00080F50">
            <w:pPr>
              <w:tabs>
                <w:tab w:val="left" w:pos="1345"/>
              </w:tabs>
              <w:rPr>
                <w:rFonts w:ascii="Arial" w:hAnsi="Arial" w:cs="Arial"/>
                <w:sz w:val="22"/>
                <w:szCs w:val="22"/>
              </w:rPr>
            </w:pPr>
            <w:r w:rsidRPr="007B7EED">
              <w:rPr>
                <w:rFonts w:ascii="Arial" w:hAnsi="Arial" w:cs="Arial"/>
                <w:sz w:val="22"/>
                <w:szCs w:val="22"/>
              </w:rPr>
              <w:t>Graham</w:t>
            </w:r>
          </w:p>
        </w:tc>
      </w:tr>
      <w:tr w:rsidR="00F94836" w:rsidRPr="007B7EED" w:rsidTr="0037153A">
        <w:trPr>
          <w:trHeight w:val="144"/>
        </w:trPr>
        <w:tc>
          <w:tcPr>
            <w:tcW w:w="483" w:type="dxa"/>
            <w:shd w:val="clear" w:color="auto" w:fill="auto"/>
          </w:tcPr>
          <w:p w:rsidR="00F94836" w:rsidRPr="007B7EED" w:rsidRDefault="00F94836" w:rsidP="00F94836">
            <w:pPr>
              <w:rPr>
                <w:rFonts w:ascii="Arial" w:hAnsi="Arial" w:cs="Arial"/>
                <w:b/>
                <w:sz w:val="22"/>
                <w:szCs w:val="22"/>
              </w:rPr>
            </w:pPr>
            <w:r w:rsidRPr="007B7EED">
              <w:rPr>
                <w:rFonts w:ascii="Arial" w:hAnsi="Arial" w:cs="Arial"/>
                <w:b/>
                <w:sz w:val="22"/>
                <w:szCs w:val="22"/>
              </w:rPr>
              <w:t>9</w:t>
            </w:r>
          </w:p>
        </w:tc>
        <w:tc>
          <w:tcPr>
            <w:tcW w:w="7422" w:type="dxa"/>
            <w:shd w:val="clear" w:color="auto" w:fill="auto"/>
          </w:tcPr>
          <w:p w:rsidR="00F94836" w:rsidRPr="007B7EED" w:rsidRDefault="007B7EED" w:rsidP="00F94836">
            <w:pPr>
              <w:tabs>
                <w:tab w:val="left" w:pos="1260"/>
              </w:tabs>
              <w:rPr>
                <w:rFonts w:ascii="Arial" w:hAnsi="Arial" w:cs="Arial"/>
                <w:b/>
                <w:sz w:val="22"/>
                <w:szCs w:val="22"/>
              </w:rPr>
            </w:pPr>
            <w:r w:rsidRPr="007B7EED">
              <w:rPr>
                <w:rFonts w:ascii="Arial" w:hAnsi="Arial" w:cs="Arial"/>
                <w:b/>
                <w:sz w:val="22"/>
                <w:szCs w:val="22"/>
              </w:rPr>
              <w:t>AOCB</w:t>
            </w:r>
          </w:p>
          <w:p w:rsidR="00CC6873" w:rsidRPr="00471E33" w:rsidRDefault="007B7EED" w:rsidP="007B7EED">
            <w:pPr>
              <w:numPr>
                <w:ilvl w:val="0"/>
                <w:numId w:val="23"/>
              </w:numPr>
              <w:ind w:left="226" w:hanging="226"/>
              <w:rPr>
                <w:rFonts w:ascii="Arial" w:hAnsi="Arial" w:cs="Arial"/>
                <w:i/>
                <w:sz w:val="22"/>
                <w:szCs w:val="22"/>
              </w:rPr>
            </w:pPr>
            <w:r w:rsidRPr="007B7EED">
              <w:rPr>
                <w:rFonts w:ascii="Arial" w:hAnsi="Arial" w:cs="Arial"/>
                <w:sz w:val="22"/>
                <w:szCs w:val="22"/>
              </w:rPr>
              <w:t xml:space="preserve">Andrew Grant has asked whether we can get a Bolivia stone for BEG alley – </w:t>
            </w:r>
            <w:proofErr w:type="spellStart"/>
            <w:r w:rsidRPr="007B7EED">
              <w:rPr>
                <w:rFonts w:ascii="Arial" w:hAnsi="Arial" w:cs="Arial"/>
                <w:sz w:val="22"/>
                <w:szCs w:val="22"/>
              </w:rPr>
              <w:t>Mairi</w:t>
            </w:r>
            <w:proofErr w:type="spellEnd"/>
            <w:r w:rsidRPr="007B7EED">
              <w:rPr>
                <w:rFonts w:ascii="Arial" w:hAnsi="Arial" w:cs="Arial"/>
                <w:sz w:val="22"/>
                <w:szCs w:val="22"/>
              </w:rPr>
              <w:t xml:space="preserve"> to provide logo to Kieran who will confirm if he can make the stone. </w:t>
            </w:r>
          </w:p>
          <w:p w:rsidR="00471E33" w:rsidRPr="007B7EED" w:rsidRDefault="00471E33" w:rsidP="007B7EED">
            <w:pPr>
              <w:numPr>
                <w:ilvl w:val="0"/>
                <w:numId w:val="23"/>
              </w:numPr>
              <w:ind w:left="226" w:hanging="226"/>
              <w:rPr>
                <w:rFonts w:ascii="Arial" w:hAnsi="Arial" w:cs="Arial"/>
                <w:i/>
                <w:sz w:val="22"/>
                <w:szCs w:val="22"/>
              </w:rPr>
            </w:pPr>
            <w:r>
              <w:rPr>
                <w:rFonts w:ascii="Arial" w:hAnsi="Arial" w:cs="Arial"/>
                <w:sz w:val="22"/>
                <w:szCs w:val="22"/>
              </w:rPr>
              <w:t xml:space="preserve">Kieran asked about the possibility of incorporating to reduce liability. This is possible but adds reporting burden. If the new committee want to consider this they should consult with a lawyer. </w:t>
            </w:r>
          </w:p>
        </w:tc>
        <w:tc>
          <w:tcPr>
            <w:tcW w:w="1643" w:type="dxa"/>
            <w:shd w:val="clear" w:color="auto" w:fill="auto"/>
          </w:tcPr>
          <w:p w:rsidR="00F94836" w:rsidRPr="007B7EED" w:rsidRDefault="00F94836" w:rsidP="00F94836">
            <w:pPr>
              <w:rPr>
                <w:rFonts w:ascii="Arial" w:hAnsi="Arial" w:cs="Arial"/>
                <w:sz w:val="22"/>
                <w:szCs w:val="22"/>
              </w:rPr>
            </w:pPr>
          </w:p>
          <w:p w:rsidR="00F94836" w:rsidRPr="007B7EED" w:rsidRDefault="00F94836" w:rsidP="00F94836">
            <w:pPr>
              <w:rPr>
                <w:rFonts w:ascii="Arial" w:hAnsi="Arial" w:cs="Arial"/>
                <w:sz w:val="22"/>
                <w:szCs w:val="22"/>
              </w:rPr>
            </w:pPr>
          </w:p>
          <w:p w:rsidR="00F94836" w:rsidRPr="007B7EED" w:rsidRDefault="007B7EED" w:rsidP="0017364B">
            <w:pPr>
              <w:tabs>
                <w:tab w:val="left" w:pos="492"/>
                <w:tab w:val="left" w:pos="1260"/>
              </w:tabs>
              <w:rPr>
                <w:rFonts w:ascii="Arial" w:hAnsi="Arial" w:cs="Arial"/>
                <w:sz w:val="22"/>
                <w:szCs w:val="22"/>
              </w:rPr>
            </w:pPr>
            <w:proofErr w:type="spellStart"/>
            <w:r w:rsidRPr="007B7EED">
              <w:rPr>
                <w:rFonts w:ascii="Arial" w:hAnsi="Arial" w:cs="Arial"/>
                <w:sz w:val="22"/>
                <w:szCs w:val="22"/>
              </w:rPr>
              <w:t>Mairi</w:t>
            </w:r>
            <w:proofErr w:type="spellEnd"/>
            <w:r w:rsidRPr="007B7EED">
              <w:rPr>
                <w:rFonts w:ascii="Arial" w:hAnsi="Arial" w:cs="Arial"/>
                <w:sz w:val="22"/>
                <w:szCs w:val="22"/>
              </w:rPr>
              <w:t>/Kieran</w:t>
            </w:r>
            <w:r w:rsidR="00CC6873" w:rsidRPr="007B7EED">
              <w:rPr>
                <w:rFonts w:ascii="Arial" w:hAnsi="Arial" w:cs="Arial"/>
                <w:sz w:val="22"/>
                <w:szCs w:val="22"/>
              </w:rPr>
              <w:t xml:space="preserve">                                           </w:t>
            </w:r>
          </w:p>
        </w:tc>
      </w:tr>
      <w:tr w:rsidR="00F24C27" w:rsidRPr="004543E3" w:rsidTr="0037153A">
        <w:trPr>
          <w:trHeight w:val="144"/>
        </w:trPr>
        <w:tc>
          <w:tcPr>
            <w:tcW w:w="483" w:type="dxa"/>
            <w:shd w:val="clear" w:color="auto" w:fill="auto"/>
          </w:tcPr>
          <w:p w:rsidR="00F24C27" w:rsidRPr="007B7EED" w:rsidRDefault="00F24C27" w:rsidP="00F94836">
            <w:pPr>
              <w:rPr>
                <w:rFonts w:ascii="Arial" w:hAnsi="Arial" w:cs="Arial"/>
                <w:b/>
                <w:sz w:val="22"/>
                <w:szCs w:val="22"/>
              </w:rPr>
            </w:pPr>
          </w:p>
        </w:tc>
        <w:tc>
          <w:tcPr>
            <w:tcW w:w="7422" w:type="dxa"/>
            <w:shd w:val="clear" w:color="auto" w:fill="auto"/>
          </w:tcPr>
          <w:p w:rsidR="00F24C27" w:rsidRPr="007B7EED" w:rsidRDefault="00916292" w:rsidP="00591CAE">
            <w:pPr>
              <w:tabs>
                <w:tab w:val="left" w:pos="1260"/>
              </w:tabs>
              <w:rPr>
                <w:rFonts w:ascii="Arial" w:hAnsi="Arial" w:cs="Arial"/>
                <w:sz w:val="22"/>
                <w:szCs w:val="22"/>
              </w:rPr>
            </w:pPr>
            <w:r w:rsidRPr="007B7EED">
              <w:rPr>
                <w:rFonts w:ascii="Arial" w:hAnsi="Arial" w:cs="Arial"/>
                <w:sz w:val="22"/>
                <w:szCs w:val="22"/>
              </w:rPr>
              <w:t>Next meeting will be</w:t>
            </w:r>
            <w:r w:rsidR="00591CAE" w:rsidRPr="007B7EED">
              <w:rPr>
                <w:rFonts w:ascii="Arial" w:hAnsi="Arial" w:cs="Arial"/>
                <w:sz w:val="22"/>
                <w:szCs w:val="22"/>
              </w:rPr>
              <w:t xml:space="preserve"> the AGM on Tuesday 14</w:t>
            </w:r>
            <w:r w:rsidR="00591CAE" w:rsidRPr="007B7EED">
              <w:rPr>
                <w:rFonts w:ascii="Arial" w:hAnsi="Arial" w:cs="Arial"/>
                <w:sz w:val="22"/>
                <w:szCs w:val="22"/>
                <w:vertAlign w:val="superscript"/>
              </w:rPr>
              <w:t>th</w:t>
            </w:r>
            <w:r w:rsidR="00591CAE" w:rsidRPr="007B7EED">
              <w:rPr>
                <w:rFonts w:ascii="Arial" w:hAnsi="Arial" w:cs="Arial"/>
                <w:sz w:val="22"/>
                <w:szCs w:val="22"/>
              </w:rPr>
              <w:t xml:space="preserve"> November at 7.30pm in Selkirk High School – anyone unable to attend or no longer interested in joining the committee should let Rosie know</w:t>
            </w:r>
          </w:p>
        </w:tc>
        <w:tc>
          <w:tcPr>
            <w:tcW w:w="1643" w:type="dxa"/>
            <w:shd w:val="clear" w:color="auto" w:fill="auto"/>
          </w:tcPr>
          <w:p w:rsidR="00F24C27" w:rsidRPr="007B7EED" w:rsidRDefault="00591CAE" w:rsidP="00F94836">
            <w:pPr>
              <w:tabs>
                <w:tab w:val="left" w:pos="492"/>
                <w:tab w:val="left" w:pos="1260"/>
              </w:tabs>
              <w:rPr>
                <w:rFonts w:ascii="Arial" w:hAnsi="Arial" w:cs="Arial"/>
                <w:sz w:val="22"/>
                <w:szCs w:val="22"/>
              </w:rPr>
            </w:pPr>
            <w:r w:rsidRPr="007B7EED">
              <w:rPr>
                <w:rFonts w:ascii="Arial" w:hAnsi="Arial" w:cs="Arial"/>
                <w:sz w:val="22"/>
                <w:szCs w:val="22"/>
              </w:rPr>
              <w:t xml:space="preserve">All </w:t>
            </w:r>
          </w:p>
        </w:tc>
      </w:tr>
    </w:tbl>
    <w:p w:rsidR="00B05F61" w:rsidRDefault="00B05F61" w:rsidP="00782AF9">
      <w:pPr>
        <w:tabs>
          <w:tab w:val="left" w:pos="5625"/>
        </w:tabs>
        <w:rPr>
          <w:rFonts w:ascii="Arial" w:hAnsi="Arial" w:cs="Arial"/>
          <w:sz w:val="22"/>
          <w:szCs w:val="22"/>
        </w:rPr>
      </w:pPr>
    </w:p>
    <w:p w:rsidR="007B603A" w:rsidRDefault="007B603A" w:rsidP="00782AF9">
      <w:pPr>
        <w:tabs>
          <w:tab w:val="left" w:pos="5625"/>
        </w:tabs>
        <w:rPr>
          <w:rFonts w:ascii="Arial" w:hAnsi="Arial" w:cs="Arial"/>
          <w:sz w:val="22"/>
          <w:szCs w:val="22"/>
        </w:rPr>
      </w:pPr>
    </w:p>
    <w:p w:rsidR="007B603A" w:rsidRDefault="00D31916" w:rsidP="00782AF9">
      <w:pPr>
        <w:tabs>
          <w:tab w:val="left" w:pos="5625"/>
        </w:tabs>
        <w:rPr>
          <w:rFonts w:ascii="Arial" w:hAnsi="Arial" w:cs="Arial"/>
          <w:sz w:val="22"/>
          <w:szCs w:val="22"/>
        </w:rPr>
      </w:pPr>
      <w:r w:rsidRPr="00D31916">
        <w:rPr>
          <w:rFonts w:ascii="Arial" w:hAnsi="Arial" w:cs="Arial"/>
          <w:b/>
          <w:sz w:val="22"/>
          <w:szCs w:val="22"/>
        </w:rPr>
        <w:t>2017 committee</w:t>
      </w:r>
      <w:r>
        <w:rPr>
          <w:rFonts w:ascii="Arial" w:hAnsi="Arial" w:cs="Arial"/>
          <w:sz w:val="22"/>
          <w:szCs w:val="22"/>
        </w:rPr>
        <w:t xml:space="preserve">: Rosie Stewart, Ruth Longmuir, Nicola </w:t>
      </w:r>
      <w:proofErr w:type="spellStart"/>
      <w:r>
        <w:rPr>
          <w:rFonts w:ascii="Arial" w:hAnsi="Arial" w:cs="Arial"/>
          <w:sz w:val="22"/>
          <w:szCs w:val="22"/>
        </w:rPr>
        <w:t>Stillie</w:t>
      </w:r>
      <w:proofErr w:type="spellEnd"/>
      <w:r>
        <w:rPr>
          <w:rFonts w:ascii="Arial" w:hAnsi="Arial" w:cs="Arial"/>
          <w:sz w:val="22"/>
          <w:szCs w:val="22"/>
        </w:rPr>
        <w:t xml:space="preserve">, Nancy Anderson, Kieran Riddell, Jim McPherson, </w:t>
      </w:r>
      <w:proofErr w:type="spellStart"/>
      <w:r>
        <w:rPr>
          <w:rFonts w:ascii="Arial" w:hAnsi="Arial" w:cs="Arial"/>
          <w:sz w:val="22"/>
          <w:szCs w:val="22"/>
        </w:rPr>
        <w:t>Jono</w:t>
      </w:r>
      <w:proofErr w:type="spellEnd"/>
      <w:r>
        <w:rPr>
          <w:rFonts w:ascii="Arial" w:hAnsi="Arial" w:cs="Arial"/>
          <w:sz w:val="22"/>
          <w:szCs w:val="22"/>
        </w:rPr>
        <w:t xml:space="preserve"> Ellis, Ron Sutherland, Geraldine </w:t>
      </w:r>
      <w:proofErr w:type="spellStart"/>
      <w:r>
        <w:rPr>
          <w:rFonts w:ascii="Arial" w:hAnsi="Arial" w:cs="Arial"/>
          <w:sz w:val="22"/>
          <w:szCs w:val="22"/>
        </w:rPr>
        <w:t>Bouglas</w:t>
      </w:r>
      <w:proofErr w:type="spellEnd"/>
      <w:r>
        <w:rPr>
          <w:rFonts w:ascii="Arial" w:hAnsi="Arial" w:cs="Arial"/>
          <w:sz w:val="22"/>
          <w:szCs w:val="22"/>
        </w:rPr>
        <w:t>, Graham Little</w:t>
      </w:r>
    </w:p>
    <w:p w:rsidR="00D31916" w:rsidRDefault="00D31916" w:rsidP="00782AF9">
      <w:pPr>
        <w:tabs>
          <w:tab w:val="left" w:pos="5625"/>
        </w:tabs>
        <w:rPr>
          <w:rFonts w:ascii="Arial" w:hAnsi="Arial" w:cs="Arial"/>
          <w:sz w:val="22"/>
          <w:szCs w:val="22"/>
        </w:rPr>
      </w:pPr>
    </w:p>
    <w:p w:rsidR="00D31916" w:rsidRDefault="00D31916" w:rsidP="00782AF9">
      <w:pPr>
        <w:tabs>
          <w:tab w:val="left" w:pos="5625"/>
        </w:tabs>
        <w:rPr>
          <w:rFonts w:ascii="Arial" w:hAnsi="Arial" w:cs="Arial"/>
          <w:sz w:val="22"/>
          <w:szCs w:val="22"/>
        </w:rPr>
      </w:pPr>
      <w:r w:rsidRPr="00D31916">
        <w:rPr>
          <w:rFonts w:ascii="Arial" w:hAnsi="Arial" w:cs="Arial"/>
          <w:b/>
          <w:sz w:val="22"/>
          <w:szCs w:val="22"/>
        </w:rPr>
        <w:t>2018 provision committee</w:t>
      </w:r>
      <w:r>
        <w:rPr>
          <w:rFonts w:ascii="Arial" w:hAnsi="Arial" w:cs="Arial"/>
          <w:sz w:val="22"/>
          <w:szCs w:val="22"/>
        </w:rPr>
        <w:t xml:space="preserve">: Graham Little (Chair), Nicola </w:t>
      </w:r>
      <w:proofErr w:type="spellStart"/>
      <w:r>
        <w:rPr>
          <w:rFonts w:ascii="Arial" w:hAnsi="Arial" w:cs="Arial"/>
          <w:sz w:val="22"/>
          <w:szCs w:val="22"/>
        </w:rPr>
        <w:t>Stille</w:t>
      </w:r>
      <w:proofErr w:type="spellEnd"/>
      <w:r>
        <w:rPr>
          <w:rFonts w:ascii="Arial" w:hAnsi="Arial" w:cs="Arial"/>
          <w:sz w:val="22"/>
          <w:szCs w:val="22"/>
        </w:rPr>
        <w:t xml:space="preserve"> (treasurer), Nancy Anderson (CPAVAO), Rachel Nuttall, </w:t>
      </w:r>
      <w:proofErr w:type="spellStart"/>
      <w:r>
        <w:rPr>
          <w:rFonts w:ascii="Arial" w:hAnsi="Arial" w:cs="Arial"/>
          <w:sz w:val="22"/>
          <w:szCs w:val="22"/>
        </w:rPr>
        <w:t>Mairi</w:t>
      </w:r>
      <w:proofErr w:type="spellEnd"/>
      <w:r>
        <w:rPr>
          <w:rFonts w:ascii="Arial" w:hAnsi="Arial" w:cs="Arial"/>
          <w:sz w:val="22"/>
          <w:szCs w:val="22"/>
        </w:rPr>
        <w:t xml:space="preserve"> Lawrie, Adam Aitkin, Richard Forsyth, Mark Graham, Euan Briggs, Lucy Forsyth, Sophie Wilson, Kieran Riddell (</w:t>
      </w:r>
      <w:proofErr w:type="spellStart"/>
      <w:r>
        <w:rPr>
          <w:rFonts w:ascii="Arial" w:hAnsi="Arial" w:cs="Arial"/>
          <w:sz w:val="22"/>
          <w:szCs w:val="22"/>
        </w:rPr>
        <w:t>Jono</w:t>
      </w:r>
      <w:proofErr w:type="spellEnd"/>
      <w:r>
        <w:rPr>
          <w:rFonts w:ascii="Arial" w:hAnsi="Arial" w:cs="Arial"/>
          <w:sz w:val="22"/>
          <w:szCs w:val="22"/>
        </w:rPr>
        <w:t xml:space="preserve"> Ellis will continue to be website officer)</w:t>
      </w:r>
    </w:p>
    <w:p w:rsidR="007B603A" w:rsidRDefault="007B603A" w:rsidP="00782AF9">
      <w:pPr>
        <w:tabs>
          <w:tab w:val="left" w:pos="5625"/>
        </w:tabs>
        <w:rPr>
          <w:rFonts w:ascii="Arial" w:hAnsi="Arial" w:cs="Arial"/>
          <w:sz w:val="22"/>
          <w:szCs w:val="22"/>
        </w:rPr>
      </w:pPr>
    </w:p>
    <w:p w:rsidR="007B603A" w:rsidRDefault="007B603A" w:rsidP="00782AF9">
      <w:pPr>
        <w:tabs>
          <w:tab w:val="left" w:pos="5625"/>
        </w:tabs>
        <w:rPr>
          <w:rFonts w:ascii="Arial" w:hAnsi="Arial" w:cs="Arial"/>
          <w:sz w:val="22"/>
          <w:szCs w:val="22"/>
        </w:rPr>
      </w:pPr>
    </w:p>
    <w:sectPr w:rsidR="007B603A" w:rsidSect="00BE0FED">
      <w:foot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6D87" w:rsidRDefault="00F06D87">
      <w:r>
        <w:separator/>
      </w:r>
    </w:p>
  </w:endnote>
  <w:endnote w:type="continuationSeparator" w:id="0">
    <w:p w:rsidR="00F06D87" w:rsidRDefault="00F06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CC1" w:rsidRPr="0007695E" w:rsidRDefault="00F65CC1">
    <w:pPr>
      <w:pStyle w:val="Footer"/>
      <w:rPr>
        <w:rFonts w:ascii="Arial" w:hAnsi="Arial" w:cs="Arial"/>
        <w:sz w:val="20"/>
        <w:szCs w:val="20"/>
      </w:rPr>
    </w:pPr>
    <w:r w:rsidRPr="0007695E">
      <w:rPr>
        <w:rFonts w:ascii="Arial" w:hAnsi="Arial" w:cs="Arial"/>
        <w:sz w:val="20"/>
        <w:szCs w:val="20"/>
      </w:rPr>
      <w:tab/>
    </w:r>
    <w:r w:rsidRPr="0007695E">
      <w:rPr>
        <w:rFonts w:ascii="Arial" w:hAnsi="Arial" w:cs="Arial"/>
        <w:sz w:val="20"/>
        <w:szCs w:val="20"/>
      </w:rPr>
      <w:tab/>
    </w:r>
    <w:r w:rsidRPr="0007695E">
      <w:rPr>
        <w:rFonts w:ascii="Arial" w:hAnsi="Arial" w:cs="Arial"/>
        <w:sz w:val="20"/>
        <w:szCs w:val="20"/>
      </w:rPr>
      <w:tab/>
    </w:r>
    <w:r w:rsidRPr="0007695E">
      <w:rPr>
        <w:rFonts w:ascii="Arial" w:hAnsi="Arial" w:cs="Arial"/>
        <w:sz w:val="20"/>
        <w:szCs w:val="20"/>
      </w:rPr>
      <w:tab/>
    </w:r>
    <w:r w:rsidRPr="0007695E">
      <w:rPr>
        <w:rStyle w:val="PageNumber"/>
        <w:rFonts w:ascii="Arial" w:hAnsi="Arial" w:cs="Arial"/>
        <w:sz w:val="20"/>
        <w:szCs w:val="20"/>
      </w:rPr>
      <w:fldChar w:fldCharType="begin"/>
    </w:r>
    <w:r w:rsidRPr="0007695E">
      <w:rPr>
        <w:rStyle w:val="PageNumber"/>
        <w:rFonts w:ascii="Arial" w:hAnsi="Arial" w:cs="Arial"/>
        <w:sz w:val="20"/>
        <w:szCs w:val="20"/>
      </w:rPr>
      <w:instrText xml:space="preserve"> PAGE </w:instrText>
    </w:r>
    <w:r w:rsidRPr="0007695E">
      <w:rPr>
        <w:rStyle w:val="PageNumber"/>
        <w:rFonts w:ascii="Arial" w:hAnsi="Arial" w:cs="Arial"/>
        <w:sz w:val="20"/>
        <w:szCs w:val="20"/>
      </w:rPr>
      <w:fldChar w:fldCharType="separate"/>
    </w:r>
    <w:r w:rsidR="00471E33">
      <w:rPr>
        <w:rStyle w:val="PageNumber"/>
        <w:rFonts w:ascii="Arial" w:hAnsi="Arial" w:cs="Arial"/>
        <w:noProof/>
        <w:sz w:val="20"/>
        <w:szCs w:val="20"/>
      </w:rPr>
      <w:t>1</w:t>
    </w:r>
    <w:r w:rsidRPr="0007695E">
      <w:rPr>
        <w:rStyle w:val="PageNumber"/>
        <w:rFonts w:ascii="Arial" w:hAnsi="Arial" w:cs="Aria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6D87" w:rsidRDefault="00F06D87">
      <w:r>
        <w:separator/>
      </w:r>
    </w:p>
  </w:footnote>
  <w:footnote w:type="continuationSeparator" w:id="0">
    <w:p w:rsidR="00F06D87" w:rsidRDefault="00F06D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C5603"/>
    <w:multiLevelType w:val="hybridMultilevel"/>
    <w:tmpl w:val="9B1E4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0A5825"/>
    <w:multiLevelType w:val="hybridMultilevel"/>
    <w:tmpl w:val="9B9AC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B5120C"/>
    <w:multiLevelType w:val="hybridMultilevel"/>
    <w:tmpl w:val="FEA4A6CC"/>
    <w:lvl w:ilvl="0" w:tplc="C576C020">
      <w:start w:val="1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E1B569B"/>
    <w:multiLevelType w:val="hybridMultilevel"/>
    <w:tmpl w:val="5FA259E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2447B72"/>
    <w:multiLevelType w:val="hybridMultilevel"/>
    <w:tmpl w:val="D7ECF2EE"/>
    <w:lvl w:ilvl="0" w:tplc="CAA6CFE4">
      <w:start w:val="1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2755251"/>
    <w:multiLevelType w:val="hybridMultilevel"/>
    <w:tmpl w:val="1C8A4494"/>
    <w:lvl w:ilvl="0" w:tplc="3B929F6A">
      <w:start w:val="1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3211E49"/>
    <w:multiLevelType w:val="hybridMultilevel"/>
    <w:tmpl w:val="0A1E62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7EF6C71"/>
    <w:multiLevelType w:val="hybridMultilevel"/>
    <w:tmpl w:val="0700C71E"/>
    <w:lvl w:ilvl="0" w:tplc="F3849CD6">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8">
    <w:nsid w:val="18E41593"/>
    <w:multiLevelType w:val="hybridMultilevel"/>
    <w:tmpl w:val="CB3C3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D2A11FB"/>
    <w:multiLevelType w:val="hybridMultilevel"/>
    <w:tmpl w:val="1A7A2A3C"/>
    <w:lvl w:ilvl="0" w:tplc="08090001">
      <w:start w:val="1"/>
      <w:numFmt w:val="bullet"/>
      <w:lvlText w:val=""/>
      <w:lvlJc w:val="left"/>
      <w:pPr>
        <w:ind w:left="788" w:hanging="360"/>
      </w:pPr>
      <w:rPr>
        <w:rFonts w:ascii="Symbol" w:hAnsi="Symbol" w:hint="default"/>
      </w:rPr>
    </w:lvl>
    <w:lvl w:ilvl="1" w:tplc="08090003" w:tentative="1">
      <w:start w:val="1"/>
      <w:numFmt w:val="bullet"/>
      <w:lvlText w:val="o"/>
      <w:lvlJc w:val="left"/>
      <w:pPr>
        <w:ind w:left="1508" w:hanging="360"/>
      </w:pPr>
      <w:rPr>
        <w:rFonts w:ascii="Courier New" w:hAnsi="Courier New" w:cs="Courier New" w:hint="default"/>
      </w:rPr>
    </w:lvl>
    <w:lvl w:ilvl="2" w:tplc="08090005" w:tentative="1">
      <w:start w:val="1"/>
      <w:numFmt w:val="bullet"/>
      <w:lvlText w:val=""/>
      <w:lvlJc w:val="left"/>
      <w:pPr>
        <w:ind w:left="2228" w:hanging="360"/>
      </w:pPr>
      <w:rPr>
        <w:rFonts w:ascii="Wingdings" w:hAnsi="Wingdings" w:hint="default"/>
      </w:rPr>
    </w:lvl>
    <w:lvl w:ilvl="3" w:tplc="08090001" w:tentative="1">
      <w:start w:val="1"/>
      <w:numFmt w:val="bullet"/>
      <w:lvlText w:val=""/>
      <w:lvlJc w:val="left"/>
      <w:pPr>
        <w:ind w:left="2948" w:hanging="360"/>
      </w:pPr>
      <w:rPr>
        <w:rFonts w:ascii="Symbol" w:hAnsi="Symbol" w:hint="default"/>
      </w:rPr>
    </w:lvl>
    <w:lvl w:ilvl="4" w:tplc="08090003" w:tentative="1">
      <w:start w:val="1"/>
      <w:numFmt w:val="bullet"/>
      <w:lvlText w:val="o"/>
      <w:lvlJc w:val="left"/>
      <w:pPr>
        <w:ind w:left="3668" w:hanging="360"/>
      </w:pPr>
      <w:rPr>
        <w:rFonts w:ascii="Courier New" w:hAnsi="Courier New" w:cs="Courier New" w:hint="default"/>
      </w:rPr>
    </w:lvl>
    <w:lvl w:ilvl="5" w:tplc="08090005" w:tentative="1">
      <w:start w:val="1"/>
      <w:numFmt w:val="bullet"/>
      <w:lvlText w:val=""/>
      <w:lvlJc w:val="left"/>
      <w:pPr>
        <w:ind w:left="4388" w:hanging="360"/>
      </w:pPr>
      <w:rPr>
        <w:rFonts w:ascii="Wingdings" w:hAnsi="Wingdings" w:hint="default"/>
      </w:rPr>
    </w:lvl>
    <w:lvl w:ilvl="6" w:tplc="08090001" w:tentative="1">
      <w:start w:val="1"/>
      <w:numFmt w:val="bullet"/>
      <w:lvlText w:val=""/>
      <w:lvlJc w:val="left"/>
      <w:pPr>
        <w:ind w:left="5108" w:hanging="360"/>
      </w:pPr>
      <w:rPr>
        <w:rFonts w:ascii="Symbol" w:hAnsi="Symbol" w:hint="default"/>
      </w:rPr>
    </w:lvl>
    <w:lvl w:ilvl="7" w:tplc="08090003" w:tentative="1">
      <w:start w:val="1"/>
      <w:numFmt w:val="bullet"/>
      <w:lvlText w:val="o"/>
      <w:lvlJc w:val="left"/>
      <w:pPr>
        <w:ind w:left="5828" w:hanging="360"/>
      </w:pPr>
      <w:rPr>
        <w:rFonts w:ascii="Courier New" w:hAnsi="Courier New" w:cs="Courier New" w:hint="default"/>
      </w:rPr>
    </w:lvl>
    <w:lvl w:ilvl="8" w:tplc="08090005" w:tentative="1">
      <w:start w:val="1"/>
      <w:numFmt w:val="bullet"/>
      <w:lvlText w:val=""/>
      <w:lvlJc w:val="left"/>
      <w:pPr>
        <w:ind w:left="6548" w:hanging="360"/>
      </w:pPr>
      <w:rPr>
        <w:rFonts w:ascii="Wingdings" w:hAnsi="Wingdings" w:hint="default"/>
      </w:rPr>
    </w:lvl>
  </w:abstractNum>
  <w:abstractNum w:abstractNumId="10">
    <w:nsid w:val="1E734800"/>
    <w:multiLevelType w:val="hybridMultilevel"/>
    <w:tmpl w:val="C89A5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5BB214F"/>
    <w:multiLevelType w:val="hybridMultilevel"/>
    <w:tmpl w:val="F274E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78E1FA0"/>
    <w:multiLevelType w:val="hybridMultilevel"/>
    <w:tmpl w:val="D53E2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92536A9"/>
    <w:multiLevelType w:val="hybridMultilevel"/>
    <w:tmpl w:val="4BF08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AFD6AE8"/>
    <w:multiLevelType w:val="hybridMultilevel"/>
    <w:tmpl w:val="0F10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E471835"/>
    <w:multiLevelType w:val="hybridMultilevel"/>
    <w:tmpl w:val="E0387B9C"/>
    <w:lvl w:ilvl="0" w:tplc="A09CF4DA">
      <w:start w:val="1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F5A5ED6"/>
    <w:multiLevelType w:val="hybridMultilevel"/>
    <w:tmpl w:val="E4287290"/>
    <w:lvl w:ilvl="0" w:tplc="C280263A">
      <w:start w:val="1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03D62FA"/>
    <w:multiLevelType w:val="hybridMultilevel"/>
    <w:tmpl w:val="A2EA8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9110853"/>
    <w:multiLevelType w:val="hybridMultilevel"/>
    <w:tmpl w:val="28189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93E2DDC"/>
    <w:multiLevelType w:val="hybridMultilevel"/>
    <w:tmpl w:val="12C0B02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F2C2CAA"/>
    <w:multiLevelType w:val="hybridMultilevel"/>
    <w:tmpl w:val="4A029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28A7058"/>
    <w:multiLevelType w:val="hybridMultilevel"/>
    <w:tmpl w:val="F0A8E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2E809C7"/>
    <w:multiLevelType w:val="hybridMultilevel"/>
    <w:tmpl w:val="777A2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57C6765"/>
    <w:multiLevelType w:val="hybridMultilevel"/>
    <w:tmpl w:val="AD589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5E51E11"/>
    <w:multiLevelType w:val="hybridMultilevel"/>
    <w:tmpl w:val="ADF077EE"/>
    <w:lvl w:ilvl="0" w:tplc="95C87DE8">
      <w:start w:val="1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8923EA4"/>
    <w:multiLevelType w:val="hybridMultilevel"/>
    <w:tmpl w:val="B6DCC128"/>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F470DA7"/>
    <w:multiLevelType w:val="hybridMultilevel"/>
    <w:tmpl w:val="FBF0BBAC"/>
    <w:lvl w:ilvl="0" w:tplc="51FA446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F57727D"/>
    <w:multiLevelType w:val="hybridMultilevel"/>
    <w:tmpl w:val="A7EEE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16E1D97"/>
    <w:multiLevelType w:val="hybridMultilevel"/>
    <w:tmpl w:val="CAB874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1F312B1"/>
    <w:multiLevelType w:val="hybridMultilevel"/>
    <w:tmpl w:val="803AB372"/>
    <w:lvl w:ilvl="0" w:tplc="04090001">
      <w:start w:val="1"/>
      <w:numFmt w:val="bullet"/>
      <w:lvlText w:val=""/>
      <w:lvlJc w:val="left"/>
      <w:pPr>
        <w:ind w:left="946" w:hanging="360"/>
      </w:pPr>
      <w:rPr>
        <w:rFonts w:ascii="Symbol" w:hAnsi="Symbol" w:hint="default"/>
      </w:rPr>
    </w:lvl>
    <w:lvl w:ilvl="1" w:tplc="04090003" w:tentative="1">
      <w:start w:val="1"/>
      <w:numFmt w:val="bullet"/>
      <w:lvlText w:val="o"/>
      <w:lvlJc w:val="left"/>
      <w:pPr>
        <w:ind w:left="1666" w:hanging="360"/>
      </w:pPr>
      <w:rPr>
        <w:rFonts w:ascii="Courier New" w:hAnsi="Courier New" w:cs="Courier New" w:hint="default"/>
      </w:rPr>
    </w:lvl>
    <w:lvl w:ilvl="2" w:tplc="04090005" w:tentative="1">
      <w:start w:val="1"/>
      <w:numFmt w:val="bullet"/>
      <w:lvlText w:val=""/>
      <w:lvlJc w:val="left"/>
      <w:pPr>
        <w:ind w:left="2386" w:hanging="360"/>
      </w:pPr>
      <w:rPr>
        <w:rFonts w:ascii="Wingdings" w:hAnsi="Wingdings" w:hint="default"/>
      </w:rPr>
    </w:lvl>
    <w:lvl w:ilvl="3" w:tplc="04090001" w:tentative="1">
      <w:start w:val="1"/>
      <w:numFmt w:val="bullet"/>
      <w:lvlText w:val=""/>
      <w:lvlJc w:val="left"/>
      <w:pPr>
        <w:ind w:left="3106" w:hanging="360"/>
      </w:pPr>
      <w:rPr>
        <w:rFonts w:ascii="Symbol" w:hAnsi="Symbol" w:hint="default"/>
      </w:rPr>
    </w:lvl>
    <w:lvl w:ilvl="4" w:tplc="04090003" w:tentative="1">
      <w:start w:val="1"/>
      <w:numFmt w:val="bullet"/>
      <w:lvlText w:val="o"/>
      <w:lvlJc w:val="left"/>
      <w:pPr>
        <w:ind w:left="3826" w:hanging="360"/>
      </w:pPr>
      <w:rPr>
        <w:rFonts w:ascii="Courier New" w:hAnsi="Courier New" w:cs="Courier New" w:hint="default"/>
      </w:rPr>
    </w:lvl>
    <w:lvl w:ilvl="5" w:tplc="04090005" w:tentative="1">
      <w:start w:val="1"/>
      <w:numFmt w:val="bullet"/>
      <w:lvlText w:val=""/>
      <w:lvlJc w:val="left"/>
      <w:pPr>
        <w:ind w:left="4546" w:hanging="360"/>
      </w:pPr>
      <w:rPr>
        <w:rFonts w:ascii="Wingdings" w:hAnsi="Wingdings" w:hint="default"/>
      </w:rPr>
    </w:lvl>
    <w:lvl w:ilvl="6" w:tplc="04090001" w:tentative="1">
      <w:start w:val="1"/>
      <w:numFmt w:val="bullet"/>
      <w:lvlText w:val=""/>
      <w:lvlJc w:val="left"/>
      <w:pPr>
        <w:ind w:left="5266" w:hanging="360"/>
      </w:pPr>
      <w:rPr>
        <w:rFonts w:ascii="Symbol" w:hAnsi="Symbol" w:hint="default"/>
      </w:rPr>
    </w:lvl>
    <w:lvl w:ilvl="7" w:tplc="04090003" w:tentative="1">
      <w:start w:val="1"/>
      <w:numFmt w:val="bullet"/>
      <w:lvlText w:val="o"/>
      <w:lvlJc w:val="left"/>
      <w:pPr>
        <w:ind w:left="5986" w:hanging="360"/>
      </w:pPr>
      <w:rPr>
        <w:rFonts w:ascii="Courier New" w:hAnsi="Courier New" w:cs="Courier New" w:hint="default"/>
      </w:rPr>
    </w:lvl>
    <w:lvl w:ilvl="8" w:tplc="04090005" w:tentative="1">
      <w:start w:val="1"/>
      <w:numFmt w:val="bullet"/>
      <w:lvlText w:val=""/>
      <w:lvlJc w:val="left"/>
      <w:pPr>
        <w:ind w:left="6706" w:hanging="360"/>
      </w:pPr>
      <w:rPr>
        <w:rFonts w:ascii="Wingdings" w:hAnsi="Wingdings" w:hint="default"/>
      </w:rPr>
    </w:lvl>
  </w:abstractNum>
  <w:abstractNum w:abstractNumId="30">
    <w:nsid w:val="52A84CD8"/>
    <w:multiLevelType w:val="hybridMultilevel"/>
    <w:tmpl w:val="CAA832CE"/>
    <w:lvl w:ilvl="0" w:tplc="6298BFB2">
      <w:start w:val="1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2BF2D40"/>
    <w:multiLevelType w:val="hybridMultilevel"/>
    <w:tmpl w:val="8714A130"/>
    <w:lvl w:ilvl="0" w:tplc="C742BC84">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2">
    <w:nsid w:val="541C108A"/>
    <w:multiLevelType w:val="hybridMultilevel"/>
    <w:tmpl w:val="99B8C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4EA4C42"/>
    <w:multiLevelType w:val="hybridMultilevel"/>
    <w:tmpl w:val="555C1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4FA51FF"/>
    <w:multiLevelType w:val="hybridMultilevel"/>
    <w:tmpl w:val="F036F18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5">
    <w:nsid w:val="5A5F2500"/>
    <w:multiLevelType w:val="hybridMultilevel"/>
    <w:tmpl w:val="7FE61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5AEF42D7"/>
    <w:multiLevelType w:val="hybridMultilevel"/>
    <w:tmpl w:val="E2427D08"/>
    <w:lvl w:ilvl="0" w:tplc="EE421ED2">
      <w:numFmt w:val="bullet"/>
      <w:lvlText w:val="-"/>
      <w:lvlJc w:val="left"/>
      <w:pPr>
        <w:ind w:left="855" w:hanging="360"/>
      </w:pPr>
      <w:rPr>
        <w:rFonts w:ascii="Arial" w:eastAsia="Times New Roman" w:hAnsi="Arial" w:cs="Arial" w:hint="default"/>
      </w:rPr>
    </w:lvl>
    <w:lvl w:ilvl="1" w:tplc="08090003" w:tentative="1">
      <w:start w:val="1"/>
      <w:numFmt w:val="bullet"/>
      <w:lvlText w:val="o"/>
      <w:lvlJc w:val="left"/>
      <w:pPr>
        <w:ind w:left="1575" w:hanging="360"/>
      </w:pPr>
      <w:rPr>
        <w:rFonts w:ascii="Courier New" w:hAnsi="Courier New" w:cs="Courier New" w:hint="default"/>
      </w:rPr>
    </w:lvl>
    <w:lvl w:ilvl="2" w:tplc="08090005" w:tentative="1">
      <w:start w:val="1"/>
      <w:numFmt w:val="bullet"/>
      <w:lvlText w:val=""/>
      <w:lvlJc w:val="left"/>
      <w:pPr>
        <w:ind w:left="2295" w:hanging="360"/>
      </w:pPr>
      <w:rPr>
        <w:rFonts w:ascii="Wingdings" w:hAnsi="Wingdings" w:hint="default"/>
      </w:rPr>
    </w:lvl>
    <w:lvl w:ilvl="3" w:tplc="08090001" w:tentative="1">
      <w:start w:val="1"/>
      <w:numFmt w:val="bullet"/>
      <w:lvlText w:val=""/>
      <w:lvlJc w:val="left"/>
      <w:pPr>
        <w:ind w:left="3015" w:hanging="360"/>
      </w:pPr>
      <w:rPr>
        <w:rFonts w:ascii="Symbol" w:hAnsi="Symbol" w:hint="default"/>
      </w:rPr>
    </w:lvl>
    <w:lvl w:ilvl="4" w:tplc="08090003" w:tentative="1">
      <w:start w:val="1"/>
      <w:numFmt w:val="bullet"/>
      <w:lvlText w:val="o"/>
      <w:lvlJc w:val="left"/>
      <w:pPr>
        <w:ind w:left="3735" w:hanging="360"/>
      </w:pPr>
      <w:rPr>
        <w:rFonts w:ascii="Courier New" w:hAnsi="Courier New" w:cs="Courier New" w:hint="default"/>
      </w:rPr>
    </w:lvl>
    <w:lvl w:ilvl="5" w:tplc="08090005" w:tentative="1">
      <w:start w:val="1"/>
      <w:numFmt w:val="bullet"/>
      <w:lvlText w:val=""/>
      <w:lvlJc w:val="left"/>
      <w:pPr>
        <w:ind w:left="4455" w:hanging="360"/>
      </w:pPr>
      <w:rPr>
        <w:rFonts w:ascii="Wingdings" w:hAnsi="Wingdings" w:hint="default"/>
      </w:rPr>
    </w:lvl>
    <w:lvl w:ilvl="6" w:tplc="08090001" w:tentative="1">
      <w:start w:val="1"/>
      <w:numFmt w:val="bullet"/>
      <w:lvlText w:val=""/>
      <w:lvlJc w:val="left"/>
      <w:pPr>
        <w:ind w:left="5175" w:hanging="360"/>
      </w:pPr>
      <w:rPr>
        <w:rFonts w:ascii="Symbol" w:hAnsi="Symbol" w:hint="default"/>
      </w:rPr>
    </w:lvl>
    <w:lvl w:ilvl="7" w:tplc="08090003" w:tentative="1">
      <w:start w:val="1"/>
      <w:numFmt w:val="bullet"/>
      <w:lvlText w:val="o"/>
      <w:lvlJc w:val="left"/>
      <w:pPr>
        <w:ind w:left="5895" w:hanging="360"/>
      </w:pPr>
      <w:rPr>
        <w:rFonts w:ascii="Courier New" w:hAnsi="Courier New" w:cs="Courier New" w:hint="default"/>
      </w:rPr>
    </w:lvl>
    <w:lvl w:ilvl="8" w:tplc="08090005" w:tentative="1">
      <w:start w:val="1"/>
      <w:numFmt w:val="bullet"/>
      <w:lvlText w:val=""/>
      <w:lvlJc w:val="left"/>
      <w:pPr>
        <w:ind w:left="6615" w:hanging="360"/>
      </w:pPr>
      <w:rPr>
        <w:rFonts w:ascii="Wingdings" w:hAnsi="Wingdings" w:hint="default"/>
      </w:rPr>
    </w:lvl>
  </w:abstractNum>
  <w:abstractNum w:abstractNumId="37">
    <w:nsid w:val="5D9F5C7B"/>
    <w:multiLevelType w:val="hybridMultilevel"/>
    <w:tmpl w:val="49FEE3CC"/>
    <w:lvl w:ilvl="0" w:tplc="08090001">
      <w:start w:val="1"/>
      <w:numFmt w:val="bullet"/>
      <w:lvlText w:val=""/>
      <w:lvlJc w:val="left"/>
      <w:pPr>
        <w:ind w:left="1019" w:hanging="360"/>
      </w:pPr>
      <w:rPr>
        <w:rFonts w:ascii="Symbol" w:hAnsi="Symbol" w:hint="default"/>
      </w:rPr>
    </w:lvl>
    <w:lvl w:ilvl="1" w:tplc="08090003" w:tentative="1">
      <w:start w:val="1"/>
      <w:numFmt w:val="bullet"/>
      <w:lvlText w:val="o"/>
      <w:lvlJc w:val="left"/>
      <w:pPr>
        <w:ind w:left="1739" w:hanging="360"/>
      </w:pPr>
      <w:rPr>
        <w:rFonts w:ascii="Courier New" w:hAnsi="Courier New" w:cs="Courier New" w:hint="default"/>
      </w:rPr>
    </w:lvl>
    <w:lvl w:ilvl="2" w:tplc="08090005" w:tentative="1">
      <w:start w:val="1"/>
      <w:numFmt w:val="bullet"/>
      <w:lvlText w:val=""/>
      <w:lvlJc w:val="left"/>
      <w:pPr>
        <w:ind w:left="2459" w:hanging="360"/>
      </w:pPr>
      <w:rPr>
        <w:rFonts w:ascii="Wingdings" w:hAnsi="Wingdings" w:hint="default"/>
      </w:rPr>
    </w:lvl>
    <w:lvl w:ilvl="3" w:tplc="08090001" w:tentative="1">
      <w:start w:val="1"/>
      <w:numFmt w:val="bullet"/>
      <w:lvlText w:val=""/>
      <w:lvlJc w:val="left"/>
      <w:pPr>
        <w:ind w:left="3179" w:hanging="360"/>
      </w:pPr>
      <w:rPr>
        <w:rFonts w:ascii="Symbol" w:hAnsi="Symbol" w:hint="default"/>
      </w:rPr>
    </w:lvl>
    <w:lvl w:ilvl="4" w:tplc="08090003" w:tentative="1">
      <w:start w:val="1"/>
      <w:numFmt w:val="bullet"/>
      <w:lvlText w:val="o"/>
      <w:lvlJc w:val="left"/>
      <w:pPr>
        <w:ind w:left="3899" w:hanging="360"/>
      </w:pPr>
      <w:rPr>
        <w:rFonts w:ascii="Courier New" w:hAnsi="Courier New" w:cs="Courier New" w:hint="default"/>
      </w:rPr>
    </w:lvl>
    <w:lvl w:ilvl="5" w:tplc="08090005" w:tentative="1">
      <w:start w:val="1"/>
      <w:numFmt w:val="bullet"/>
      <w:lvlText w:val=""/>
      <w:lvlJc w:val="left"/>
      <w:pPr>
        <w:ind w:left="4619" w:hanging="360"/>
      </w:pPr>
      <w:rPr>
        <w:rFonts w:ascii="Wingdings" w:hAnsi="Wingdings" w:hint="default"/>
      </w:rPr>
    </w:lvl>
    <w:lvl w:ilvl="6" w:tplc="08090001" w:tentative="1">
      <w:start w:val="1"/>
      <w:numFmt w:val="bullet"/>
      <w:lvlText w:val=""/>
      <w:lvlJc w:val="left"/>
      <w:pPr>
        <w:ind w:left="5339" w:hanging="360"/>
      </w:pPr>
      <w:rPr>
        <w:rFonts w:ascii="Symbol" w:hAnsi="Symbol" w:hint="default"/>
      </w:rPr>
    </w:lvl>
    <w:lvl w:ilvl="7" w:tplc="08090003" w:tentative="1">
      <w:start w:val="1"/>
      <w:numFmt w:val="bullet"/>
      <w:lvlText w:val="o"/>
      <w:lvlJc w:val="left"/>
      <w:pPr>
        <w:ind w:left="6059" w:hanging="360"/>
      </w:pPr>
      <w:rPr>
        <w:rFonts w:ascii="Courier New" w:hAnsi="Courier New" w:cs="Courier New" w:hint="default"/>
      </w:rPr>
    </w:lvl>
    <w:lvl w:ilvl="8" w:tplc="08090005" w:tentative="1">
      <w:start w:val="1"/>
      <w:numFmt w:val="bullet"/>
      <w:lvlText w:val=""/>
      <w:lvlJc w:val="left"/>
      <w:pPr>
        <w:ind w:left="6779" w:hanging="360"/>
      </w:pPr>
      <w:rPr>
        <w:rFonts w:ascii="Wingdings" w:hAnsi="Wingdings" w:hint="default"/>
      </w:rPr>
    </w:lvl>
  </w:abstractNum>
  <w:abstractNum w:abstractNumId="38">
    <w:nsid w:val="61037DD1"/>
    <w:multiLevelType w:val="hybridMultilevel"/>
    <w:tmpl w:val="22FA47F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9">
    <w:nsid w:val="66BF73AE"/>
    <w:multiLevelType w:val="hybridMultilevel"/>
    <w:tmpl w:val="49F49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6A2C717E"/>
    <w:multiLevelType w:val="hybridMultilevel"/>
    <w:tmpl w:val="B76AC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6B527EDC"/>
    <w:multiLevelType w:val="hybridMultilevel"/>
    <w:tmpl w:val="3B7EA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6B656231"/>
    <w:multiLevelType w:val="hybridMultilevel"/>
    <w:tmpl w:val="6C462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6BCF40C0"/>
    <w:multiLevelType w:val="hybridMultilevel"/>
    <w:tmpl w:val="9E4E9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6F567F39"/>
    <w:multiLevelType w:val="hybridMultilevel"/>
    <w:tmpl w:val="EAC40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AE74FDC"/>
    <w:multiLevelType w:val="hybridMultilevel"/>
    <w:tmpl w:val="929E41BA"/>
    <w:lvl w:ilvl="0" w:tplc="EF12086C">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C1C10DA"/>
    <w:multiLevelType w:val="hybridMultilevel"/>
    <w:tmpl w:val="5380A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30"/>
  </w:num>
  <w:num w:numId="3">
    <w:abstractNumId w:val="15"/>
  </w:num>
  <w:num w:numId="4">
    <w:abstractNumId w:val="24"/>
  </w:num>
  <w:num w:numId="5">
    <w:abstractNumId w:val="5"/>
  </w:num>
  <w:num w:numId="6">
    <w:abstractNumId w:val="16"/>
  </w:num>
  <w:num w:numId="7">
    <w:abstractNumId w:val="2"/>
  </w:num>
  <w:num w:numId="8">
    <w:abstractNumId w:val="4"/>
  </w:num>
  <w:num w:numId="9">
    <w:abstractNumId w:val="45"/>
  </w:num>
  <w:num w:numId="10">
    <w:abstractNumId w:val="36"/>
  </w:num>
  <w:num w:numId="11">
    <w:abstractNumId w:val="26"/>
  </w:num>
  <w:num w:numId="12">
    <w:abstractNumId w:val="8"/>
  </w:num>
  <w:num w:numId="13">
    <w:abstractNumId w:val="33"/>
  </w:num>
  <w:num w:numId="14">
    <w:abstractNumId w:val="31"/>
  </w:num>
  <w:num w:numId="15">
    <w:abstractNumId w:val="20"/>
  </w:num>
  <w:num w:numId="16">
    <w:abstractNumId w:val="40"/>
  </w:num>
  <w:num w:numId="17">
    <w:abstractNumId w:val="32"/>
  </w:num>
  <w:num w:numId="18">
    <w:abstractNumId w:val="0"/>
  </w:num>
  <w:num w:numId="19">
    <w:abstractNumId w:val="3"/>
  </w:num>
  <w:num w:numId="20">
    <w:abstractNumId w:val="43"/>
  </w:num>
  <w:num w:numId="21">
    <w:abstractNumId w:val="42"/>
  </w:num>
  <w:num w:numId="22">
    <w:abstractNumId w:val="22"/>
  </w:num>
  <w:num w:numId="23">
    <w:abstractNumId w:val="27"/>
  </w:num>
  <w:num w:numId="24">
    <w:abstractNumId w:val="35"/>
  </w:num>
  <w:num w:numId="25">
    <w:abstractNumId w:val="19"/>
  </w:num>
  <w:num w:numId="26">
    <w:abstractNumId w:val="21"/>
  </w:num>
  <w:num w:numId="27">
    <w:abstractNumId w:val="6"/>
  </w:num>
  <w:num w:numId="28">
    <w:abstractNumId w:val="18"/>
  </w:num>
  <w:num w:numId="29">
    <w:abstractNumId w:val="13"/>
  </w:num>
  <w:num w:numId="30">
    <w:abstractNumId w:val="10"/>
  </w:num>
  <w:num w:numId="31">
    <w:abstractNumId w:val="29"/>
  </w:num>
  <w:num w:numId="32">
    <w:abstractNumId w:val="46"/>
  </w:num>
  <w:num w:numId="33">
    <w:abstractNumId w:val="34"/>
  </w:num>
  <w:num w:numId="34">
    <w:abstractNumId w:val="38"/>
  </w:num>
  <w:num w:numId="35">
    <w:abstractNumId w:val="7"/>
  </w:num>
  <w:num w:numId="36">
    <w:abstractNumId w:val="37"/>
  </w:num>
  <w:num w:numId="37">
    <w:abstractNumId w:val="12"/>
  </w:num>
  <w:num w:numId="38">
    <w:abstractNumId w:val="41"/>
  </w:num>
  <w:num w:numId="39">
    <w:abstractNumId w:val="11"/>
  </w:num>
  <w:num w:numId="40">
    <w:abstractNumId w:val="9"/>
  </w:num>
  <w:num w:numId="41">
    <w:abstractNumId w:val="17"/>
  </w:num>
  <w:num w:numId="42">
    <w:abstractNumId w:val="39"/>
  </w:num>
  <w:num w:numId="43">
    <w:abstractNumId w:val="28"/>
  </w:num>
  <w:num w:numId="44">
    <w:abstractNumId w:val="1"/>
  </w:num>
  <w:num w:numId="45">
    <w:abstractNumId w:val="14"/>
  </w:num>
  <w:num w:numId="46">
    <w:abstractNumId w:val="23"/>
  </w:num>
  <w:num w:numId="4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3A0"/>
    <w:rsid w:val="000009FD"/>
    <w:rsid w:val="00002EE3"/>
    <w:rsid w:val="00004FDF"/>
    <w:rsid w:val="0000603D"/>
    <w:rsid w:val="000120C2"/>
    <w:rsid w:val="000138D2"/>
    <w:rsid w:val="0002120A"/>
    <w:rsid w:val="00022ADA"/>
    <w:rsid w:val="0002350B"/>
    <w:rsid w:val="00026438"/>
    <w:rsid w:val="00027069"/>
    <w:rsid w:val="00033B06"/>
    <w:rsid w:val="0003419B"/>
    <w:rsid w:val="00037346"/>
    <w:rsid w:val="00043D6B"/>
    <w:rsid w:val="00044A54"/>
    <w:rsid w:val="000450BB"/>
    <w:rsid w:val="00045A6D"/>
    <w:rsid w:val="000476EB"/>
    <w:rsid w:val="00051956"/>
    <w:rsid w:val="00055894"/>
    <w:rsid w:val="0007088B"/>
    <w:rsid w:val="0007342D"/>
    <w:rsid w:val="000751C0"/>
    <w:rsid w:val="0007695E"/>
    <w:rsid w:val="00080F50"/>
    <w:rsid w:val="00083AA1"/>
    <w:rsid w:val="0008722B"/>
    <w:rsid w:val="00092ECC"/>
    <w:rsid w:val="00093E19"/>
    <w:rsid w:val="000963DF"/>
    <w:rsid w:val="000A3FB2"/>
    <w:rsid w:val="000B18F6"/>
    <w:rsid w:val="000B19CD"/>
    <w:rsid w:val="000C19BF"/>
    <w:rsid w:val="000C1DED"/>
    <w:rsid w:val="000D236A"/>
    <w:rsid w:val="000F3F97"/>
    <w:rsid w:val="000F519A"/>
    <w:rsid w:val="000F65B5"/>
    <w:rsid w:val="000F744B"/>
    <w:rsid w:val="00100282"/>
    <w:rsid w:val="0010796C"/>
    <w:rsid w:val="0011379F"/>
    <w:rsid w:val="00120DDB"/>
    <w:rsid w:val="0012146E"/>
    <w:rsid w:val="00121870"/>
    <w:rsid w:val="001264B5"/>
    <w:rsid w:val="0012685D"/>
    <w:rsid w:val="00131708"/>
    <w:rsid w:val="00134FE9"/>
    <w:rsid w:val="0014308F"/>
    <w:rsid w:val="001436DE"/>
    <w:rsid w:val="00147FE4"/>
    <w:rsid w:val="00150467"/>
    <w:rsid w:val="001505A8"/>
    <w:rsid w:val="00152890"/>
    <w:rsid w:val="00155AFF"/>
    <w:rsid w:val="00156604"/>
    <w:rsid w:val="00170A51"/>
    <w:rsid w:val="0017364B"/>
    <w:rsid w:val="001754E2"/>
    <w:rsid w:val="0017598A"/>
    <w:rsid w:val="00181D6E"/>
    <w:rsid w:val="00183307"/>
    <w:rsid w:val="00186A37"/>
    <w:rsid w:val="0019545F"/>
    <w:rsid w:val="001B777D"/>
    <w:rsid w:val="001C1162"/>
    <w:rsid w:val="001C1EE9"/>
    <w:rsid w:val="001C70BD"/>
    <w:rsid w:val="001C777B"/>
    <w:rsid w:val="001E50F6"/>
    <w:rsid w:val="001E6E07"/>
    <w:rsid w:val="001E7347"/>
    <w:rsid w:val="001F0476"/>
    <w:rsid w:val="001F0FD7"/>
    <w:rsid w:val="001F10BE"/>
    <w:rsid w:val="001F3216"/>
    <w:rsid w:val="00211116"/>
    <w:rsid w:val="002123FD"/>
    <w:rsid w:val="00212661"/>
    <w:rsid w:val="002146B1"/>
    <w:rsid w:val="0021739E"/>
    <w:rsid w:val="00221FBB"/>
    <w:rsid w:val="00225DB3"/>
    <w:rsid w:val="00233BA3"/>
    <w:rsid w:val="0024287E"/>
    <w:rsid w:val="002507C7"/>
    <w:rsid w:val="00251933"/>
    <w:rsid w:val="00256F3F"/>
    <w:rsid w:val="00270233"/>
    <w:rsid w:val="00276031"/>
    <w:rsid w:val="00283676"/>
    <w:rsid w:val="00284FCF"/>
    <w:rsid w:val="00290B5B"/>
    <w:rsid w:val="002A36D4"/>
    <w:rsid w:val="002B02D6"/>
    <w:rsid w:val="002B5603"/>
    <w:rsid w:val="002C4F3E"/>
    <w:rsid w:val="002D542C"/>
    <w:rsid w:val="002E10B1"/>
    <w:rsid w:val="002E373B"/>
    <w:rsid w:val="002E488B"/>
    <w:rsid w:val="002F0AA0"/>
    <w:rsid w:val="002F0E30"/>
    <w:rsid w:val="002F4F6C"/>
    <w:rsid w:val="002F53A5"/>
    <w:rsid w:val="002F61E7"/>
    <w:rsid w:val="00304F59"/>
    <w:rsid w:val="003071A3"/>
    <w:rsid w:val="0030780B"/>
    <w:rsid w:val="00314702"/>
    <w:rsid w:val="00314AAA"/>
    <w:rsid w:val="003170C0"/>
    <w:rsid w:val="0032399E"/>
    <w:rsid w:val="003318BB"/>
    <w:rsid w:val="00332570"/>
    <w:rsid w:val="003334FD"/>
    <w:rsid w:val="00333FC1"/>
    <w:rsid w:val="00335ED6"/>
    <w:rsid w:val="0033746B"/>
    <w:rsid w:val="00340E9C"/>
    <w:rsid w:val="00341A14"/>
    <w:rsid w:val="00342EF4"/>
    <w:rsid w:val="00342FD3"/>
    <w:rsid w:val="00344345"/>
    <w:rsid w:val="00352D0A"/>
    <w:rsid w:val="00355C2A"/>
    <w:rsid w:val="003568D8"/>
    <w:rsid w:val="003617BF"/>
    <w:rsid w:val="00365CB3"/>
    <w:rsid w:val="00367B66"/>
    <w:rsid w:val="00370310"/>
    <w:rsid w:val="0037153A"/>
    <w:rsid w:val="00373E8D"/>
    <w:rsid w:val="00383445"/>
    <w:rsid w:val="00390985"/>
    <w:rsid w:val="0039520A"/>
    <w:rsid w:val="0039598F"/>
    <w:rsid w:val="003976D4"/>
    <w:rsid w:val="003978F9"/>
    <w:rsid w:val="00397F3B"/>
    <w:rsid w:val="003A65CD"/>
    <w:rsid w:val="003A6B64"/>
    <w:rsid w:val="003A7350"/>
    <w:rsid w:val="003B4B84"/>
    <w:rsid w:val="003B7ED3"/>
    <w:rsid w:val="003C2A1C"/>
    <w:rsid w:val="003C4668"/>
    <w:rsid w:val="003C5BFF"/>
    <w:rsid w:val="003D449D"/>
    <w:rsid w:val="003D788F"/>
    <w:rsid w:val="003E1D5F"/>
    <w:rsid w:val="003E2D76"/>
    <w:rsid w:val="003E69B1"/>
    <w:rsid w:val="003F0317"/>
    <w:rsid w:val="003F2F9F"/>
    <w:rsid w:val="0040654C"/>
    <w:rsid w:val="00406F75"/>
    <w:rsid w:val="00410496"/>
    <w:rsid w:val="0041265D"/>
    <w:rsid w:val="004130DE"/>
    <w:rsid w:val="004143AE"/>
    <w:rsid w:val="004148D1"/>
    <w:rsid w:val="004150A4"/>
    <w:rsid w:val="004156E8"/>
    <w:rsid w:val="00431E05"/>
    <w:rsid w:val="00442E60"/>
    <w:rsid w:val="00443BD4"/>
    <w:rsid w:val="004453F2"/>
    <w:rsid w:val="00452CBC"/>
    <w:rsid w:val="004536B7"/>
    <w:rsid w:val="004542E2"/>
    <w:rsid w:val="004543E3"/>
    <w:rsid w:val="0045455A"/>
    <w:rsid w:val="004579B8"/>
    <w:rsid w:val="004668A2"/>
    <w:rsid w:val="00466AF1"/>
    <w:rsid w:val="00471D4F"/>
    <w:rsid w:val="00471E33"/>
    <w:rsid w:val="004775E9"/>
    <w:rsid w:val="00481834"/>
    <w:rsid w:val="00481A92"/>
    <w:rsid w:val="004912F9"/>
    <w:rsid w:val="00492A68"/>
    <w:rsid w:val="0049302D"/>
    <w:rsid w:val="00494777"/>
    <w:rsid w:val="004A05C6"/>
    <w:rsid w:val="004A2288"/>
    <w:rsid w:val="004A450E"/>
    <w:rsid w:val="004A576A"/>
    <w:rsid w:val="004A6F28"/>
    <w:rsid w:val="004B5D89"/>
    <w:rsid w:val="004C70B3"/>
    <w:rsid w:val="004D0D7C"/>
    <w:rsid w:val="004E2F62"/>
    <w:rsid w:val="004E32F9"/>
    <w:rsid w:val="004E3C48"/>
    <w:rsid w:val="004E6964"/>
    <w:rsid w:val="004E78F6"/>
    <w:rsid w:val="004F0C94"/>
    <w:rsid w:val="004F7BF0"/>
    <w:rsid w:val="004F7E8E"/>
    <w:rsid w:val="004F7FC3"/>
    <w:rsid w:val="005003F3"/>
    <w:rsid w:val="005016AE"/>
    <w:rsid w:val="00502922"/>
    <w:rsid w:val="00506941"/>
    <w:rsid w:val="005108C1"/>
    <w:rsid w:val="00513767"/>
    <w:rsid w:val="005157DB"/>
    <w:rsid w:val="005223A3"/>
    <w:rsid w:val="0052384B"/>
    <w:rsid w:val="005270C0"/>
    <w:rsid w:val="0052760B"/>
    <w:rsid w:val="005317A4"/>
    <w:rsid w:val="00533E72"/>
    <w:rsid w:val="0053443F"/>
    <w:rsid w:val="0053595D"/>
    <w:rsid w:val="00536C30"/>
    <w:rsid w:val="005633F3"/>
    <w:rsid w:val="00563E0F"/>
    <w:rsid w:val="005659FB"/>
    <w:rsid w:val="005735DB"/>
    <w:rsid w:val="00575B73"/>
    <w:rsid w:val="005775E2"/>
    <w:rsid w:val="00584E70"/>
    <w:rsid w:val="00591CAE"/>
    <w:rsid w:val="0059282C"/>
    <w:rsid w:val="005933B2"/>
    <w:rsid w:val="00595887"/>
    <w:rsid w:val="005A0342"/>
    <w:rsid w:val="005A4575"/>
    <w:rsid w:val="005A6BFB"/>
    <w:rsid w:val="005B2BC0"/>
    <w:rsid w:val="005B4B84"/>
    <w:rsid w:val="005B60C3"/>
    <w:rsid w:val="005B6909"/>
    <w:rsid w:val="005B6B3D"/>
    <w:rsid w:val="005C1CB6"/>
    <w:rsid w:val="005C250B"/>
    <w:rsid w:val="005C4135"/>
    <w:rsid w:val="005C601F"/>
    <w:rsid w:val="005C6C7A"/>
    <w:rsid w:val="005C71E7"/>
    <w:rsid w:val="005C7FF6"/>
    <w:rsid w:val="005D1969"/>
    <w:rsid w:val="005D2FE5"/>
    <w:rsid w:val="005D3940"/>
    <w:rsid w:val="005D3ACB"/>
    <w:rsid w:val="005E4675"/>
    <w:rsid w:val="005E62F2"/>
    <w:rsid w:val="005F146B"/>
    <w:rsid w:val="005F24DE"/>
    <w:rsid w:val="005F25FC"/>
    <w:rsid w:val="005F37C2"/>
    <w:rsid w:val="005F5F0B"/>
    <w:rsid w:val="00604327"/>
    <w:rsid w:val="00604F67"/>
    <w:rsid w:val="006148DA"/>
    <w:rsid w:val="0061709D"/>
    <w:rsid w:val="0062296F"/>
    <w:rsid w:val="00624FB4"/>
    <w:rsid w:val="00626B8E"/>
    <w:rsid w:val="00630B0A"/>
    <w:rsid w:val="006322E0"/>
    <w:rsid w:val="006334E5"/>
    <w:rsid w:val="00634155"/>
    <w:rsid w:val="00637F14"/>
    <w:rsid w:val="006417E1"/>
    <w:rsid w:val="006420D8"/>
    <w:rsid w:val="00647E6A"/>
    <w:rsid w:val="006554B5"/>
    <w:rsid w:val="006608BF"/>
    <w:rsid w:val="006662F9"/>
    <w:rsid w:val="00672797"/>
    <w:rsid w:val="00672916"/>
    <w:rsid w:val="006772E2"/>
    <w:rsid w:val="00681022"/>
    <w:rsid w:val="00684531"/>
    <w:rsid w:val="006858ED"/>
    <w:rsid w:val="00686392"/>
    <w:rsid w:val="0068789C"/>
    <w:rsid w:val="00690585"/>
    <w:rsid w:val="00694763"/>
    <w:rsid w:val="00694E0C"/>
    <w:rsid w:val="00696725"/>
    <w:rsid w:val="00696B4B"/>
    <w:rsid w:val="006A3AD1"/>
    <w:rsid w:val="006A71CD"/>
    <w:rsid w:val="006A7523"/>
    <w:rsid w:val="006B02B5"/>
    <w:rsid w:val="006B288B"/>
    <w:rsid w:val="006B3D8D"/>
    <w:rsid w:val="006B6DAB"/>
    <w:rsid w:val="006C2617"/>
    <w:rsid w:val="006C728D"/>
    <w:rsid w:val="006C74C6"/>
    <w:rsid w:val="006D68FD"/>
    <w:rsid w:val="006E0CB8"/>
    <w:rsid w:val="006E1867"/>
    <w:rsid w:val="006E5BDD"/>
    <w:rsid w:val="006F141A"/>
    <w:rsid w:val="00701675"/>
    <w:rsid w:val="00702B46"/>
    <w:rsid w:val="0070490A"/>
    <w:rsid w:val="00710547"/>
    <w:rsid w:val="00711155"/>
    <w:rsid w:val="007120B5"/>
    <w:rsid w:val="00712A87"/>
    <w:rsid w:val="007155E1"/>
    <w:rsid w:val="00715640"/>
    <w:rsid w:val="0071714A"/>
    <w:rsid w:val="00727B41"/>
    <w:rsid w:val="007320AE"/>
    <w:rsid w:val="0073376A"/>
    <w:rsid w:val="007360FB"/>
    <w:rsid w:val="0073715B"/>
    <w:rsid w:val="00751311"/>
    <w:rsid w:val="0075308F"/>
    <w:rsid w:val="00755D3C"/>
    <w:rsid w:val="007567F4"/>
    <w:rsid w:val="00756F33"/>
    <w:rsid w:val="007601F0"/>
    <w:rsid w:val="00766125"/>
    <w:rsid w:val="00770154"/>
    <w:rsid w:val="00771501"/>
    <w:rsid w:val="00772C98"/>
    <w:rsid w:val="00774F8F"/>
    <w:rsid w:val="00782AF9"/>
    <w:rsid w:val="00784BAE"/>
    <w:rsid w:val="00786000"/>
    <w:rsid w:val="00786F96"/>
    <w:rsid w:val="00792955"/>
    <w:rsid w:val="00793D57"/>
    <w:rsid w:val="0079587D"/>
    <w:rsid w:val="00795A7A"/>
    <w:rsid w:val="007A17E4"/>
    <w:rsid w:val="007A2C30"/>
    <w:rsid w:val="007A35C9"/>
    <w:rsid w:val="007A3E91"/>
    <w:rsid w:val="007A70DF"/>
    <w:rsid w:val="007B0D85"/>
    <w:rsid w:val="007B2BFB"/>
    <w:rsid w:val="007B603A"/>
    <w:rsid w:val="007B6D8D"/>
    <w:rsid w:val="007B7EED"/>
    <w:rsid w:val="007C041D"/>
    <w:rsid w:val="007C3DED"/>
    <w:rsid w:val="007C6BEA"/>
    <w:rsid w:val="007D65BD"/>
    <w:rsid w:val="007E21FC"/>
    <w:rsid w:val="007E69DE"/>
    <w:rsid w:val="007F5643"/>
    <w:rsid w:val="00805CF8"/>
    <w:rsid w:val="0080772C"/>
    <w:rsid w:val="008205E3"/>
    <w:rsid w:val="008214AA"/>
    <w:rsid w:val="00826C8A"/>
    <w:rsid w:val="0082724C"/>
    <w:rsid w:val="00833BC1"/>
    <w:rsid w:val="00837F49"/>
    <w:rsid w:val="00843E2E"/>
    <w:rsid w:val="0085058B"/>
    <w:rsid w:val="0085360B"/>
    <w:rsid w:val="00861105"/>
    <w:rsid w:val="00863ED4"/>
    <w:rsid w:val="008657B9"/>
    <w:rsid w:val="008666AC"/>
    <w:rsid w:val="00880E55"/>
    <w:rsid w:val="0089226E"/>
    <w:rsid w:val="00892D7A"/>
    <w:rsid w:val="00894344"/>
    <w:rsid w:val="00895286"/>
    <w:rsid w:val="008968B6"/>
    <w:rsid w:val="00897ECD"/>
    <w:rsid w:val="008A017E"/>
    <w:rsid w:val="008A14BC"/>
    <w:rsid w:val="008A5DEA"/>
    <w:rsid w:val="008A6F2C"/>
    <w:rsid w:val="008B1D25"/>
    <w:rsid w:val="008C166B"/>
    <w:rsid w:val="008D1D4D"/>
    <w:rsid w:val="008D546A"/>
    <w:rsid w:val="008D6BBB"/>
    <w:rsid w:val="008D7096"/>
    <w:rsid w:val="008E195E"/>
    <w:rsid w:val="008E20AD"/>
    <w:rsid w:val="008E3F92"/>
    <w:rsid w:val="008F3AD1"/>
    <w:rsid w:val="008F3D0F"/>
    <w:rsid w:val="008F3F10"/>
    <w:rsid w:val="00914709"/>
    <w:rsid w:val="00916292"/>
    <w:rsid w:val="00920B0F"/>
    <w:rsid w:val="00922180"/>
    <w:rsid w:val="009246D5"/>
    <w:rsid w:val="009257D1"/>
    <w:rsid w:val="00926524"/>
    <w:rsid w:val="00930254"/>
    <w:rsid w:val="00932874"/>
    <w:rsid w:val="009333B6"/>
    <w:rsid w:val="00933AB0"/>
    <w:rsid w:val="009361A0"/>
    <w:rsid w:val="00937D62"/>
    <w:rsid w:val="00940EFA"/>
    <w:rsid w:val="00941624"/>
    <w:rsid w:val="00943F48"/>
    <w:rsid w:val="0094558D"/>
    <w:rsid w:val="0095100A"/>
    <w:rsid w:val="00951CAB"/>
    <w:rsid w:val="009639D1"/>
    <w:rsid w:val="009714CB"/>
    <w:rsid w:val="00981000"/>
    <w:rsid w:val="00984947"/>
    <w:rsid w:val="00984C1C"/>
    <w:rsid w:val="009868A4"/>
    <w:rsid w:val="00986F50"/>
    <w:rsid w:val="00991B8C"/>
    <w:rsid w:val="00992E66"/>
    <w:rsid w:val="00993325"/>
    <w:rsid w:val="00996D0B"/>
    <w:rsid w:val="009A1545"/>
    <w:rsid w:val="009B52C2"/>
    <w:rsid w:val="009B6F92"/>
    <w:rsid w:val="009C0A9C"/>
    <w:rsid w:val="009C259C"/>
    <w:rsid w:val="009C2DFE"/>
    <w:rsid w:val="009D0AF8"/>
    <w:rsid w:val="009D5144"/>
    <w:rsid w:val="009F1D50"/>
    <w:rsid w:val="009F2D34"/>
    <w:rsid w:val="009F5B96"/>
    <w:rsid w:val="00A02918"/>
    <w:rsid w:val="00A041E2"/>
    <w:rsid w:val="00A14EF7"/>
    <w:rsid w:val="00A16BAB"/>
    <w:rsid w:val="00A178CB"/>
    <w:rsid w:val="00A2206D"/>
    <w:rsid w:val="00A31F8F"/>
    <w:rsid w:val="00A342F2"/>
    <w:rsid w:val="00A34690"/>
    <w:rsid w:val="00A366B1"/>
    <w:rsid w:val="00A370E0"/>
    <w:rsid w:val="00A37226"/>
    <w:rsid w:val="00A4233D"/>
    <w:rsid w:val="00A42F7F"/>
    <w:rsid w:val="00A45840"/>
    <w:rsid w:val="00A47443"/>
    <w:rsid w:val="00A51896"/>
    <w:rsid w:val="00A54F55"/>
    <w:rsid w:val="00A56C30"/>
    <w:rsid w:val="00A63BA1"/>
    <w:rsid w:val="00A7502E"/>
    <w:rsid w:val="00A7517B"/>
    <w:rsid w:val="00A86D18"/>
    <w:rsid w:val="00A9038A"/>
    <w:rsid w:val="00A90490"/>
    <w:rsid w:val="00A91E8A"/>
    <w:rsid w:val="00A92896"/>
    <w:rsid w:val="00A97F0F"/>
    <w:rsid w:val="00AA708A"/>
    <w:rsid w:val="00AB3592"/>
    <w:rsid w:val="00AB3D61"/>
    <w:rsid w:val="00AB4658"/>
    <w:rsid w:val="00AC02F7"/>
    <w:rsid w:val="00AC131A"/>
    <w:rsid w:val="00AC714A"/>
    <w:rsid w:val="00AC733E"/>
    <w:rsid w:val="00AD2946"/>
    <w:rsid w:val="00AD3B39"/>
    <w:rsid w:val="00AE5669"/>
    <w:rsid w:val="00AE6F9F"/>
    <w:rsid w:val="00AE73B4"/>
    <w:rsid w:val="00AF383C"/>
    <w:rsid w:val="00B0011C"/>
    <w:rsid w:val="00B04DB3"/>
    <w:rsid w:val="00B05F61"/>
    <w:rsid w:val="00B11248"/>
    <w:rsid w:val="00B15C18"/>
    <w:rsid w:val="00B20BD7"/>
    <w:rsid w:val="00B32601"/>
    <w:rsid w:val="00B37767"/>
    <w:rsid w:val="00B44A29"/>
    <w:rsid w:val="00B45087"/>
    <w:rsid w:val="00B46C9F"/>
    <w:rsid w:val="00B47908"/>
    <w:rsid w:val="00B47A17"/>
    <w:rsid w:val="00B5150A"/>
    <w:rsid w:val="00B53CF3"/>
    <w:rsid w:val="00B62D72"/>
    <w:rsid w:val="00B65CF5"/>
    <w:rsid w:val="00B6652C"/>
    <w:rsid w:val="00B672C9"/>
    <w:rsid w:val="00B70E13"/>
    <w:rsid w:val="00B7264A"/>
    <w:rsid w:val="00B871AB"/>
    <w:rsid w:val="00B9114F"/>
    <w:rsid w:val="00B9277D"/>
    <w:rsid w:val="00B92BF0"/>
    <w:rsid w:val="00B978E3"/>
    <w:rsid w:val="00BA013C"/>
    <w:rsid w:val="00BA04DB"/>
    <w:rsid w:val="00BA3929"/>
    <w:rsid w:val="00BB244C"/>
    <w:rsid w:val="00BB2D2B"/>
    <w:rsid w:val="00BB3019"/>
    <w:rsid w:val="00BB4F6E"/>
    <w:rsid w:val="00BC0B84"/>
    <w:rsid w:val="00BC1BEA"/>
    <w:rsid w:val="00BC4663"/>
    <w:rsid w:val="00BC6CEA"/>
    <w:rsid w:val="00BC76F6"/>
    <w:rsid w:val="00BD404C"/>
    <w:rsid w:val="00BD7760"/>
    <w:rsid w:val="00BE0BFB"/>
    <w:rsid w:val="00BE0D69"/>
    <w:rsid w:val="00BE0FED"/>
    <w:rsid w:val="00BE746B"/>
    <w:rsid w:val="00BF3B7D"/>
    <w:rsid w:val="00BF4DE3"/>
    <w:rsid w:val="00BF6F4C"/>
    <w:rsid w:val="00C0091A"/>
    <w:rsid w:val="00C0303A"/>
    <w:rsid w:val="00C0520D"/>
    <w:rsid w:val="00C22126"/>
    <w:rsid w:val="00C306F7"/>
    <w:rsid w:val="00C343C0"/>
    <w:rsid w:val="00C369E7"/>
    <w:rsid w:val="00C36FEC"/>
    <w:rsid w:val="00C406C6"/>
    <w:rsid w:val="00C4103B"/>
    <w:rsid w:val="00C428CF"/>
    <w:rsid w:val="00C47246"/>
    <w:rsid w:val="00C51AEE"/>
    <w:rsid w:val="00C5586B"/>
    <w:rsid w:val="00C57FA7"/>
    <w:rsid w:val="00C61A8D"/>
    <w:rsid w:val="00C61F2F"/>
    <w:rsid w:val="00C6299B"/>
    <w:rsid w:val="00C63923"/>
    <w:rsid w:val="00C66D67"/>
    <w:rsid w:val="00C725AB"/>
    <w:rsid w:val="00C731B6"/>
    <w:rsid w:val="00C75035"/>
    <w:rsid w:val="00C9511A"/>
    <w:rsid w:val="00C97D5E"/>
    <w:rsid w:val="00CA30B7"/>
    <w:rsid w:val="00CB03BC"/>
    <w:rsid w:val="00CB1E51"/>
    <w:rsid w:val="00CB49F4"/>
    <w:rsid w:val="00CB5F6B"/>
    <w:rsid w:val="00CB6490"/>
    <w:rsid w:val="00CB72E7"/>
    <w:rsid w:val="00CC0516"/>
    <w:rsid w:val="00CC1532"/>
    <w:rsid w:val="00CC2A6C"/>
    <w:rsid w:val="00CC632C"/>
    <w:rsid w:val="00CC6873"/>
    <w:rsid w:val="00CC77A1"/>
    <w:rsid w:val="00CC7E0F"/>
    <w:rsid w:val="00CD4F76"/>
    <w:rsid w:val="00CD606D"/>
    <w:rsid w:val="00CE5C39"/>
    <w:rsid w:val="00CE5F69"/>
    <w:rsid w:val="00CE7B11"/>
    <w:rsid w:val="00CF624C"/>
    <w:rsid w:val="00D04B87"/>
    <w:rsid w:val="00D05A0A"/>
    <w:rsid w:val="00D0615E"/>
    <w:rsid w:val="00D0684B"/>
    <w:rsid w:val="00D07161"/>
    <w:rsid w:val="00D10678"/>
    <w:rsid w:val="00D110DE"/>
    <w:rsid w:val="00D11672"/>
    <w:rsid w:val="00D14816"/>
    <w:rsid w:val="00D14E6C"/>
    <w:rsid w:val="00D2060A"/>
    <w:rsid w:val="00D21544"/>
    <w:rsid w:val="00D23581"/>
    <w:rsid w:val="00D23626"/>
    <w:rsid w:val="00D26365"/>
    <w:rsid w:val="00D31916"/>
    <w:rsid w:val="00D335C7"/>
    <w:rsid w:val="00D337B6"/>
    <w:rsid w:val="00D35523"/>
    <w:rsid w:val="00D37ADA"/>
    <w:rsid w:val="00D37D7D"/>
    <w:rsid w:val="00D42E6B"/>
    <w:rsid w:val="00D4358E"/>
    <w:rsid w:val="00D44BBC"/>
    <w:rsid w:val="00D520A2"/>
    <w:rsid w:val="00D623EE"/>
    <w:rsid w:val="00D6648D"/>
    <w:rsid w:val="00D7159A"/>
    <w:rsid w:val="00D7250D"/>
    <w:rsid w:val="00D76218"/>
    <w:rsid w:val="00D76256"/>
    <w:rsid w:val="00D7697B"/>
    <w:rsid w:val="00D82A93"/>
    <w:rsid w:val="00D84557"/>
    <w:rsid w:val="00D85AAC"/>
    <w:rsid w:val="00D92DC2"/>
    <w:rsid w:val="00DA16EB"/>
    <w:rsid w:val="00DA71F3"/>
    <w:rsid w:val="00DB30CE"/>
    <w:rsid w:val="00DB658C"/>
    <w:rsid w:val="00DC1880"/>
    <w:rsid w:val="00DD4350"/>
    <w:rsid w:val="00DE0289"/>
    <w:rsid w:val="00DE1FCE"/>
    <w:rsid w:val="00DE2041"/>
    <w:rsid w:val="00DE32BF"/>
    <w:rsid w:val="00DE3733"/>
    <w:rsid w:val="00DF20BA"/>
    <w:rsid w:val="00DF39A6"/>
    <w:rsid w:val="00DF70C9"/>
    <w:rsid w:val="00E068B4"/>
    <w:rsid w:val="00E123A1"/>
    <w:rsid w:val="00E14AA0"/>
    <w:rsid w:val="00E20585"/>
    <w:rsid w:val="00E2650D"/>
    <w:rsid w:val="00E3091A"/>
    <w:rsid w:val="00E32B90"/>
    <w:rsid w:val="00E40DF7"/>
    <w:rsid w:val="00E42C1E"/>
    <w:rsid w:val="00E435A7"/>
    <w:rsid w:val="00E46F31"/>
    <w:rsid w:val="00E47B8B"/>
    <w:rsid w:val="00E52595"/>
    <w:rsid w:val="00E53B83"/>
    <w:rsid w:val="00E5530D"/>
    <w:rsid w:val="00E557F6"/>
    <w:rsid w:val="00E64833"/>
    <w:rsid w:val="00E70685"/>
    <w:rsid w:val="00E72F28"/>
    <w:rsid w:val="00E7374C"/>
    <w:rsid w:val="00E77768"/>
    <w:rsid w:val="00E81166"/>
    <w:rsid w:val="00E85FDD"/>
    <w:rsid w:val="00E866C9"/>
    <w:rsid w:val="00E86755"/>
    <w:rsid w:val="00E94AD3"/>
    <w:rsid w:val="00E952C0"/>
    <w:rsid w:val="00E960D1"/>
    <w:rsid w:val="00EA2782"/>
    <w:rsid w:val="00EA79CE"/>
    <w:rsid w:val="00EC2B86"/>
    <w:rsid w:val="00ED0136"/>
    <w:rsid w:val="00ED1E4A"/>
    <w:rsid w:val="00ED303C"/>
    <w:rsid w:val="00EE1C82"/>
    <w:rsid w:val="00EE2661"/>
    <w:rsid w:val="00EE34AE"/>
    <w:rsid w:val="00EE3AE8"/>
    <w:rsid w:val="00EE49EA"/>
    <w:rsid w:val="00EE5975"/>
    <w:rsid w:val="00EF0359"/>
    <w:rsid w:val="00EF08A8"/>
    <w:rsid w:val="00EF43B4"/>
    <w:rsid w:val="00EF47E1"/>
    <w:rsid w:val="00EF571D"/>
    <w:rsid w:val="00EF5DFD"/>
    <w:rsid w:val="00EF601F"/>
    <w:rsid w:val="00F01861"/>
    <w:rsid w:val="00F033A0"/>
    <w:rsid w:val="00F03C9F"/>
    <w:rsid w:val="00F041BE"/>
    <w:rsid w:val="00F042F1"/>
    <w:rsid w:val="00F06D87"/>
    <w:rsid w:val="00F113BF"/>
    <w:rsid w:val="00F11E82"/>
    <w:rsid w:val="00F11F2C"/>
    <w:rsid w:val="00F1250E"/>
    <w:rsid w:val="00F23013"/>
    <w:rsid w:val="00F240F0"/>
    <w:rsid w:val="00F245F3"/>
    <w:rsid w:val="00F24C27"/>
    <w:rsid w:val="00F25995"/>
    <w:rsid w:val="00F31607"/>
    <w:rsid w:val="00F33FFE"/>
    <w:rsid w:val="00F36A6B"/>
    <w:rsid w:val="00F402AC"/>
    <w:rsid w:val="00F4476E"/>
    <w:rsid w:val="00F51B65"/>
    <w:rsid w:val="00F54BFA"/>
    <w:rsid w:val="00F55B28"/>
    <w:rsid w:val="00F62F69"/>
    <w:rsid w:val="00F65CC1"/>
    <w:rsid w:val="00F70318"/>
    <w:rsid w:val="00F74017"/>
    <w:rsid w:val="00F74966"/>
    <w:rsid w:val="00F75F63"/>
    <w:rsid w:val="00F866E5"/>
    <w:rsid w:val="00F90DF6"/>
    <w:rsid w:val="00F91C71"/>
    <w:rsid w:val="00F94836"/>
    <w:rsid w:val="00F94EE1"/>
    <w:rsid w:val="00F97058"/>
    <w:rsid w:val="00F97FE6"/>
    <w:rsid w:val="00FB1812"/>
    <w:rsid w:val="00FB47DF"/>
    <w:rsid w:val="00FB4EE4"/>
    <w:rsid w:val="00FC0850"/>
    <w:rsid w:val="00FC7BBB"/>
    <w:rsid w:val="00FD7AA3"/>
    <w:rsid w:val="00FE5915"/>
    <w:rsid w:val="00FE7CD0"/>
    <w:rsid w:val="00FF00B4"/>
    <w:rsid w:val="00FF0599"/>
    <w:rsid w:val="00FF3108"/>
    <w:rsid w:val="00FF5C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10496"/>
    <w:pPr>
      <w:tabs>
        <w:tab w:val="center" w:pos="4153"/>
        <w:tab w:val="right" w:pos="8306"/>
      </w:tabs>
    </w:pPr>
  </w:style>
  <w:style w:type="paragraph" w:styleId="Footer">
    <w:name w:val="footer"/>
    <w:basedOn w:val="Normal"/>
    <w:rsid w:val="00410496"/>
    <w:pPr>
      <w:tabs>
        <w:tab w:val="center" w:pos="4153"/>
        <w:tab w:val="right" w:pos="8306"/>
      </w:tabs>
    </w:pPr>
  </w:style>
  <w:style w:type="table" w:styleId="TableGrid">
    <w:name w:val="Table Grid"/>
    <w:basedOn w:val="TableNormal"/>
    <w:rsid w:val="005F5F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07695E"/>
  </w:style>
  <w:style w:type="character" w:customStyle="1" w:styleId="apple-tab-span">
    <w:name w:val="apple-tab-span"/>
    <w:basedOn w:val="DefaultParagraphFont"/>
    <w:rsid w:val="001C70BD"/>
  </w:style>
  <w:style w:type="paragraph" w:styleId="BalloonText">
    <w:name w:val="Balloon Text"/>
    <w:basedOn w:val="Normal"/>
    <w:link w:val="BalloonTextChar"/>
    <w:rsid w:val="006A3AD1"/>
    <w:rPr>
      <w:rFonts w:ascii="Tahoma" w:hAnsi="Tahoma" w:cs="Tahoma"/>
      <w:sz w:val="16"/>
      <w:szCs w:val="16"/>
    </w:rPr>
  </w:style>
  <w:style w:type="character" w:customStyle="1" w:styleId="BalloonTextChar">
    <w:name w:val="Balloon Text Char"/>
    <w:link w:val="BalloonText"/>
    <w:rsid w:val="006A3AD1"/>
    <w:rPr>
      <w:rFonts w:ascii="Tahoma" w:hAnsi="Tahoma" w:cs="Tahoma"/>
      <w:sz w:val="16"/>
      <w:szCs w:val="16"/>
      <w:lang w:eastAsia="en-US"/>
    </w:rPr>
  </w:style>
  <w:style w:type="paragraph" w:customStyle="1" w:styleId="Default">
    <w:name w:val="Default"/>
    <w:rsid w:val="004543E3"/>
    <w:pPr>
      <w:autoSpaceDE w:val="0"/>
      <w:autoSpaceDN w:val="0"/>
      <w:adjustRightInd w:val="0"/>
    </w:pPr>
    <w:rPr>
      <w:rFonts w:ascii="Arial" w:hAnsi="Arial" w:cs="Arial"/>
      <w:color w:val="000000"/>
      <w:sz w:val="24"/>
      <w:szCs w:val="24"/>
    </w:rPr>
  </w:style>
  <w:style w:type="character" w:styleId="Hyperlink">
    <w:name w:val="Hyperlink"/>
    <w:uiPriority w:val="99"/>
    <w:unhideWhenUsed/>
    <w:rsid w:val="00792955"/>
    <w:rPr>
      <w:color w:val="0000FF"/>
      <w:u w:val="single"/>
    </w:rPr>
  </w:style>
  <w:style w:type="paragraph" w:styleId="ListParagraph">
    <w:name w:val="List Paragraph"/>
    <w:basedOn w:val="Normal"/>
    <w:uiPriority w:val="34"/>
    <w:qFormat/>
    <w:rsid w:val="00D4358E"/>
    <w:pPr>
      <w:spacing w:after="200" w:line="276" w:lineRule="auto"/>
      <w:ind w:left="720"/>
      <w:contextualSpacing/>
    </w:pPr>
    <w:rPr>
      <w:rFonts w:ascii="Calibri" w:eastAsia="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10496"/>
    <w:pPr>
      <w:tabs>
        <w:tab w:val="center" w:pos="4153"/>
        <w:tab w:val="right" w:pos="8306"/>
      </w:tabs>
    </w:pPr>
  </w:style>
  <w:style w:type="paragraph" w:styleId="Footer">
    <w:name w:val="footer"/>
    <w:basedOn w:val="Normal"/>
    <w:rsid w:val="00410496"/>
    <w:pPr>
      <w:tabs>
        <w:tab w:val="center" w:pos="4153"/>
        <w:tab w:val="right" w:pos="8306"/>
      </w:tabs>
    </w:pPr>
  </w:style>
  <w:style w:type="table" w:styleId="TableGrid">
    <w:name w:val="Table Grid"/>
    <w:basedOn w:val="TableNormal"/>
    <w:rsid w:val="005F5F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07695E"/>
  </w:style>
  <w:style w:type="character" w:customStyle="1" w:styleId="apple-tab-span">
    <w:name w:val="apple-tab-span"/>
    <w:basedOn w:val="DefaultParagraphFont"/>
    <w:rsid w:val="001C70BD"/>
  </w:style>
  <w:style w:type="paragraph" w:styleId="BalloonText">
    <w:name w:val="Balloon Text"/>
    <w:basedOn w:val="Normal"/>
    <w:link w:val="BalloonTextChar"/>
    <w:rsid w:val="006A3AD1"/>
    <w:rPr>
      <w:rFonts w:ascii="Tahoma" w:hAnsi="Tahoma" w:cs="Tahoma"/>
      <w:sz w:val="16"/>
      <w:szCs w:val="16"/>
    </w:rPr>
  </w:style>
  <w:style w:type="character" w:customStyle="1" w:styleId="BalloonTextChar">
    <w:name w:val="Balloon Text Char"/>
    <w:link w:val="BalloonText"/>
    <w:rsid w:val="006A3AD1"/>
    <w:rPr>
      <w:rFonts w:ascii="Tahoma" w:hAnsi="Tahoma" w:cs="Tahoma"/>
      <w:sz w:val="16"/>
      <w:szCs w:val="16"/>
      <w:lang w:eastAsia="en-US"/>
    </w:rPr>
  </w:style>
  <w:style w:type="paragraph" w:customStyle="1" w:styleId="Default">
    <w:name w:val="Default"/>
    <w:rsid w:val="004543E3"/>
    <w:pPr>
      <w:autoSpaceDE w:val="0"/>
      <w:autoSpaceDN w:val="0"/>
      <w:adjustRightInd w:val="0"/>
    </w:pPr>
    <w:rPr>
      <w:rFonts w:ascii="Arial" w:hAnsi="Arial" w:cs="Arial"/>
      <w:color w:val="000000"/>
      <w:sz w:val="24"/>
      <w:szCs w:val="24"/>
    </w:rPr>
  </w:style>
  <w:style w:type="character" w:styleId="Hyperlink">
    <w:name w:val="Hyperlink"/>
    <w:uiPriority w:val="99"/>
    <w:unhideWhenUsed/>
    <w:rsid w:val="00792955"/>
    <w:rPr>
      <w:color w:val="0000FF"/>
      <w:u w:val="single"/>
    </w:rPr>
  </w:style>
  <w:style w:type="paragraph" w:styleId="ListParagraph">
    <w:name w:val="List Paragraph"/>
    <w:basedOn w:val="Normal"/>
    <w:uiPriority w:val="34"/>
    <w:qFormat/>
    <w:rsid w:val="00D4358E"/>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877930">
      <w:bodyDiv w:val="1"/>
      <w:marLeft w:val="0"/>
      <w:marRight w:val="0"/>
      <w:marTop w:val="0"/>
      <w:marBottom w:val="0"/>
      <w:divBdr>
        <w:top w:val="none" w:sz="0" w:space="0" w:color="auto"/>
        <w:left w:val="none" w:sz="0" w:space="0" w:color="auto"/>
        <w:bottom w:val="none" w:sz="0" w:space="0" w:color="auto"/>
        <w:right w:val="none" w:sz="0" w:space="0" w:color="auto"/>
      </w:divBdr>
      <w:divsChild>
        <w:div w:id="724909052">
          <w:marLeft w:val="0"/>
          <w:marRight w:val="0"/>
          <w:marTop w:val="0"/>
          <w:marBottom w:val="0"/>
          <w:divBdr>
            <w:top w:val="none" w:sz="0" w:space="0" w:color="auto"/>
            <w:left w:val="none" w:sz="0" w:space="0" w:color="auto"/>
            <w:bottom w:val="none" w:sz="0" w:space="0" w:color="auto"/>
            <w:right w:val="none" w:sz="0" w:space="0" w:color="auto"/>
          </w:divBdr>
          <w:divsChild>
            <w:div w:id="423957807">
              <w:marLeft w:val="0"/>
              <w:marRight w:val="0"/>
              <w:marTop w:val="0"/>
              <w:marBottom w:val="0"/>
              <w:divBdr>
                <w:top w:val="none" w:sz="0" w:space="0" w:color="auto"/>
                <w:left w:val="none" w:sz="0" w:space="0" w:color="auto"/>
                <w:bottom w:val="none" w:sz="0" w:space="0" w:color="auto"/>
                <w:right w:val="none" w:sz="0" w:space="0" w:color="auto"/>
              </w:divBdr>
              <w:divsChild>
                <w:div w:id="561598300">
                  <w:marLeft w:val="0"/>
                  <w:marRight w:val="0"/>
                  <w:marTop w:val="0"/>
                  <w:marBottom w:val="0"/>
                  <w:divBdr>
                    <w:top w:val="none" w:sz="0" w:space="0" w:color="auto"/>
                    <w:left w:val="none" w:sz="0" w:space="0" w:color="auto"/>
                    <w:bottom w:val="none" w:sz="0" w:space="0" w:color="auto"/>
                    <w:right w:val="none" w:sz="0" w:space="0" w:color="auto"/>
                  </w:divBdr>
                  <w:divsChild>
                    <w:div w:id="2052999020">
                      <w:marLeft w:val="0"/>
                      <w:marRight w:val="0"/>
                      <w:marTop w:val="0"/>
                      <w:marBottom w:val="0"/>
                      <w:divBdr>
                        <w:top w:val="none" w:sz="0" w:space="0" w:color="auto"/>
                        <w:left w:val="none" w:sz="0" w:space="0" w:color="auto"/>
                        <w:bottom w:val="none" w:sz="0" w:space="0" w:color="auto"/>
                        <w:right w:val="none" w:sz="0" w:space="0" w:color="auto"/>
                      </w:divBdr>
                      <w:divsChild>
                        <w:div w:id="944381136">
                          <w:marLeft w:val="0"/>
                          <w:marRight w:val="0"/>
                          <w:marTop w:val="0"/>
                          <w:marBottom w:val="0"/>
                          <w:divBdr>
                            <w:top w:val="none" w:sz="0" w:space="0" w:color="auto"/>
                            <w:left w:val="none" w:sz="0" w:space="0" w:color="auto"/>
                            <w:bottom w:val="none" w:sz="0" w:space="0" w:color="auto"/>
                            <w:right w:val="none" w:sz="0" w:space="0" w:color="auto"/>
                          </w:divBdr>
                          <w:divsChild>
                            <w:div w:id="80489563">
                              <w:marLeft w:val="0"/>
                              <w:marRight w:val="0"/>
                              <w:marTop w:val="0"/>
                              <w:marBottom w:val="0"/>
                              <w:divBdr>
                                <w:top w:val="none" w:sz="0" w:space="0" w:color="auto"/>
                                <w:left w:val="none" w:sz="0" w:space="0" w:color="auto"/>
                                <w:bottom w:val="none" w:sz="0" w:space="0" w:color="auto"/>
                                <w:right w:val="none" w:sz="0" w:space="0" w:color="auto"/>
                              </w:divBdr>
                              <w:divsChild>
                                <w:div w:id="2057075851">
                                  <w:marLeft w:val="0"/>
                                  <w:marRight w:val="0"/>
                                  <w:marTop w:val="0"/>
                                  <w:marBottom w:val="0"/>
                                  <w:divBdr>
                                    <w:top w:val="none" w:sz="0" w:space="0" w:color="auto"/>
                                    <w:left w:val="none" w:sz="0" w:space="0" w:color="auto"/>
                                    <w:bottom w:val="none" w:sz="0" w:space="0" w:color="auto"/>
                                    <w:right w:val="none" w:sz="0" w:space="0" w:color="auto"/>
                                  </w:divBdr>
                                  <w:divsChild>
                                    <w:div w:id="1991902495">
                                      <w:marLeft w:val="0"/>
                                      <w:marRight w:val="0"/>
                                      <w:marTop w:val="0"/>
                                      <w:marBottom w:val="0"/>
                                      <w:divBdr>
                                        <w:top w:val="none" w:sz="0" w:space="0" w:color="auto"/>
                                        <w:left w:val="none" w:sz="0" w:space="0" w:color="auto"/>
                                        <w:bottom w:val="none" w:sz="0" w:space="0" w:color="auto"/>
                                        <w:right w:val="none" w:sz="0" w:space="0" w:color="auto"/>
                                      </w:divBdr>
                                      <w:divsChild>
                                        <w:div w:id="1799569369">
                                          <w:marLeft w:val="0"/>
                                          <w:marRight w:val="0"/>
                                          <w:marTop w:val="0"/>
                                          <w:marBottom w:val="0"/>
                                          <w:divBdr>
                                            <w:top w:val="none" w:sz="0" w:space="0" w:color="auto"/>
                                            <w:left w:val="none" w:sz="0" w:space="0" w:color="auto"/>
                                            <w:bottom w:val="none" w:sz="0" w:space="0" w:color="auto"/>
                                            <w:right w:val="none" w:sz="0" w:space="0" w:color="auto"/>
                                          </w:divBdr>
                                          <w:divsChild>
                                            <w:div w:id="1940141216">
                                              <w:marLeft w:val="0"/>
                                              <w:marRight w:val="0"/>
                                              <w:marTop w:val="0"/>
                                              <w:marBottom w:val="0"/>
                                              <w:divBdr>
                                                <w:top w:val="none" w:sz="0" w:space="0" w:color="auto"/>
                                                <w:left w:val="none" w:sz="0" w:space="0" w:color="auto"/>
                                                <w:bottom w:val="none" w:sz="0" w:space="0" w:color="auto"/>
                                                <w:right w:val="none" w:sz="0" w:space="0" w:color="auto"/>
                                              </w:divBdr>
                                              <w:divsChild>
                                                <w:div w:id="13963178">
                                                  <w:marLeft w:val="0"/>
                                                  <w:marRight w:val="0"/>
                                                  <w:marTop w:val="0"/>
                                                  <w:marBottom w:val="0"/>
                                                  <w:divBdr>
                                                    <w:top w:val="none" w:sz="0" w:space="0" w:color="auto"/>
                                                    <w:left w:val="none" w:sz="0" w:space="0" w:color="auto"/>
                                                    <w:bottom w:val="none" w:sz="0" w:space="0" w:color="auto"/>
                                                    <w:right w:val="none" w:sz="0" w:space="0" w:color="auto"/>
                                                  </w:divBdr>
                                                  <w:divsChild>
                                                    <w:div w:id="999239146">
                                                      <w:marLeft w:val="0"/>
                                                      <w:marRight w:val="0"/>
                                                      <w:marTop w:val="0"/>
                                                      <w:marBottom w:val="0"/>
                                                      <w:divBdr>
                                                        <w:top w:val="none" w:sz="0" w:space="0" w:color="auto"/>
                                                        <w:left w:val="none" w:sz="0" w:space="0" w:color="auto"/>
                                                        <w:bottom w:val="none" w:sz="0" w:space="0" w:color="auto"/>
                                                        <w:right w:val="none" w:sz="0" w:space="0" w:color="auto"/>
                                                      </w:divBdr>
                                                      <w:divsChild>
                                                        <w:div w:id="1858543873">
                                                          <w:marLeft w:val="0"/>
                                                          <w:marRight w:val="0"/>
                                                          <w:marTop w:val="0"/>
                                                          <w:marBottom w:val="0"/>
                                                          <w:divBdr>
                                                            <w:top w:val="none" w:sz="0" w:space="0" w:color="auto"/>
                                                            <w:left w:val="none" w:sz="0" w:space="0" w:color="auto"/>
                                                            <w:bottom w:val="none" w:sz="0" w:space="0" w:color="auto"/>
                                                            <w:right w:val="none" w:sz="0" w:space="0" w:color="auto"/>
                                                          </w:divBdr>
                                                          <w:divsChild>
                                                            <w:div w:id="817917432">
                                                              <w:marLeft w:val="0"/>
                                                              <w:marRight w:val="0"/>
                                                              <w:marTop w:val="0"/>
                                                              <w:marBottom w:val="0"/>
                                                              <w:divBdr>
                                                                <w:top w:val="none" w:sz="0" w:space="0" w:color="auto"/>
                                                                <w:left w:val="none" w:sz="0" w:space="0" w:color="auto"/>
                                                                <w:bottom w:val="none" w:sz="0" w:space="0" w:color="auto"/>
                                                                <w:right w:val="none" w:sz="0" w:space="0" w:color="auto"/>
                                                              </w:divBdr>
                                                              <w:divsChild>
                                                                <w:div w:id="1094860729">
                                                                  <w:marLeft w:val="0"/>
                                                                  <w:marRight w:val="0"/>
                                                                  <w:marTop w:val="0"/>
                                                                  <w:marBottom w:val="0"/>
                                                                  <w:divBdr>
                                                                    <w:top w:val="none" w:sz="0" w:space="0" w:color="auto"/>
                                                                    <w:left w:val="none" w:sz="0" w:space="0" w:color="auto"/>
                                                                    <w:bottom w:val="none" w:sz="0" w:space="0" w:color="auto"/>
                                                                    <w:right w:val="none" w:sz="0" w:space="0" w:color="auto"/>
                                                                  </w:divBdr>
                                                                  <w:divsChild>
                                                                    <w:div w:id="1337341334">
                                                                      <w:marLeft w:val="0"/>
                                                                      <w:marRight w:val="0"/>
                                                                      <w:marTop w:val="0"/>
                                                                      <w:marBottom w:val="0"/>
                                                                      <w:divBdr>
                                                                        <w:top w:val="none" w:sz="0" w:space="0" w:color="auto"/>
                                                                        <w:left w:val="none" w:sz="0" w:space="0" w:color="auto"/>
                                                                        <w:bottom w:val="none" w:sz="0" w:space="0" w:color="auto"/>
                                                                        <w:right w:val="none" w:sz="0" w:space="0" w:color="auto"/>
                                                                      </w:divBdr>
                                                                      <w:divsChild>
                                                                        <w:div w:id="1212577605">
                                                                          <w:marLeft w:val="0"/>
                                                                          <w:marRight w:val="0"/>
                                                                          <w:marTop w:val="0"/>
                                                                          <w:marBottom w:val="0"/>
                                                                          <w:divBdr>
                                                                            <w:top w:val="none" w:sz="0" w:space="0" w:color="auto"/>
                                                                            <w:left w:val="none" w:sz="0" w:space="0" w:color="auto"/>
                                                                            <w:bottom w:val="none" w:sz="0" w:space="0" w:color="auto"/>
                                                                            <w:right w:val="none" w:sz="0" w:space="0" w:color="auto"/>
                                                                          </w:divBdr>
                                                                          <w:divsChild>
                                                                            <w:div w:id="1475829175">
                                                                              <w:marLeft w:val="0"/>
                                                                              <w:marRight w:val="0"/>
                                                                              <w:marTop w:val="0"/>
                                                                              <w:marBottom w:val="0"/>
                                                                              <w:divBdr>
                                                                                <w:top w:val="none" w:sz="0" w:space="0" w:color="auto"/>
                                                                                <w:left w:val="none" w:sz="0" w:space="0" w:color="auto"/>
                                                                                <w:bottom w:val="none" w:sz="0" w:space="0" w:color="auto"/>
                                                                                <w:right w:val="none" w:sz="0" w:space="0" w:color="auto"/>
                                                                              </w:divBdr>
                                                                              <w:divsChild>
                                                                                <w:div w:id="1504517144">
                                                                                  <w:marLeft w:val="0"/>
                                                                                  <w:marRight w:val="0"/>
                                                                                  <w:marTop w:val="0"/>
                                                                                  <w:marBottom w:val="0"/>
                                                                                  <w:divBdr>
                                                                                    <w:top w:val="none" w:sz="0" w:space="0" w:color="auto"/>
                                                                                    <w:left w:val="none" w:sz="0" w:space="0" w:color="auto"/>
                                                                                    <w:bottom w:val="none" w:sz="0" w:space="0" w:color="auto"/>
                                                                                    <w:right w:val="none" w:sz="0" w:space="0" w:color="auto"/>
                                                                                  </w:divBdr>
                                                                                  <w:divsChild>
                                                                                    <w:div w:id="11883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1119522">
      <w:bodyDiv w:val="1"/>
      <w:marLeft w:val="0"/>
      <w:marRight w:val="0"/>
      <w:marTop w:val="0"/>
      <w:marBottom w:val="0"/>
      <w:divBdr>
        <w:top w:val="none" w:sz="0" w:space="0" w:color="auto"/>
        <w:left w:val="none" w:sz="0" w:space="0" w:color="auto"/>
        <w:bottom w:val="none" w:sz="0" w:space="0" w:color="auto"/>
        <w:right w:val="none" w:sz="0" w:space="0" w:color="auto"/>
      </w:divBdr>
      <w:divsChild>
        <w:div w:id="2011787104">
          <w:marLeft w:val="0"/>
          <w:marRight w:val="0"/>
          <w:marTop w:val="0"/>
          <w:marBottom w:val="0"/>
          <w:divBdr>
            <w:top w:val="none" w:sz="0" w:space="0" w:color="auto"/>
            <w:left w:val="none" w:sz="0" w:space="0" w:color="auto"/>
            <w:bottom w:val="none" w:sz="0" w:space="0" w:color="auto"/>
            <w:right w:val="none" w:sz="0" w:space="0" w:color="auto"/>
          </w:divBdr>
          <w:divsChild>
            <w:div w:id="104203890">
              <w:marLeft w:val="0"/>
              <w:marRight w:val="0"/>
              <w:marTop w:val="0"/>
              <w:marBottom w:val="0"/>
              <w:divBdr>
                <w:top w:val="none" w:sz="0" w:space="0" w:color="auto"/>
                <w:left w:val="none" w:sz="0" w:space="0" w:color="auto"/>
                <w:bottom w:val="none" w:sz="0" w:space="0" w:color="auto"/>
                <w:right w:val="none" w:sz="0" w:space="0" w:color="auto"/>
              </w:divBdr>
            </w:div>
            <w:div w:id="138964524">
              <w:marLeft w:val="0"/>
              <w:marRight w:val="0"/>
              <w:marTop w:val="0"/>
              <w:marBottom w:val="0"/>
              <w:divBdr>
                <w:top w:val="none" w:sz="0" w:space="0" w:color="auto"/>
                <w:left w:val="none" w:sz="0" w:space="0" w:color="auto"/>
                <w:bottom w:val="none" w:sz="0" w:space="0" w:color="auto"/>
                <w:right w:val="none" w:sz="0" w:space="0" w:color="auto"/>
              </w:divBdr>
            </w:div>
            <w:div w:id="142476582">
              <w:marLeft w:val="0"/>
              <w:marRight w:val="0"/>
              <w:marTop w:val="0"/>
              <w:marBottom w:val="0"/>
              <w:divBdr>
                <w:top w:val="none" w:sz="0" w:space="0" w:color="auto"/>
                <w:left w:val="none" w:sz="0" w:space="0" w:color="auto"/>
                <w:bottom w:val="none" w:sz="0" w:space="0" w:color="auto"/>
                <w:right w:val="none" w:sz="0" w:space="0" w:color="auto"/>
              </w:divBdr>
            </w:div>
            <w:div w:id="178979307">
              <w:marLeft w:val="0"/>
              <w:marRight w:val="0"/>
              <w:marTop w:val="0"/>
              <w:marBottom w:val="0"/>
              <w:divBdr>
                <w:top w:val="none" w:sz="0" w:space="0" w:color="auto"/>
                <w:left w:val="none" w:sz="0" w:space="0" w:color="auto"/>
                <w:bottom w:val="none" w:sz="0" w:space="0" w:color="auto"/>
                <w:right w:val="none" w:sz="0" w:space="0" w:color="auto"/>
              </w:divBdr>
            </w:div>
            <w:div w:id="312224863">
              <w:marLeft w:val="0"/>
              <w:marRight w:val="0"/>
              <w:marTop w:val="0"/>
              <w:marBottom w:val="0"/>
              <w:divBdr>
                <w:top w:val="none" w:sz="0" w:space="0" w:color="auto"/>
                <w:left w:val="none" w:sz="0" w:space="0" w:color="auto"/>
                <w:bottom w:val="none" w:sz="0" w:space="0" w:color="auto"/>
                <w:right w:val="none" w:sz="0" w:space="0" w:color="auto"/>
              </w:divBdr>
            </w:div>
            <w:div w:id="345594695">
              <w:marLeft w:val="0"/>
              <w:marRight w:val="0"/>
              <w:marTop w:val="0"/>
              <w:marBottom w:val="0"/>
              <w:divBdr>
                <w:top w:val="none" w:sz="0" w:space="0" w:color="auto"/>
                <w:left w:val="none" w:sz="0" w:space="0" w:color="auto"/>
                <w:bottom w:val="none" w:sz="0" w:space="0" w:color="auto"/>
                <w:right w:val="none" w:sz="0" w:space="0" w:color="auto"/>
              </w:divBdr>
            </w:div>
            <w:div w:id="450587054">
              <w:marLeft w:val="0"/>
              <w:marRight w:val="0"/>
              <w:marTop w:val="0"/>
              <w:marBottom w:val="0"/>
              <w:divBdr>
                <w:top w:val="none" w:sz="0" w:space="0" w:color="auto"/>
                <w:left w:val="none" w:sz="0" w:space="0" w:color="auto"/>
                <w:bottom w:val="none" w:sz="0" w:space="0" w:color="auto"/>
                <w:right w:val="none" w:sz="0" w:space="0" w:color="auto"/>
              </w:divBdr>
            </w:div>
            <w:div w:id="459961703">
              <w:marLeft w:val="0"/>
              <w:marRight w:val="0"/>
              <w:marTop w:val="0"/>
              <w:marBottom w:val="0"/>
              <w:divBdr>
                <w:top w:val="none" w:sz="0" w:space="0" w:color="auto"/>
                <w:left w:val="none" w:sz="0" w:space="0" w:color="auto"/>
                <w:bottom w:val="none" w:sz="0" w:space="0" w:color="auto"/>
                <w:right w:val="none" w:sz="0" w:space="0" w:color="auto"/>
              </w:divBdr>
            </w:div>
            <w:div w:id="526023669">
              <w:marLeft w:val="0"/>
              <w:marRight w:val="0"/>
              <w:marTop w:val="0"/>
              <w:marBottom w:val="0"/>
              <w:divBdr>
                <w:top w:val="none" w:sz="0" w:space="0" w:color="auto"/>
                <w:left w:val="none" w:sz="0" w:space="0" w:color="auto"/>
                <w:bottom w:val="none" w:sz="0" w:space="0" w:color="auto"/>
                <w:right w:val="none" w:sz="0" w:space="0" w:color="auto"/>
              </w:divBdr>
            </w:div>
            <w:div w:id="605162367">
              <w:marLeft w:val="0"/>
              <w:marRight w:val="0"/>
              <w:marTop w:val="0"/>
              <w:marBottom w:val="0"/>
              <w:divBdr>
                <w:top w:val="none" w:sz="0" w:space="0" w:color="auto"/>
                <w:left w:val="none" w:sz="0" w:space="0" w:color="auto"/>
                <w:bottom w:val="none" w:sz="0" w:space="0" w:color="auto"/>
                <w:right w:val="none" w:sz="0" w:space="0" w:color="auto"/>
              </w:divBdr>
            </w:div>
            <w:div w:id="612447008">
              <w:marLeft w:val="0"/>
              <w:marRight w:val="0"/>
              <w:marTop w:val="0"/>
              <w:marBottom w:val="0"/>
              <w:divBdr>
                <w:top w:val="none" w:sz="0" w:space="0" w:color="auto"/>
                <w:left w:val="none" w:sz="0" w:space="0" w:color="auto"/>
                <w:bottom w:val="none" w:sz="0" w:space="0" w:color="auto"/>
                <w:right w:val="none" w:sz="0" w:space="0" w:color="auto"/>
              </w:divBdr>
            </w:div>
            <w:div w:id="899749596">
              <w:marLeft w:val="0"/>
              <w:marRight w:val="0"/>
              <w:marTop w:val="0"/>
              <w:marBottom w:val="0"/>
              <w:divBdr>
                <w:top w:val="none" w:sz="0" w:space="0" w:color="auto"/>
                <w:left w:val="none" w:sz="0" w:space="0" w:color="auto"/>
                <w:bottom w:val="none" w:sz="0" w:space="0" w:color="auto"/>
                <w:right w:val="none" w:sz="0" w:space="0" w:color="auto"/>
              </w:divBdr>
            </w:div>
            <w:div w:id="966159084">
              <w:marLeft w:val="0"/>
              <w:marRight w:val="0"/>
              <w:marTop w:val="0"/>
              <w:marBottom w:val="0"/>
              <w:divBdr>
                <w:top w:val="none" w:sz="0" w:space="0" w:color="auto"/>
                <w:left w:val="none" w:sz="0" w:space="0" w:color="auto"/>
                <w:bottom w:val="none" w:sz="0" w:space="0" w:color="auto"/>
                <w:right w:val="none" w:sz="0" w:space="0" w:color="auto"/>
              </w:divBdr>
              <w:divsChild>
                <w:div w:id="526795982">
                  <w:marLeft w:val="0"/>
                  <w:marRight w:val="0"/>
                  <w:marTop w:val="0"/>
                  <w:marBottom w:val="0"/>
                  <w:divBdr>
                    <w:top w:val="none" w:sz="0" w:space="0" w:color="auto"/>
                    <w:left w:val="none" w:sz="0" w:space="0" w:color="auto"/>
                    <w:bottom w:val="none" w:sz="0" w:space="0" w:color="auto"/>
                    <w:right w:val="none" w:sz="0" w:space="0" w:color="auto"/>
                  </w:divBdr>
                </w:div>
                <w:div w:id="831411874">
                  <w:marLeft w:val="0"/>
                  <w:marRight w:val="0"/>
                  <w:marTop w:val="0"/>
                  <w:marBottom w:val="0"/>
                  <w:divBdr>
                    <w:top w:val="none" w:sz="0" w:space="0" w:color="auto"/>
                    <w:left w:val="none" w:sz="0" w:space="0" w:color="auto"/>
                    <w:bottom w:val="none" w:sz="0" w:space="0" w:color="auto"/>
                    <w:right w:val="none" w:sz="0" w:space="0" w:color="auto"/>
                  </w:divBdr>
                </w:div>
              </w:divsChild>
            </w:div>
            <w:div w:id="1055399199">
              <w:marLeft w:val="0"/>
              <w:marRight w:val="0"/>
              <w:marTop w:val="0"/>
              <w:marBottom w:val="0"/>
              <w:divBdr>
                <w:top w:val="none" w:sz="0" w:space="0" w:color="auto"/>
                <w:left w:val="none" w:sz="0" w:space="0" w:color="auto"/>
                <w:bottom w:val="none" w:sz="0" w:space="0" w:color="auto"/>
                <w:right w:val="none" w:sz="0" w:space="0" w:color="auto"/>
              </w:divBdr>
            </w:div>
            <w:div w:id="1068575627">
              <w:marLeft w:val="0"/>
              <w:marRight w:val="0"/>
              <w:marTop w:val="0"/>
              <w:marBottom w:val="0"/>
              <w:divBdr>
                <w:top w:val="none" w:sz="0" w:space="0" w:color="auto"/>
                <w:left w:val="none" w:sz="0" w:space="0" w:color="auto"/>
                <w:bottom w:val="none" w:sz="0" w:space="0" w:color="auto"/>
                <w:right w:val="none" w:sz="0" w:space="0" w:color="auto"/>
              </w:divBdr>
            </w:div>
            <w:div w:id="1212616302">
              <w:marLeft w:val="0"/>
              <w:marRight w:val="0"/>
              <w:marTop w:val="0"/>
              <w:marBottom w:val="0"/>
              <w:divBdr>
                <w:top w:val="none" w:sz="0" w:space="0" w:color="auto"/>
                <w:left w:val="none" w:sz="0" w:space="0" w:color="auto"/>
                <w:bottom w:val="none" w:sz="0" w:space="0" w:color="auto"/>
                <w:right w:val="none" w:sz="0" w:space="0" w:color="auto"/>
              </w:divBdr>
            </w:div>
            <w:div w:id="1298797059">
              <w:marLeft w:val="0"/>
              <w:marRight w:val="0"/>
              <w:marTop w:val="0"/>
              <w:marBottom w:val="0"/>
              <w:divBdr>
                <w:top w:val="none" w:sz="0" w:space="0" w:color="auto"/>
                <w:left w:val="none" w:sz="0" w:space="0" w:color="auto"/>
                <w:bottom w:val="none" w:sz="0" w:space="0" w:color="auto"/>
                <w:right w:val="none" w:sz="0" w:space="0" w:color="auto"/>
              </w:divBdr>
            </w:div>
            <w:div w:id="1345090605">
              <w:marLeft w:val="0"/>
              <w:marRight w:val="0"/>
              <w:marTop w:val="0"/>
              <w:marBottom w:val="0"/>
              <w:divBdr>
                <w:top w:val="none" w:sz="0" w:space="0" w:color="auto"/>
                <w:left w:val="none" w:sz="0" w:space="0" w:color="auto"/>
                <w:bottom w:val="none" w:sz="0" w:space="0" w:color="auto"/>
                <w:right w:val="none" w:sz="0" w:space="0" w:color="auto"/>
              </w:divBdr>
            </w:div>
            <w:div w:id="1381397712">
              <w:marLeft w:val="0"/>
              <w:marRight w:val="0"/>
              <w:marTop w:val="0"/>
              <w:marBottom w:val="0"/>
              <w:divBdr>
                <w:top w:val="none" w:sz="0" w:space="0" w:color="auto"/>
                <w:left w:val="none" w:sz="0" w:space="0" w:color="auto"/>
                <w:bottom w:val="none" w:sz="0" w:space="0" w:color="auto"/>
                <w:right w:val="none" w:sz="0" w:space="0" w:color="auto"/>
              </w:divBdr>
            </w:div>
            <w:div w:id="1491680259">
              <w:marLeft w:val="0"/>
              <w:marRight w:val="0"/>
              <w:marTop w:val="0"/>
              <w:marBottom w:val="0"/>
              <w:divBdr>
                <w:top w:val="none" w:sz="0" w:space="0" w:color="auto"/>
                <w:left w:val="none" w:sz="0" w:space="0" w:color="auto"/>
                <w:bottom w:val="none" w:sz="0" w:space="0" w:color="auto"/>
                <w:right w:val="none" w:sz="0" w:space="0" w:color="auto"/>
              </w:divBdr>
            </w:div>
            <w:div w:id="1494837387">
              <w:marLeft w:val="0"/>
              <w:marRight w:val="0"/>
              <w:marTop w:val="0"/>
              <w:marBottom w:val="0"/>
              <w:divBdr>
                <w:top w:val="none" w:sz="0" w:space="0" w:color="auto"/>
                <w:left w:val="none" w:sz="0" w:space="0" w:color="auto"/>
                <w:bottom w:val="none" w:sz="0" w:space="0" w:color="auto"/>
                <w:right w:val="none" w:sz="0" w:space="0" w:color="auto"/>
              </w:divBdr>
            </w:div>
            <w:div w:id="1731617210">
              <w:marLeft w:val="0"/>
              <w:marRight w:val="0"/>
              <w:marTop w:val="0"/>
              <w:marBottom w:val="0"/>
              <w:divBdr>
                <w:top w:val="none" w:sz="0" w:space="0" w:color="auto"/>
                <w:left w:val="none" w:sz="0" w:space="0" w:color="auto"/>
                <w:bottom w:val="none" w:sz="0" w:space="0" w:color="auto"/>
                <w:right w:val="none" w:sz="0" w:space="0" w:color="auto"/>
              </w:divBdr>
            </w:div>
            <w:div w:id="1988976417">
              <w:marLeft w:val="0"/>
              <w:marRight w:val="0"/>
              <w:marTop w:val="0"/>
              <w:marBottom w:val="0"/>
              <w:divBdr>
                <w:top w:val="none" w:sz="0" w:space="0" w:color="auto"/>
                <w:left w:val="none" w:sz="0" w:space="0" w:color="auto"/>
                <w:bottom w:val="none" w:sz="0" w:space="0" w:color="auto"/>
                <w:right w:val="none" w:sz="0" w:space="0" w:color="auto"/>
              </w:divBdr>
            </w:div>
            <w:div w:id="2061587735">
              <w:marLeft w:val="0"/>
              <w:marRight w:val="0"/>
              <w:marTop w:val="0"/>
              <w:marBottom w:val="0"/>
              <w:divBdr>
                <w:top w:val="none" w:sz="0" w:space="0" w:color="auto"/>
                <w:left w:val="none" w:sz="0" w:space="0" w:color="auto"/>
                <w:bottom w:val="none" w:sz="0" w:space="0" w:color="auto"/>
                <w:right w:val="none" w:sz="0" w:space="0" w:color="auto"/>
              </w:divBdr>
            </w:div>
            <w:div w:id="206374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7C7EDF-8FD6-4CD9-99A6-4A2C0B1DE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1166</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The next BEG meeting is a week today (Monday the 7th of March) in the Argus Centre in Selkirk at 7:30pm</vt:lpstr>
    </vt:vector>
  </TitlesOfParts>
  <Company>Personal</Company>
  <LinksUpToDate>false</LinksUpToDate>
  <CharactersWithSpaces>7318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next BEG meeting is a week today (Monday the 7th of March) in the Argus Centre in Selkirk at 7:30pm</dc:title>
  <dc:creator>Jim McPherson</dc:creator>
  <cp:lastModifiedBy>Rosie Stewart</cp:lastModifiedBy>
  <cp:revision>8</cp:revision>
  <cp:lastPrinted>2015-04-21T22:41:00Z</cp:lastPrinted>
  <dcterms:created xsi:type="dcterms:W3CDTF">2017-10-04T13:58:00Z</dcterms:created>
  <dcterms:modified xsi:type="dcterms:W3CDTF">2017-10-04T14:45:00Z</dcterms:modified>
</cp:coreProperties>
</file>