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604" w:rsidRPr="007B7EED" w:rsidRDefault="00156604" w:rsidP="005C7FF6">
      <w:pPr>
        <w:rPr>
          <w:rFonts w:ascii="Arial" w:hAnsi="Arial" w:cs="Arial"/>
          <w:b/>
        </w:rPr>
      </w:pPr>
      <w:r w:rsidRPr="007B7EED">
        <w:rPr>
          <w:rFonts w:ascii="Arial" w:hAnsi="Arial" w:cs="Arial"/>
          <w:b/>
        </w:rPr>
        <w:t>Borders Exploration Group Committee Meeting</w:t>
      </w:r>
      <w:r w:rsidR="0002120A" w:rsidRPr="007B7EED">
        <w:rPr>
          <w:rFonts w:ascii="Arial" w:hAnsi="Arial" w:cs="Arial"/>
          <w:b/>
        </w:rPr>
        <w:t xml:space="preserve"> Minutes</w:t>
      </w:r>
    </w:p>
    <w:p w:rsidR="00156604" w:rsidRPr="007B7EED" w:rsidRDefault="00156604" w:rsidP="008205E3">
      <w:pPr>
        <w:rPr>
          <w:rFonts w:ascii="Arial" w:hAnsi="Arial" w:cs="Arial"/>
        </w:rPr>
      </w:pPr>
    </w:p>
    <w:p w:rsidR="003E1D5F" w:rsidRPr="007B7EED" w:rsidRDefault="003E1D5F" w:rsidP="003E1D5F">
      <w:pPr>
        <w:rPr>
          <w:rFonts w:ascii="Arial" w:hAnsi="Arial" w:cs="Arial"/>
        </w:rPr>
      </w:pPr>
      <w:r w:rsidRPr="007B7EED">
        <w:rPr>
          <w:rFonts w:ascii="Arial" w:hAnsi="Arial" w:cs="Arial"/>
          <w:b/>
        </w:rPr>
        <w:t>Date</w:t>
      </w:r>
      <w:r w:rsidRPr="007B7EED">
        <w:rPr>
          <w:rFonts w:ascii="Arial" w:hAnsi="Arial" w:cs="Arial"/>
        </w:rPr>
        <w:t>:</w:t>
      </w:r>
      <w:r w:rsidRPr="007B7EED">
        <w:rPr>
          <w:rFonts w:ascii="Arial" w:hAnsi="Arial" w:cs="Arial"/>
        </w:rPr>
        <w:tab/>
      </w:r>
      <w:r w:rsidRPr="007B7EED">
        <w:rPr>
          <w:rFonts w:ascii="Arial" w:hAnsi="Arial" w:cs="Arial"/>
        </w:rPr>
        <w:tab/>
      </w:r>
      <w:r w:rsidR="007C6918">
        <w:rPr>
          <w:rFonts w:ascii="Arial" w:hAnsi="Arial" w:cs="Arial"/>
        </w:rPr>
        <w:t>Wednesday 13</w:t>
      </w:r>
      <w:r w:rsidR="007C6918" w:rsidRPr="007C6918">
        <w:rPr>
          <w:rFonts w:ascii="Arial" w:hAnsi="Arial" w:cs="Arial"/>
          <w:vertAlign w:val="superscript"/>
        </w:rPr>
        <w:t>th</w:t>
      </w:r>
      <w:r w:rsidR="007C6918">
        <w:rPr>
          <w:rFonts w:ascii="Arial" w:hAnsi="Arial" w:cs="Arial"/>
        </w:rPr>
        <w:t xml:space="preserve"> December 2017</w:t>
      </w:r>
      <w:r w:rsidR="005C7FF6" w:rsidRPr="007B7EED">
        <w:rPr>
          <w:rFonts w:ascii="Arial" w:hAnsi="Arial" w:cs="Arial"/>
        </w:rPr>
        <w:t xml:space="preserve"> </w:t>
      </w:r>
    </w:p>
    <w:p w:rsidR="003E1D5F" w:rsidRPr="007B7EED" w:rsidRDefault="003E1D5F" w:rsidP="003E1D5F">
      <w:pPr>
        <w:rPr>
          <w:rFonts w:ascii="Arial" w:hAnsi="Arial" w:cs="Arial"/>
        </w:rPr>
      </w:pPr>
      <w:r w:rsidRPr="007B7EED">
        <w:rPr>
          <w:rFonts w:ascii="Arial" w:hAnsi="Arial" w:cs="Arial"/>
          <w:b/>
        </w:rPr>
        <w:t>Time</w:t>
      </w:r>
      <w:r w:rsidRPr="007B7EED">
        <w:rPr>
          <w:rFonts w:ascii="Arial" w:hAnsi="Arial" w:cs="Arial"/>
        </w:rPr>
        <w:t>:</w:t>
      </w:r>
      <w:r w:rsidRPr="007B7EED">
        <w:rPr>
          <w:rFonts w:ascii="Arial" w:hAnsi="Arial" w:cs="Arial"/>
        </w:rPr>
        <w:tab/>
      </w:r>
      <w:r w:rsidRPr="007B7EED">
        <w:rPr>
          <w:rFonts w:ascii="Arial" w:hAnsi="Arial" w:cs="Arial"/>
        </w:rPr>
        <w:tab/>
        <w:t>7:30pm</w:t>
      </w:r>
    </w:p>
    <w:p w:rsidR="003E1D5F" w:rsidRPr="007B7EED" w:rsidRDefault="003E1D5F" w:rsidP="003E1D5F">
      <w:pPr>
        <w:rPr>
          <w:rFonts w:ascii="Arial" w:hAnsi="Arial" w:cs="Arial"/>
        </w:rPr>
      </w:pPr>
      <w:r w:rsidRPr="007B7EED">
        <w:rPr>
          <w:rFonts w:ascii="Arial" w:hAnsi="Arial" w:cs="Arial"/>
          <w:b/>
        </w:rPr>
        <w:t>Place:</w:t>
      </w:r>
      <w:r w:rsidRPr="007B7EED">
        <w:rPr>
          <w:rFonts w:ascii="Arial" w:hAnsi="Arial" w:cs="Arial"/>
          <w:b/>
        </w:rPr>
        <w:tab/>
      </w:r>
      <w:r w:rsidRPr="007B7EED">
        <w:rPr>
          <w:rFonts w:ascii="Arial" w:hAnsi="Arial" w:cs="Arial"/>
          <w:b/>
        </w:rPr>
        <w:tab/>
      </w:r>
      <w:r w:rsidR="007C6918">
        <w:rPr>
          <w:rFonts w:ascii="Arial" w:hAnsi="Arial" w:cs="Arial"/>
        </w:rPr>
        <w:t>Argus Centre, Selkirk, TD7 4EP</w:t>
      </w:r>
    </w:p>
    <w:p w:rsidR="00156604" w:rsidRPr="007B7EED" w:rsidRDefault="00156604" w:rsidP="008205E3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7422"/>
        <w:gridCol w:w="1643"/>
      </w:tblGrid>
      <w:tr w:rsidR="0059282C" w:rsidRPr="007B7EED" w:rsidTr="0037153A">
        <w:trPr>
          <w:trHeight w:val="144"/>
        </w:trPr>
        <w:tc>
          <w:tcPr>
            <w:tcW w:w="7905" w:type="dxa"/>
            <w:gridSpan w:val="2"/>
            <w:shd w:val="clear" w:color="auto" w:fill="auto"/>
            <w:vAlign w:val="center"/>
          </w:tcPr>
          <w:p w:rsidR="0059282C" w:rsidRPr="007B7EED" w:rsidRDefault="0059282C" w:rsidP="0002120A">
            <w:pPr>
              <w:tabs>
                <w:tab w:val="left" w:pos="1260"/>
              </w:tabs>
              <w:rPr>
                <w:rFonts w:ascii="Arial" w:hAnsi="Arial" w:cs="Arial"/>
                <w:b/>
              </w:rPr>
            </w:pPr>
            <w:r w:rsidRPr="007B7EED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643" w:type="dxa"/>
            <w:shd w:val="clear" w:color="auto" w:fill="auto"/>
          </w:tcPr>
          <w:p w:rsidR="0059282C" w:rsidRPr="007B7EED" w:rsidRDefault="00344345" w:rsidP="00344345">
            <w:pPr>
              <w:tabs>
                <w:tab w:val="left" w:pos="1260"/>
              </w:tabs>
              <w:rPr>
                <w:rFonts w:ascii="Arial" w:hAnsi="Arial" w:cs="Arial"/>
                <w:b/>
              </w:rPr>
            </w:pPr>
            <w:r w:rsidRPr="007B7EED">
              <w:rPr>
                <w:rFonts w:ascii="Arial" w:hAnsi="Arial" w:cs="Arial"/>
                <w:b/>
              </w:rPr>
              <w:t>Action required by:</w:t>
            </w:r>
          </w:p>
        </w:tc>
      </w:tr>
      <w:tr w:rsidR="0012685D" w:rsidRPr="007B7EED" w:rsidTr="0037153A">
        <w:trPr>
          <w:trHeight w:val="144"/>
        </w:trPr>
        <w:tc>
          <w:tcPr>
            <w:tcW w:w="483" w:type="dxa"/>
            <w:shd w:val="clear" w:color="auto" w:fill="auto"/>
          </w:tcPr>
          <w:p w:rsidR="0012685D" w:rsidRPr="007B7EED" w:rsidRDefault="0012685D" w:rsidP="008205E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7422" w:type="dxa"/>
            <w:shd w:val="clear" w:color="auto" w:fill="auto"/>
          </w:tcPr>
          <w:p w:rsidR="0012685D" w:rsidRPr="007B7EED" w:rsidRDefault="0012685D" w:rsidP="00DE32BF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 xml:space="preserve">Welcome and </w:t>
            </w:r>
            <w:r w:rsidR="0073376A" w:rsidRPr="007B7EED">
              <w:rPr>
                <w:rFonts w:ascii="Arial" w:hAnsi="Arial" w:cs="Arial"/>
                <w:b/>
                <w:sz w:val="22"/>
                <w:szCs w:val="22"/>
              </w:rPr>
              <w:t>Apologies</w:t>
            </w:r>
          </w:p>
          <w:p w:rsidR="009246D5" w:rsidRPr="007B7EED" w:rsidRDefault="009246D5" w:rsidP="00AB4658">
            <w:pPr>
              <w:numPr>
                <w:ilvl w:val="0"/>
                <w:numId w:val="13"/>
              </w:numPr>
              <w:ind w:left="226" w:hanging="226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color w:val="000000"/>
                <w:sz w:val="22"/>
                <w:szCs w:val="22"/>
              </w:rPr>
              <w:t>Present</w:t>
            </w:r>
            <w:r w:rsidRPr="007B7EED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341A14" w:rsidRPr="007B7EE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E49A8">
              <w:rPr>
                <w:rFonts w:ascii="Arial" w:hAnsi="Arial" w:cs="Arial"/>
                <w:color w:val="000000"/>
                <w:sz w:val="22"/>
                <w:szCs w:val="22"/>
              </w:rPr>
              <w:t xml:space="preserve">Ron Sutherland, Rachel Thomson, Nicola </w:t>
            </w:r>
            <w:proofErr w:type="spellStart"/>
            <w:r w:rsidR="007E49A8">
              <w:rPr>
                <w:rFonts w:ascii="Arial" w:hAnsi="Arial" w:cs="Arial"/>
                <w:color w:val="000000"/>
                <w:sz w:val="22"/>
                <w:szCs w:val="22"/>
              </w:rPr>
              <w:t>Stillie</w:t>
            </w:r>
            <w:proofErr w:type="spellEnd"/>
            <w:r w:rsidR="007E49A8">
              <w:rPr>
                <w:rFonts w:ascii="Arial" w:hAnsi="Arial" w:cs="Arial"/>
                <w:color w:val="000000"/>
                <w:sz w:val="22"/>
                <w:szCs w:val="22"/>
              </w:rPr>
              <w:t xml:space="preserve">, Graham Little, Kieran </w:t>
            </w:r>
            <w:proofErr w:type="spellStart"/>
            <w:r w:rsidR="007E49A8">
              <w:rPr>
                <w:rFonts w:ascii="Arial" w:hAnsi="Arial" w:cs="Arial"/>
                <w:color w:val="000000"/>
                <w:sz w:val="22"/>
                <w:szCs w:val="22"/>
              </w:rPr>
              <w:t>Riddel</w:t>
            </w:r>
            <w:proofErr w:type="spellEnd"/>
            <w:r w:rsidR="007E49A8">
              <w:rPr>
                <w:rFonts w:ascii="Arial" w:hAnsi="Arial" w:cs="Arial"/>
                <w:color w:val="000000"/>
                <w:sz w:val="22"/>
                <w:szCs w:val="22"/>
              </w:rPr>
              <w:t>, Adam Aitken, Richard Forsyth, Nancy Anderson</w:t>
            </w:r>
            <w:r w:rsidR="0065268F">
              <w:rPr>
                <w:rFonts w:ascii="Arial" w:hAnsi="Arial" w:cs="Arial"/>
                <w:color w:val="000000"/>
                <w:sz w:val="22"/>
                <w:szCs w:val="22"/>
              </w:rPr>
              <w:t xml:space="preserve">, Geraldine </w:t>
            </w:r>
            <w:proofErr w:type="spellStart"/>
            <w:r w:rsidR="0065268F">
              <w:rPr>
                <w:rFonts w:ascii="Arial" w:hAnsi="Arial" w:cs="Arial"/>
                <w:color w:val="000000"/>
                <w:sz w:val="22"/>
                <w:szCs w:val="22"/>
              </w:rPr>
              <w:t>Bouglas</w:t>
            </w:r>
            <w:proofErr w:type="spellEnd"/>
          </w:p>
          <w:p w:rsidR="00F75F63" w:rsidRPr="007B7EED" w:rsidRDefault="009246D5" w:rsidP="00AB4658">
            <w:pPr>
              <w:numPr>
                <w:ilvl w:val="0"/>
                <w:numId w:val="13"/>
              </w:numPr>
              <w:ind w:left="226" w:hanging="226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color w:val="000000"/>
                <w:sz w:val="22"/>
                <w:szCs w:val="22"/>
              </w:rPr>
              <w:t>Apologies</w:t>
            </w:r>
            <w:r w:rsidRPr="007B7EED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770154" w:rsidRPr="007B7EE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E49A8">
              <w:rPr>
                <w:rFonts w:ascii="Arial" w:hAnsi="Arial" w:cs="Arial"/>
                <w:color w:val="000000"/>
                <w:sz w:val="22"/>
                <w:szCs w:val="22"/>
              </w:rPr>
              <w:t>Mark Graham, Lucy Forsyth, Euan Briggs</w:t>
            </w:r>
          </w:p>
        </w:tc>
        <w:tc>
          <w:tcPr>
            <w:tcW w:w="1643" w:type="dxa"/>
            <w:shd w:val="clear" w:color="auto" w:fill="auto"/>
          </w:tcPr>
          <w:p w:rsidR="0012685D" w:rsidRPr="007B7EED" w:rsidRDefault="0012685D" w:rsidP="00494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5F0B" w:rsidRPr="007B7EED" w:rsidTr="0045455A">
        <w:trPr>
          <w:trHeight w:val="889"/>
        </w:trPr>
        <w:tc>
          <w:tcPr>
            <w:tcW w:w="483" w:type="dxa"/>
            <w:shd w:val="clear" w:color="auto" w:fill="auto"/>
          </w:tcPr>
          <w:p w:rsidR="005F5F0B" w:rsidRPr="007B7EED" w:rsidRDefault="00AB4658" w:rsidP="008205E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7422" w:type="dxa"/>
            <w:shd w:val="clear" w:color="auto" w:fill="auto"/>
          </w:tcPr>
          <w:p w:rsidR="00C369E7" w:rsidRPr="007B7EED" w:rsidRDefault="007B603A" w:rsidP="007B603A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 xml:space="preserve">Minutes from </w:t>
            </w:r>
            <w:r w:rsidR="007C6918">
              <w:rPr>
                <w:rFonts w:ascii="Arial" w:hAnsi="Arial" w:cs="Arial"/>
                <w:b/>
                <w:sz w:val="22"/>
                <w:szCs w:val="22"/>
              </w:rPr>
              <w:t>Committee Meeting 3</w:t>
            </w:r>
            <w:r w:rsidR="007C6918" w:rsidRPr="007C691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rd</w:t>
            </w:r>
            <w:r w:rsidR="007C6918">
              <w:rPr>
                <w:rFonts w:ascii="Arial" w:hAnsi="Arial" w:cs="Arial"/>
                <w:b/>
                <w:sz w:val="22"/>
                <w:szCs w:val="22"/>
              </w:rPr>
              <w:t xml:space="preserve"> of October 2017</w:t>
            </w:r>
          </w:p>
          <w:p w:rsidR="007E49A8" w:rsidRPr="007B7EED" w:rsidRDefault="00344345" w:rsidP="007B603A">
            <w:pPr>
              <w:tabs>
                <w:tab w:val="left" w:pos="226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>Minutes were accepte</w:t>
            </w:r>
            <w:r w:rsidR="007E49A8">
              <w:rPr>
                <w:rFonts w:ascii="Arial" w:hAnsi="Arial" w:cs="Arial"/>
                <w:sz w:val="22"/>
                <w:szCs w:val="22"/>
              </w:rPr>
              <w:t>d.</w:t>
            </w:r>
          </w:p>
          <w:p w:rsidR="00344345" w:rsidRPr="007B7EED" w:rsidRDefault="00344345" w:rsidP="00AB4658">
            <w:pPr>
              <w:tabs>
                <w:tab w:val="left" w:pos="226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 xml:space="preserve">Approved by </w:t>
            </w:r>
            <w:r w:rsidR="0045455A" w:rsidRPr="007B7EED">
              <w:rPr>
                <w:rFonts w:ascii="Arial" w:hAnsi="Arial" w:cs="Arial"/>
                <w:sz w:val="22"/>
                <w:szCs w:val="22"/>
              </w:rPr>
              <w:t xml:space="preserve">Ron, seconded by </w:t>
            </w:r>
            <w:r w:rsidR="00632827">
              <w:rPr>
                <w:rFonts w:ascii="Arial" w:hAnsi="Arial" w:cs="Arial"/>
                <w:sz w:val="22"/>
                <w:szCs w:val="22"/>
              </w:rPr>
              <w:t>Kieran.</w:t>
            </w:r>
          </w:p>
        </w:tc>
        <w:tc>
          <w:tcPr>
            <w:tcW w:w="1643" w:type="dxa"/>
            <w:shd w:val="clear" w:color="auto" w:fill="auto"/>
          </w:tcPr>
          <w:p w:rsidR="005F5F0B" w:rsidRPr="007B7EED" w:rsidRDefault="005F5F0B" w:rsidP="008205E3">
            <w:pPr>
              <w:rPr>
                <w:rFonts w:ascii="Arial" w:hAnsi="Arial" w:cs="Arial"/>
                <w:sz w:val="22"/>
                <w:szCs w:val="22"/>
              </w:rPr>
            </w:pPr>
          </w:p>
          <w:p w:rsidR="005B60C3" w:rsidRPr="007B7EED" w:rsidRDefault="005B60C3" w:rsidP="008205E3">
            <w:pPr>
              <w:rPr>
                <w:rFonts w:ascii="Arial" w:hAnsi="Arial" w:cs="Arial"/>
                <w:sz w:val="22"/>
                <w:szCs w:val="22"/>
              </w:rPr>
            </w:pPr>
          </w:p>
          <w:p w:rsidR="005C71E7" w:rsidRPr="007B7EED" w:rsidRDefault="005C71E7" w:rsidP="00F36A6B">
            <w:pPr>
              <w:tabs>
                <w:tab w:val="left" w:pos="121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FDF" w:rsidRPr="007B7EED" w:rsidTr="0037153A">
        <w:trPr>
          <w:trHeight w:val="552"/>
        </w:trPr>
        <w:tc>
          <w:tcPr>
            <w:tcW w:w="483" w:type="dxa"/>
            <w:shd w:val="clear" w:color="auto" w:fill="auto"/>
          </w:tcPr>
          <w:p w:rsidR="00004FDF" w:rsidRPr="007B7EED" w:rsidRDefault="00AB4658" w:rsidP="008E40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7422" w:type="dxa"/>
            <w:shd w:val="clear" w:color="auto" w:fill="auto"/>
          </w:tcPr>
          <w:p w:rsidR="00055894" w:rsidRPr="007B7EED" w:rsidRDefault="00344345" w:rsidP="00BE0BFB">
            <w:pPr>
              <w:tabs>
                <w:tab w:val="left" w:pos="1260"/>
              </w:tabs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</w:pPr>
            <w:r w:rsidRPr="007B7EED"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  <w:t>M</w:t>
            </w:r>
            <w:r w:rsidR="007B603A" w:rsidRPr="007B7EED">
              <w:rPr>
                <w:rFonts w:ascii="Arial" w:hAnsi="Arial" w:cs="Arial"/>
                <w:b/>
                <w:color w:val="000000"/>
                <w:sz w:val="22"/>
                <w:szCs w:val="22"/>
                <w:lang w:eastAsia="en-GB"/>
              </w:rPr>
              <w:t>atters arising from the previous minutes</w:t>
            </w:r>
          </w:p>
          <w:p w:rsidR="0045455A" w:rsidRPr="007B7EED" w:rsidRDefault="00AB4658" w:rsidP="0045455A">
            <w:pPr>
              <w:pStyle w:val="ListParagraph"/>
              <w:numPr>
                <w:ilvl w:val="0"/>
                <w:numId w:val="39"/>
              </w:numPr>
              <w:tabs>
                <w:tab w:val="left" w:pos="1260"/>
              </w:tabs>
              <w:rPr>
                <w:rFonts w:ascii="Arial" w:hAnsi="Arial" w:cs="Arial"/>
                <w:color w:val="000000"/>
                <w:lang w:eastAsia="en-GB"/>
              </w:rPr>
            </w:pPr>
            <w:r w:rsidRPr="007B7EED">
              <w:rPr>
                <w:rFonts w:ascii="Arial" w:hAnsi="Arial" w:cs="Arial"/>
                <w:color w:val="000000"/>
                <w:lang w:eastAsia="en-GB"/>
              </w:rPr>
              <w:t>There were no m</w:t>
            </w:r>
            <w:r w:rsidR="00E5571D">
              <w:rPr>
                <w:rFonts w:ascii="Arial" w:hAnsi="Arial" w:cs="Arial"/>
                <w:color w:val="000000"/>
                <w:lang w:eastAsia="en-GB"/>
              </w:rPr>
              <w:t>atters</w:t>
            </w:r>
            <w:r w:rsidRPr="007B7EED">
              <w:rPr>
                <w:rFonts w:ascii="Arial" w:hAnsi="Arial" w:cs="Arial"/>
                <w:color w:val="000000"/>
                <w:lang w:eastAsia="en-GB"/>
              </w:rPr>
              <w:t xml:space="preserve"> arising from the previous meeting not dealt with</w:t>
            </w:r>
            <w:r w:rsidR="00E5571D">
              <w:rPr>
                <w:rFonts w:ascii="Arial" w:hAnsi="Arial" w:cs="Arial"/>
                <w:color w:val="000000"/>
                <w:lang w:eastAsia="en-GB"/>
              </w:rPr>
              <w:t xml:space="preserve"> or discussed below.</w:t>
            </w:r>
          </w:p>
        </w:tc>
        <w:tc>
          <w:tcPr>
            <w:tcW w:w="1643" w:type="dxa"/>
            <w:shd w:val="clear" w:color="auto" w:fill="auto"/>
          </w:tcPr>
          <w:p w:rsidR="00004FDF" w:rsidRPr="007B7EED" w:rsidRDefault="00004FDF" w:rsidP="008205E3">
            <w:pPr>
              <w:rPr>
                <w:rFonts w:ascii="Arial" w:hAnsi="Arial" w:cs="Arial"/>
                <w:sz w:val="22"/>
                <w:szCs w:val="22"/>
              </w:rPr>
            </w:pPr>
          </w:p>
          <w:p w:rsidR="0045455A" w:rsidRPr="007B7EED" w:rsidRDefault="0045455A" w:rsidP="008205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4836" w:rsidRPr="007B7EED" w:rsidTr="0037153A">
        <w:trPr>
          <w:trHeight w:val="1479"/>
        </w:trPr>
        <w:tc>
          <w:tcPr>
            <w:tcW w:w="483" w:type="dxa"/>
            <w:shd w:val="clear" w:color="auto" w:fill="auto"/>
          </w:tcPr>
          <w:p w:rsidR="00F94836" w:rsidRPr="007B7EED" w:rsidRDefault="00AB4658" w:rsidP="00F447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7422" w:type="dxa"/>
            <w:shd w:val="clear" w:color="auto" w:fill="auto"/>
          </w:tcPr>
          <w:p w:rsidR="00F94836" w:rsidRPr="007B7EED" w:rsidRDefault="007B603A" w:rsidP="00F4476E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 xml:space="preserve">Chair’s </w:t>
            </w:r>
            <w:r w:rsidR="00F94836" w:rsidRPr="007B7EED">
              <w:rPr>
                <w:rFonts w:ascii="Arial" w:hAnsi="Arial" w:cs="Arial"/>
                <w:b/>
                <w:sz w:val="22"/>
                <w:szCs w:val="22"/>
              </w:rPr>
              <w:t>business</w:t>
            </w:r>
          </w:p>
          <w:p w:rsidR="007E49A8" w:rsidRPr="00E5571D" w:rsidRDefault="00E5571D" w:rsidP="00E5571D">
            <w:pPr>
              <w:pStyle w:val="ListParagraph"/>
              <w:numPr>
                <w:ilvl w:val="0"/>
                <w:numId w:val="40"/>
              </w:numPr>
              <w:tabs>
                <w:tab w:val="left" w:pos="84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Graham</w:t>
            </w:r>
            <w:r w:rsidR="007E49A8">
              <w:rPr>
                <w:rFonts w:ascii="Arial" w:hAnsi="Arial" w:cs="Arial"/>
              </w:rPr>
              <w:t xml:space="preserve"> checked everyone was up to date on what B.E.G is about</w:t>
            </w:r>
            <w:r w:rsidR="00B61F90">
              <w:rPr>
                <w:rFonts w:ascii="Arial" w:hAnsi="Arial" w:cs="Arial"/>
              </w:rPr>
              <w:t xml:space="preserve"> including </w:t>
            </w:r>
            <w:r w:rsidR="007E49A8">
              <w:rPr>
                <w:rFonts w:ascii="Arial" w:hAnsi="Arial" w:cs="Arial"/>
              </w:rPr>
              <w:t>policies et</w:t>
            </w:r>
            <w:r w:rsidR="00B61F90">
              <w:rPr>
                <w:rFonts w:ascii="Arial" w:hAnsi="Arial" w:cs="Arial"/>
              </w:rPr>
              <w:t>c. B.E.G</w:t>
            </w:r>
            <w:r w:rsidR="007E49A8">
              <w:rPr>
                <w:rFonts w:ascii="Arial" w:hAnsi="Arial" w:cs="Arial"/>
              </w:rPr>
              <w:t xml:space="preserve"> leaflet handed out </w:t>
            </w:r>
          </w:p>
          <w:p w:rsidR="00632827" w:rsidRPr="00632827" w:rsidRDefault="00632827" w:rsidP="00632827">
            <w:pPr>
              <w:pStyle w:val="ListParagraph"/>
              <w:numPr>
                <w:ilvl w:val="0"/>
                <w:numId w:val="40"/>
              </w:numPr>
              <w:tabs>
                <w:tab w:val="left" w:pos="84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  <w:r w:rsidR="00E5571D">
              <w:rPr>
                <w:rFonts w:ascii="Arial" w:hAnsi="Arial" w:cs="Arial"/>
              </w:rPr>
              <w:t>aham</w:t>
            </w:r>
            <w:r>
              <w:rPr>
                <w:rFonts w:ascii="Arial" w:hAnsi="Arial" w:cs="Arial"/>
              </w:rPr>
              <w:t xml:space="preserve"> to check that we have review dates for </w:t>
            </w:r>
            <w:proofErr w:type="gramStart"/>
            <w:r>
              <w:rPr>
                <w:rFonts w:ascii="Arial" w:hAnsi="Arial" w:cs="Arial"/>
              </w:rPr>
              <w:t>all of</w:t>
            </w:r>
            <w:proofErr w:type="gramEnd"/>
            <w:r>
              <w:rPr>
                <w:rFonts w:ascii="Arial" w:hAnsi="Arial" w:cs="Arial"/>
              </w:rPr>
              <w:t xml:space="preserve"> the policies</w:t>
            </w:r>
          </w:p>
        </w:tc>
        <w:tc>
          <w:tcPr>
            <w:tcW w:w="1643" w:type="dxa"/>
            <w:shd w:val="clear" w:color="auto" w:fill="auto"/>
          </w:tcPr>
          <w:p w:rsidR="00F94836" w:rsidRPr="007B7EED" w:rsidRDefault="00F94836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F94836" w:rsidRPr="007B7EED" w:rsidRDefault="00F94836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45455A" w:rsidRDefault="0045455A" w:rsidP="007C6918">
            <w:pPr>
              <w:rPr>
                <w:rFonts w:ascii="Arial" w:hAnsi="Arial" w:cs="Arial"/>
                <w:sz w:val="22"/>
                <w:szCs w:val="22"/>
              </w:rPr>
            </w:pPr>
          </w:p>
          <w:p w:rsidR="00E5571D" w:rsidRPr="007B7EED" w:rsidRDefault="00E5571D" w:rsidP="007C69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</w:tr>
      <w:tr w:rsidR="005F37C2" w:rsidRPr="007B7EED" w:rsidTr="0037153A">
        <w:trPr>
          <w:trHeight w:val="1479"/>
        </w:trPr>
        <w:tc>
          <w:tcPr>
            <w:tcW w:w="483" w:type="dxa"/>
            <w:shd w:val="clear" w:color="auto" w:fill="auto"/>
          </w:tcPr>
          <w:p w:rsidR="005F37C2" w:rsidRPr="007B7EED" w:rsidRDefault="005F37C2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7422" w:type="dxa"/>
            <w:shd w:val="clear" w:color="auto" w:fill="auto"/>
          </w:tcPr>
          <w:p w:rsidR="005F37C2" w:rsidRPr="007B7EED" w:rsidRDefault="005F37C2" w:rsidP="005F37C2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Treasurer’s business</w:t>
            </w:r>
          </w:p>
          <w:p w:rsidR="005F37C2" w:rsidRPr="007B7EED" w:rsidRDefault="00632827" w:rsidP="005F37C2">
            <w:pPr>
              <w:numPr>
                <w:ilvl w:val="0"/>
                <w:numId w:val="40"/>
              </w:num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Everything up to date</w:t>
            </w:r>
            <w:r w:rsidR="005F37C2" w:rsidRPr="007B7EE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shd w:val="clear" w:color="auto" w:fill="auto"/>
          </w:tcPr>
          <w:p w:rsidR="005F37C2" w:rsidRPr="007B7EED" w:rsidRDefault="005F37C2" w:rsidP="00F9483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4836" w:rsidRPr="007B7EED" w:rsidTr="0037153A">
        <w:trPr>
          <w:trHeight w:val="552"/>
        </w:trPr>
        <w:tc>
          <w:tcPr>
            <w:tcW w:w="483" w:type="dxa"/>
            <w:shd w:val="clear" w:color="auto" w:fill="auto"/>
          </w:tcPr>
          <w:p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7422" w:type="dxa"/>
            <w:shd w:val="clear" w:color="auto" w:fill="auto"/>
          </w:tcPr>
          <w:p w:rsidR="005F37C2" w:rsidRDefault="007C6918" w:rsidP="007C6918">
            <w:pPr>
              <w:tabs>
                <w:tab w:val="left" w:pos="226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Committee </w:t>
            </w:r>
            <w:r w:rsidR="00B61F90">
              <w:rPr>
                <w:rFonts w:ascii="Arial" w:hAnsi="Arial" w:cs="Arial"/>
                <w:b/>
                <w:sz w:val="22"/>
                <w:szCs w:val="22"/>
              </w:rPr>
              <w:t xml:space="preserve">members and </w:t>
            </w:r>
            <w:proofErr w:type="gramStart"/>
            <w:r w:rsidR="00B61F90">
              <w:rPr>
                <w:rFonts w:ascii="Arial" w:hAnsi="Arial" w:cs="Arial"/>
                <w:b/>
                <w:sz w:val="22"/>
                <w:szCs w:val="22"/>
              </w:rPr>
              <w:t>others</w:t>
            </w:r>
            <w:proofErr w:type="gramEnd"/>
            <w:r w:rsidR="00B61F90">
              <w:rPr>
                <w:rFonts w:ascii="Arial" w:hAnsi="Arial" w:cs="Arial"/>
                <w:b/>
                <w:sz w:val="22"/>
                <w:szCs w:val="22"/>
              </w:rPr>
              <w:t xml:space="preserve"> r</w:t>
            </w:r>
            <w:r>
              <w:rPr>
                <w:rFonts w:ascii="Arial" w:hAnsi="Arial" w:cs="Arial"/>
                <w:b/>
                <w:sz w:val="22"/>
                <w:szCs w:val="22"/>
              </w:rPr>
              <w:t>esponsibilities</w:t>
            </w:r>
            <w:r w:rsidR="005F37C2" w:rsidRPr="007B7EE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32827" w:rsidRPr="00E5571D" w:rsidRDefault="00E5571D" w:rsidP="00E5571D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Chair: Graham (interim)</w:t>
            </w:r>
          </w:p>
          <w:p w:rsidR="008E4000" w:rsidRDefault="00E5571D" w:rsidP="00632827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Secretary: Rachel</w:t>
            </w:r>
          </w:p>
          <w:p w:rsidR="00E5571D" w:rsidRDefault="00E5571D" w:rsidP="00632827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Vice Chair: Rachel</w:t>
            </w:r>
          </w:p>
          <w:p w:rsidR="00E5571D" w:rsidRDefault="00E5571D" w:rsidP="008E4000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Treasurer: Nicola</w:t>
            </w:r>
          </w:p>
          <w:p w:rsidR="008E4000" w:rsidRDefault="00E5571D" w:rsidP="008E4000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8E4000">
              <w:rPr>
                <w:rFonts w:ascii="Arial" w:hAnsi="Arial" w:cs="Arial"/>
              </w:rPr>
              <w:t>embership secretary</w:t>
            </w:r>
            <w:r>
              <w:rPr>
                <w:rFonts w:ascii="Arial" w:hAnsi="Arial" w:cs="Arial"/>
              </w:rPr>
              <w:t xml:space="preserve">: Nicola - </w:t>
            </w:r>
            <w:r w:rsidR="008E4000">
              <w:rPr>
                <w:rFonts w:ascii="Arial" w:hAnsi="Arial" w:cs="Arial"/>
              </w:rPr>
              <w:t xml:space="preserve"> Ron to send </w:t>
            </w:r>
            <w:r w:rsidR="00B61F90">
              <w:rPr>
                <w:rFonts w:ascii="Arial" w:hAnsi="Arial" w:cs="Arial"/>
              </w:rPr>
              <w:t>current</w:t>
            </w:r>
            <w:r w:rsidR="008E4000">
              <w:rPr>
                <w:rFonts w:ascii="Arial" w:hAnsi="Arial" w:cs="Arial"/>
              </w:rPr>
              <w:t xml:space="preserve"> membership lists and forms, add standing order option to</w:t>
            </w:r>
            <w:r w:rsidR="00B61F90">
              <w:rPr>
                <w:rFonts w:ascii="Arial" w:hAnsi="Arial" w:cs="Arial"/>
              </w:rPr>
              <w:t xml:space="preserve"> pay</w:t>
            </w:r>
            <w:r w:rsidR="008E4000">
              <w:rPr>
                <w:rFonts w:ascii="Arial" w:hAnsi="Arial" w:cs="Arial"/>
              </w:rPr>
              <w:t xml:space="preserve"> B</w:t>
            </w:r>
            <w:r w:rsidR="00B61F90">
              <w:rPr>
                <w:rFonts w:ascii="Arial" w:hAnsi="Arial" w:cs="Arial"/>
              </w:rPr>
              <w:t>.E.G membership</w:t>
            </w:r>
            <w:r w:rsidR="008E4000">
              <w:rPr>
                <w:rFonts w:ascii="Arial" w:hAnsi="Arial" w:cs="Arial"/>
              </w:rPr>
              <w:t xml:space="preserve">, </w:t>
            </w:r>
            <w:proofErr w:type="spellStart"/>
            <w:r w:rsidR="008E4000">
              <w:rPr>
                <w:rFonts w:ascii="Arial" w:hAnsi="Arial" w:cs="Arial"/>
              </w:rPr>
              <w:t>Jono</w:t>
            </w:r>
            <w:proofErr w:type="spellEnd"/>
            <w:r w:rsidR="008E4000">
              <w:rPr>
                <w:rFonts w:ascii="Arial" w:hAnsi="Arial" w:cs="Arial"/>
              </w:rPr>
              <w:t xml:space="preserve"> to pass on mailing list for everyone who has ever been in touch with </w:t>
            </w:r>
            <w:r w:rsidR="00B61F90">
              <w:rPr>
                <w:rFonts w:ascii="Arial" w:hAnsi="Arial" w:cs="Arial"/>
              </w:rPr>
              <w:t>B.E.G</w:t>
            </w:r>
            <w:r w:rsidR="008E4000">
              <w:rPr>
                <w:rFonts w:ascii="Arial" w:hAnsi="Arial" w:cs="Arial"/>
              </w:rPr>
              <w:t xml:space="preserve"> so we can try to sign up more people</w:t>
            </w:r>
          </w:p>
          <w:p w:rsidR="008E4000" w:rsidRDefault="008E4000" w:rsidP="008E4000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Events Coordinator: </w:t>
            </w:r>
            <w:r w:rsidR="00E5571D">
              <w:rPr>
                <w:rFonts w:ascii="Arial" w:hAnsi="Arial" w:cs="Arial"/>
              </w:rPr>
              <w:t>Mark – roughly 4 events a year</w:t>
            </w:r>
            <w:r w:rsidR="00E30D5F">
              <w:rPr>
                <w:rFonts w:ascii="Arial" w:hAnsi="Arial" w:cs="Arial"/>
              </w:rPr>
              <w:t xml:space="preserve"> </w:t>
            </w:r>
          </w:p>
          <w:p w:rsidR="00723FC9" w:rsidRDefault="00723FC9" w:rsidP="008E4000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Child and Vulnerable Adult Officer: Nancy Anderson</w:t>
            </w:r>
          </w:p>
          <w:p w:rsidR="00723FC9" w:rsidRDefault="00723FC9" w:rsidP="008E4000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Newsletter Coordination: Pam </w:t>
            </w:r>
          </w:p>
          <w:p w:rsidR="00723FC9" w:rsidRDefault="00723FC9" w:rsidP="008E4000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Officer: </w:t>
            </w:r>
            <w:proofErr w:type="spellStart"/>
            <w:r>
              <w:rPr>
                <w:rFonts w:ascii="Arial" w:hAnsi="Arial" w:cs="Arial"/>
              </w:rPr>
              <w:t>Jono</w:t>
            </w:r>
            <w:proofErr w:type="spellEnd"/>
          </w:p>
          <w:p w:rsidR="00723FC9" w:rsidRDefault="00723FC9" w:rsidP="008E4000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Kit Officers: Kieran Riddell, Adam Aitken.</w:t>
            </w:r>
          </w:p>
          <w:p w:rsidR="00723FC9" w:rsidRDefault="00723FC9" w:rsidP="00723FC9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Fundraising Coordinator: </w:t>
            </w:r>
            <w:r w:rsidR="00273821">
              <w:rPr>
                <w:rFonts w:ascii="Arial" w:hAnsi="Arial" w:cs="Arial"/>
              </w:rPr>
              <w:t>Adam Aitken</w:t>
            </w:r>
            <w:r w:rsidR="00E30D5F">
              <w:rPr>
                <w:rFonts w:ascii="Arial" w:hAnsi="Arial" w:cs="Arial"/>
              </w:rPr>
              <w:t>, Lucy Forsyth – Rachel to email Lucy to check</w:t>
            </w:r>
            <w:r w:rsidR="00273821">
              <w:rPr>
                <w:rFonts w:ascii="Arial" w:hAnsi="Arial" w:cs="Arial"/>
              </w:rPr>
              <w:t xml:space="preserve"> </w:t>
            </w:r>
          </w:p>
          <w:p w:rsidR="00273821" w:rsidRDefault="00273821" w:rsidP="00723FC9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Expedition Coordinator: Graham Little</w:t>
            </w:r>
            <w:r w:rsidR="00E30D5F">
              <w:rPr>
                <w:rFonts w:ascii="Arial" w:hAnsi="Arial" w:cs="Arial"/>
              </w:rPr>
              <w:t xml:space="preserve"> </w:t>
            </w:r>
          </w:p>
          <w:p w:rsidR="00E30D5F" w:rsidRDefault="00E30D5F" w:rsidP="00723FC9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Coordinator: Nancy &amp; Euan</w:t>
            </w:r>
            <w:r w:rsidR="00E5571D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Gra</w:t>
            </w:r>
            <w:r w:rsidR="00E5571D">
              <w:rPr>
                <w:rFonts w:ascii="Arial" w:hAnsi="Arial" w:cs="Arial"/>
              </w:rPr>
              <w:t>ha</w:t>
            </w:r>
            <w:r>
              <w:rPr>
                <w:rFonts w:ascii="Arial" w:hAnsi="Arial" w:cs="Arial"/>
              </w:rPr>
              <w:t xml:space="preserve">m to email </w:t>
            </w:r>
            <w:r w:rsidR="00E5571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uan about this </w:t>
            </w:r>
            <w:r w:rsidR="00E5571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to work between the training team and the expedition </w:t>
            </w:r>
            <w:r>
              <w:rPr>
                <w:rFonts w:ascii="Arial" w:hAnsi="Arial" w:cs="Arial"/>
              </w:rPr>
              <w:lastRenderedPageBreak/>
              <w:t>leaders (Training Team: Volunteers from current committee, ex committee members etc</w:t>
            </w:r>
            <w:r w:rsidR="00E5571D">
              <w:rPr>
                <w:rFonts w:ascii="Arial" w:hAnsi="Arial" w:cs="Arial"/>
              </w:rPr>
              <w:t>)</w:t>
            </w:r>
          </w:p>
          <w:p w:rsidR="00E30D5F" w:rsidRDefault="00E30D5F" w:rsidP="00723FC9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Insurance Officer: Richard Forsyth</w:t>
            </w:r>
          </w:p>
          <w:p w:rsidR="00E30D5F" w:rsidRPr="00723FC9" w:rsidRDefault="00E30D5F" w:rsidP="00E30D5F">
            <w:pPr>
              <w:pStyle w:val="ListParagraph"/>
              <w:tabs>
                <w:tab w:val="left" w:pos="226"/>
                <w:tab w:val="left" w:pos="1260"/>
              </w:tabs>
              <w:ind w:left="788"/>
              <w:rPr>
                <w:rFonts w:ascii="Arial" w:hAnsi="Arial" w:cs="Arial"/>
              </w:rPr>
            </w:pPr>
          </w:p>
        </w:tc>
        <w:tc>
          <w:tcPr>
            <w:tcW w:w="1643" w:type="dxa"/>
            <w:shd w:val="clear" w:color="auto" w:fill="auto"/>
          </w:tcPr>
          <w:p w:rsidR="00F94836" w:rsidRPr="007B7EED" w:rsidRDefault="00F94836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8D546A" w:rsidRPr="007B7EED" w:rsidRDefault="008D546A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8D546A" w:rsidRPr="007B7EED" w:rsidRDefault="008D546A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8D546A" w:rsidRPr="007B7EED" w:rsidRDefault="008D546A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392B32" w:rsidRDefault="00392B32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392B32" w:rsidRDefault="00392B32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392B32" w:rsidRDefault="00392B32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F94836" w:rsidRDefault="008E4000" w:rsidP="00F948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Ron</w:t>
            </w:r>
          </w:p>
          <w:p w:rsidR="008E4000" w:rsidRDefault="008E4000" w:rsidP="00F9483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Jono</w:t>
            </w:r>
            <w:proofErr w:type="spellEnd"/>
          </w:p>
          <w:p w:rsidR="00F20D72" w:rsidRDefault="00B61F90" w:rsidP="00F948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Nicola</w:t>
            </w:r>
          </w:p>
          <w:p w:rsidR="00E30D5F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30D5F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30D5F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30D5F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30D5F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5571D" w:rsidRDefault="00E5571D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5571D" w:rsidRDefault="00E5571D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392B32" w:rsidRDefault="00392B32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5571D" w:rsidRDefault="00E5571D" w:rsidP="00F948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Rachel</w:t>
            </w:r>
          </w:p>
          <w:p w:rsidR="00E5571D" w:rsidRDefault="00E5571D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5571D" w:rsidRDefault="00E5571D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5571D" w:rsidRDefault="00E5571D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5571D" w:rsidRDefault="00E5571D" w:rsidP="00F948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  <w:p w:rsidR="00E30D5F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30D5F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30D5F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30D5F" w:rsidRPr="007B7EED" w:rsidRDefault="00E30D5F" w:rsidP="00F9483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4836" w:rsidRPr="007B7EED" w:rsidTr="0037153A">
        <w:trPr>
          <w:trHeight w:val="144"/>
        </w:trPr>
        <w:tc>
          <w:tcPr>
            <w:tcW w:w="483" w:type="dxa"/>
            <w:shd w:val="clear" w:color="auto" w:fill="auto"/>
          </w:tcPr>
          <w:p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lastRenderedPageBreak/>
              <w:t>7</w:t>
            </w:r>
          </w:p>
          <w:p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2" w:type="dxa"/>
            <w:shd w:val="clear" w:color="auto" w:fill="auto"/>
          </w:tcPr>
          <w:p w:rsidR="004912F9" w:rsidRDefault="007C6918" w:rsidP="007C6918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C6918">
              <w:rPr>
                <w:rFonts w:ascii="Arial" w:hAnsi="Arial" w:cs="Arial"/>
                <w:b/>
                <w:sz w:val="22"/>
                <w:szCs w:val="22"/>
              </w:rPr>
              <w:t>B.E.G Fundraising</w:t>
            </w:r>
            <w:r w:rsidR="004912F9" w:rsidRPr="007C691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E5571D" w:rsidRPr="00E5571D" w:rsidRDefault="00273821" w:rsidP="00273821">
            <w:pPr>
              <w:pStyle w:val="ListParagraph"/>
              <w:numPr>
                <w:ilvl w:val="0"/>
                <w:numId w:val="48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Nicola suggesting £7,000 as a base fund to cover</w:t>
            </w:r>
            <w:r w:rsidR="00B61F90">
              <w:rPr>
                <w:rFonts w:ascii="Arial" w:hAnsi="Arial" w:cs="Arial"/>
              </w:rPr>
              <w:t xml:space="preserve"> expected and</w:t>
            </w:r>
            <w:r>
              <w:rPr>
                <w:rFonts w:ascii="Arial" w:hAnsi="Arial" w:cs="Arial"/>
              </w:rPr>
              <w:t xml:space="preserve"> unexpected expenses</w:t>
            </w:r>
          </w:p>
          <w:p w:rsidR="00273821" w:rsidRPr="00273821" w:rsidRDefault="00273821" w:rsidP="00273821">
            <w:pPr>
              <w:pStyle w:val="ListParagraph"/>
              <w:numPr>
                <w:ilvl w:val="0"/>
                <w:numId w:val="48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Target to raise £5,000 in 2018. </w:t>
            </w:r>
          </w:p>
          <w:p w:rsidR="00273821" w:rsidRPr="00273821" w:rsidRDefault="00273821" w:rsidP="00273821">
            <w:pPr>
              <w:pStyle w:val="ListParagraph"/>
              <w:numPr>
                <w:ilvl w:val="0"/>
                <w:numId w:val="48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Adam – checked with the </w:t>
            </w:r>
            <w:proofErr w:type="spellStart"/>
            <w:r w:rsidR="00E5571D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ilmhouse</w:t>
            </w:r>
            <w:proofErr w:type="spellEnd"/>
            <w:r>
              <w:rPr>
                <w:rFonts w:ascii="Arial" w:hAnsi="Arial" w:cs="Arial"/>
              </w:rPr>
              <w:t>,</w:t>
            </w:r>
            <w:r w:rsidR="00E5571D">
              <w:rPr>
                <w:rFonts w:ascii="Arial" w:hAnsi="Arial" w:cs="Arial"/>
              </w:rPr>
              <w:t xml:space="preserve"> average </w:t>
            </w:r>
            <w:r>
              <w:rPr>
                <w:rFonts w:ascii="Arial" w:hAnsi="Arial" w:cs="Arial"/>
              </w:rPr>
              <w:t xml:space="preserve">funds raised </w:t>
            </w:r>
            <w:r w:rsidR="00E5571D">
              <w:rPr>
                <w:rFonts w:ascii="Arial" w:hAnsi="Arial" w:cs="Arial"/>
              </w:rPr>
              <w:t xml:space="preserve">from this event </w:t>
            </w:r>
            <w:r>
              <w:rPr>
                <w:rFonts w:ascii="Arial" w:hAnsi="Arial" w:cs="Arial"/>
              </w:rPr>
              <w:t>are about £500-£600</w:t>
            </w:r>
            <w:r w:rsidR="00B61F90">
              <w:rPr>
                <w:rFonts w:ascii="Arial" w:hAnsi="Arial" w:cs="Arial"/>
              </w:rPr>
              <w:t>. G</w:t>
            </w:r>
            <w:r>
              <w:rPr>
                <w:rFonts w:ascii="Arial" w:hAnsi="Arial" w:cs="Arial"/>
              </w:rPr>
              <w:t xml:space="preserve">oing ahead with this July </w:t>
            </w:r>
            <w:r w:rsidRPr="00273821">
              <w:rPr>
                <w:rFonts w:ascii="Arial" w:hAnsi="Arial" w:cs="Arial"/>
              </w:rPr>
              <w:t>14</w:t>
            </w:r>
            <w:proofErr w:type="gramStart"/>
            <w:r w:rsidRPr="00273821">
              <w:rPr>
                <w:rFonts w:ascii="Arial" w:hAnsi="Arial" w:cs="Arial"/>
                <w:vertAlign w:val="superscript"/>
              </w:rPr>
              <w:t xml:space="preserve">th </w:t>
            </w:r>
            <w:r w:rsidRPr="00273821">
              <w:rPr>
                <w:rFonts w:ascii="Arial" w:hAnsi="Arial" w:cs="Arial"/>
              </w:rPr>
              <w:t>,</w:t>
            </w:r>
            <w:proofErr w:type="gramEnd"/>
            <w:r w:rsidRPr="00273821">
              <w:rPr>
                <w:rFonts w:ascii="Arial" w:hAnsi="Arial" w:cs="Arial"/>
              </w:rPr>
              <w:t xml:space="preserve"> option of a raffle</w:t>
            </w:r>
            <w:r>
              <w:rPr>
                <w:rFonts w:ascii="Arial" w:hAnsi="Arial" w:cs="Arial"/>
              </w:rPr>
              <w:t>.</w:t>
            </w:r>
          </w:p>
          <w:p w:rsidR="00273821" w:rsidRPr="00273821" w:rsidRDefault="00273821" w:rsidP="00273821">
            <w:pPr>
              <w:pStyle w:val="ListParagraph"/>
              <w:numPr>
                <w:ilvl w:val="0"/>
                <w:numId w:val="48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Mark to get in touch with Rosie at Rid</w:t>
            </w:r>
            <w:r w:rsidR="00E5571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ell Estate about Tower Trophy </w:t>
            </w:r>
            <w:r w:rsidR="00B61F90">
              <w:rPr>
                <w:rFonts w:ascii="Arial" w:hAnsi="Arial" w:cs="Arial"/>
              </w:rPr>
              <w:t xml:space="preserve">type event. </w:t>
            </w:r>
          </w:p>
          <w:p w:rsidR="00273821" w:rsidRPr="0065268F" w:rsidRDefault="00682B1A" w:rsidP="00273821">
            <w:pPr>
              <w:pStyle w:val="ListParagraph"/>
              <w:numPr>
                <w:ilvl w:val="0"/>
                <w:numId w:val="48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Gra</w:t>
            </w:r>
            <w:r w:rsidR="00B61F90">
              <w:rPr>
                <w:rFonts w:ascii="Arial" w:hAnsi="Arial" w:cs="Arial"/>
              </w:rPr>
              <w:t>ham</w:t>
            </w:r>
            <w:r>
              <w:rPr>
                <w:rFonts w:ascii="Arial" w:hAnsi="Arial" w:cs="Arial"/>
              </w:rPr>
              <w:t xml:space="preserve"> option to show a slideshow – </w:t>
            </w:r>
            <w:r w:rsidR="00E5571D">
              <w:rPr>
                <w:rFonts w:ascii="Arial" w:hAnsi="Arial" w:cs="Arial"/>
              </w:rPr>
              <w:t>last time made</w:t>
            </w:r>
            <w:r w:rsidR="00B61F90">
              <w:rPr>
                <w:rFonts w:ascii="Arial" w:hAnsi="Arial" w:cs="Arial"/>
              </w:rPr>
              <w:t xml:space="preserve"> a total of £1400 for two showings</w:t>
            </w:r>
          </w:p>
          <w:p w:rsidR="0065268F" w:rsidRPr="00E5571D" w:rsidRDefault="0065268F" w:rsidP="0065268F">
            <w:pPr>
              <w:pStyle w:val="ListParagraph"/>
              <w:numPr>
                <w:ilvl w:val="0"/>
                <w:numId w:val="48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Adam and Lucy to </w:t>
            </w:r>
            <w:proofErr w:type="gramStart"/>
            <w:r>
              <w:rPr>
                <w:rFonts w:ascii="Arial" w:hAnsi="Arial" w:cs="Arial"/>
              </w:rPr>
              <w:t>look into</w:t>
            </w:r>
            <w:proofErr w:type="gramEnd"/>
            <w:r>
              <w:rPr>
                <w:rFonts w:ascii="Arial" w:hAnsi="Arial" w:cs="Arial"/>
              </w:rPr>
              <w:t xml:space="preserve"> Grant giving bodies, contact at </w:t>
            </w:r>
            <w:r w:rsidR="00B61F90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orders </w:t>
            </w:r>
            <w:r w:rsidR="00B61F9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ouncil was mentioned by Kieran</w:t>
            </w:r>
            <w:r w:rsidR="00C269C5">
              <w:rPr>
                <w:rFonts w:ascii="Arial" w:hAnsi="Arial" w:cs="Arial"/>
              </w:rPr>
              <w:t>.</w:t>
            </w:r>
          </w:p>
        </w:tc>
        <w:tc>
          <w:tcPr>
            <w:tcW w:w="1643" w:type="dxa"/>
            <w:shd w:val="clear" w:color="auto" w:fill="auto"/>
          </w:tcPr>
          <w:p w:rsidR="00F4476E" w:rsidRPr="007B7EED" w:rsidRDefault="00F4476E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F4476E" w:rsidRPr="007B7EED" w:rsidRDefault="00F4476E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F4476E" w:rsidRPr="007B7EED" w:rsidRDefault="00F4476E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F4476E" w:rsidRPr="007B7EED" w:rsidRDefault="00F4476E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5571D" w:rsidRDefault="00E5571D" w:rsidP="00591CAE">
            <w:pPr>
              <w:rPr>
                <w:rFonts w:ascii="Arial" w:hAnsi="Arial" w:cs="Arial"/>
                <w:sz w:val="22"/>
                <w:szCs w:val="22"/>
              </w:rPr>
            </w:pPr>
          </w:p>
          <w:p w:rsidR="00273821" w:rsidRDefault="00273821" w:rsidP="00591C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</w:t>
            </w:r>
          </w:p>
          <w:p w:rsidR="0065268F" w:rsidRDefault="0065268F" w:rsidP="00591CAE">
            <w:pPr>
              <w:rPr>
                <w:rFonts w:ascii="Arial" w:hAnsi="Arial" w:cs="Arial"/>
                <w:sz w:val="22"/>
                <w:szCs w:val="22"/>
              </w:rPr>
            </w:pPr>
          </w:p>
          <w:p w:rsidR="0065268F" w:rsidRDefault="0065268F" w:rsidP="00591CAE">
            <w:pPr>
              <w:rPr>
                <w:rFonts w:ascii="Arial" w:hAnsi="Arial" w:cs="Arial"/>
                <w:sz w:val="22"/>
                <w:szCs w:val="22"/>
              </w:rPr>
            </w:pPr>
          </w:p>
          <w:p w:rsidR="0065268F" w:rsidRDefault="0065268F" w:rsidP="00591CAE">
            <w:pPr>
              <w:rPr>
                <w:rFonts w:ascii="Arial" w:hAnsi="Arial" w:cs="Arial"/>
                <w:sz w:val="22"/>
                <w:szCs w:val="22"/>
              </w:rPr>
            </w:pPr>
          </w:p>
          <w:p w:rsidR="0065268F" w:rsidRDefault="00C269C5" w:rsidP="00591C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</w:t>
            </w:r>
          </w:p>
          <w:p w:rsidR="0065268F" w:rsidRDefault="0065268F" w:rsidP="00591CAE">
            <w:pPr>
              <w:rPr>
                <w:rFonts w:ascii="Arial" w:hAnsi="Arial" w:cs="Arial"/>
                <w:sz w:val="22"/>
                <w:szCs w:val="22"/>
              </w:rPr>
            </w:pPr>
          </w:p>
          <w:p w:rsidR="00E5571D" w:rsidRDefault="00E5571D" w:rsidP="00591CAE">
            <w:pPr>
              <w:rPr>
                <w:rFonts w:ascii="Arial" w:hAnsi="Arial" w:cs="Arial"/>
                <w:sz w:val="22"/>
                <w:szCs w:val="22"/>
              </w:rPr>
            </w:pPr>
          </w:p>
          <w:p w:rsidR="00392B32" w:rsidRDefault="00392B32" w:rsidP="00591CAE">
            <w:pPr>
              <w:rPr>
                <w:rFonts w:ascii="Arial" w:hAnsi="Arial" w:cs="Arial"/>
                <w:sz w:val="22"/>
                <w:szCs w:val="22"/>
              </w:rPr>
            </w:pPr>
          </w:p>
          <w:p w:rsidR="0065268F" w:rsidRDefault="0065268F" w:rsidP="00591C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</w:t>
            </w:r>
          </w:p>
          <w:p w:rsidR="00E5571D" w:rsidRPr="007B7EED" w:rsidRDefault="00E5571D" w:rsidP="00591C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Lucy</w:t>
            </w:r>
          </w:p>
        </w:tc>
      </w:tr>
      <w:tr w:rsidR="00F94836" w:rsidRPr="007B7EED" w:rsidTr="0037153A">
        <w:trPr>
          <w:trHeight w:val="144"/>
        </w:trPr>
        <w:tc>
          <w:tcPr>
            <w:tcW w:w="483" w:type="dxa"/>
            <w:shd w:val="clear" w:color="auto" w:fill="auto"/>
          </w:tcPr>
          <w:p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7422" w:type="dxa"/>
            <w:shd w:val="clear" w:color="auto" w:fill="auto"/>
          </w:tcPr>
          <w:p w:rsidR="0065268F" w:rsidRDefault="007C6918" w:rsidP="007C6918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B.E.G Store – the future</w:t>
            </w:r>
          </w:p>
          <w:p w:rsidR="0065268F" w:rsidRDefault="0065268F" w:rsidP="00632827">
            <w:pPr>
              <w:pStyle w:val="ListParagraph"/>
              <w:numPr>
                <w:ilvl w:val="0"/>
                <w:numId w:val="40"/>
              </w:numPr>
              <w:tabs>
                <w:tab w:val="left" w:pos="84"/>
              </w:tabs>
              <w:spacing w:line="24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Have to</w:t>
            </w:r>
            <w:proofErr w:type="gramEnd"/>
            <w:r>
              <w:rPr>
                <w:rFonts w:ascii="Arial" w:hAnsi="Arial" w:cs="Arial"/>
              </w:rPr>
              <w:t xml:space="preserve"> be out of current store by March</w:t>
            </w:r>
            <w:r w:rsidR="00C269C5">
              <w:rPr>
                <w:rFonts w:ascii="Arial" w:hAnsi="Arial" w:cs="Arial"/>
              </w:rPr>
              <w:t>.</w:t>
            </w:r>
          </w:p>
          <w:p w:rsidR="0065268F" w:rsidRDefault="0065268F" w:rsidP="00632827">
            <w:pPr>
              <w:pStyle w:val="ListParagraph"/>
              <w:numPr>
                <w:ilvl w:val="0"/>
                <w:numId w:val="40"/>
              </w:numPr>
              <w:tabs>
                <w:tab w:val="left" w:pos="84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on rationalising kit: did reduce some items but most was thought to be </w:t>
            </w:r>
            <w:r w:rsidR="00C269C5">
              <w:rPr>
                <w:rFonts w:ascii="Arial" w:hAnsi="Arial" w:cs="Arial"/>
              </w:rPr>
              <w:t>of use.</w:t>
            </w:r>
          </w:p>
          <w:p w:rsidR="0065268F" w:rsidRDefault="0065268F" w:rsidP="00632827">
            <w:pPr>
              <w:pStyle w:val="ListParagraph"/>
              <w:numPr>
                <w:ilvl w:val="0"/>
                <w:numId w:val="40"/>
              </w:numPr>
              <w:tabs>
                <w:tab w:val="left" w:pos="84"/>
              </w:tabs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Priest</w:t>
            </w:r>
            <w:r w:rsidR="00C269C5">
              <w:rPr>
                <w:rFonts w:ascii="Arial" w:hAnsi="Arial" w:cs="Arial"/>
              </w:rPr>
              <w:t>on</w:t>
            </w:r>
            <w:proofErr w:type="spellEnd"/>
            <w:r>
              <w:rPr>
                <w:rFonts w:ascii="Arial" w:hAnsi="Arial" w:cs="Arial"/>
              </w:rPr>
              <w:t xml:space="preserve"> Farm could store the event stuff but </w:t>
            </w:r>
            <w:r w:rsidR="00B61F90">
              <w:rPr>
                <w:rFonts w:ascii="Arial" w:hAnsi="Arial" w:cs="Arial"/>
              </w:rPr>
              <w:t>less suitable for</w:t>
            </w:r>
            <w:r>
              <w:rPr>
                <w:rFonts w:ascii="Arial" w:hAnsi="Arial" w:cs="Arial"/>
              </w:rPr>
              <w:t xml:space="preserve"> tents etc</w:t>
            </w:r>
            <w:r w:rsidR="00B61F90">
              <w:rPr>
                <w:rFonts w:ascii="Arial" w:hAnsi="Arial" w:cs="Arial"/>
              </w:rPr>
              <w:t xml:space="preserve">. </w:t>
            </w:r>
            <w:r w:rsidR="0038477F">
              <w:rPr>
                <w:rFonts w:ascii="Arial" w:hAnsi="Arial" w:cs="Arial"/>
              </w:rPr>
              <w:t>Gra</w:t>
            </w:r>
            <w:r w:rsidR="00B61F90">
              <w:rPr>
                <w:rFonts w:ascii="Arial" w:hAnsi="Arial" w:cs="Arial"/>
              </w:rPr>
              <w:t>ham</w:t>
            </w:r>
            <w:r w:rsidR="0038477F">
              <w:rPr>
                <w:rFonts w:ascii="Arial" w:hAnsi="Arial" w:cs="Arial"/>
              </w:rPr>
              <w:t xml:space="preserve"> to get in touch with Michael</w:t>
            </w:r>
            <w:r w:rsidR="00B61F90">
              <w:rPr>
                <w:rFonts w:ascii="Arial" w:hAnsi="Arial" w:cs="Arial"/>
              </w:rPr>
              <w:t xml:space="preserve"> Strang-Steel</w:t>
            </w:r>
            <w:r w:rsidR="0038477F">
              <w:rPr>
                <w:rFonts w:ascii="Arial" w:hAnsi="Arial" w:cs="Arial"/>
              </w:rPr>
              <w:t xml:space="preserve"> and explain our situation</w:t>
            </w:r>
            <w:r w:rsidR="00C269C5">
              <w:rPr>
                <w:rFonts w:ascii="Arial" w:hAnsi="Arial" w:cs="Arial"/>
              </w:rPr>
              <w:t>.</w:t>
            </w:r>
          </w:p>
          <w:p w:rsidR="0065268F" w:rsidRDefault="0065268F" w:rsidP="00632827">
            <w:pPr>
              <w:pStyle w:val="ListParagraph"/>
              <w:numPr>
                <w:ilvl w:val="0"/>
                <w:numId w:val="40"/>
              </w:numPr>
              <w:tabs>
                <w:tab w:val="left" w:pos="84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Ron offered his garage for the tents</w:t>
            </w:r>
            <w:r w:rsidR="00C269C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632827" w:rsidRDefault="00632827" w:rsidP="00632827">
            <w:pPr>
              <w:pStyle w:val="ListParagraph"/>
              <w:numPr>
                <w:ilvl w:val="0"/>
                <w:numId w:val="40"/>
              </w:numPr>
              <w:tabs>
                <w:tab w:val="left" w:pos="84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Tweed mountain valley rescue still not been given an exit date</w:t>
            </w:r>
            <w:r w:rsidR="0065268F">
              <w:rPr>
                <w:rFonts w:ascii="Arial" w:hAnsi="Arial" w:cs="Arial"/>
              </w:rPr>
              <w:t>, we can</w:t>
            </w:r>
            <w:r w:rsidR="00C269C5">
              <w:rPr>
                <w:rFonts w:ascii="Arial" w:hAnsi="Arial" w:cs="Arial"/>
              </w:rPr>
              <w:t>’</w:t>
            </w:r>
            <w:r w:rsidR="0065268F">
              <w:rPr>
                <w:rFonts w:ascii="Arial" w:hAnsi="Arial" w:cs="Arial"/>
              </w:rPr>
              <w:t xml:space="preserve">t guarantee availability and we do not know the costs. </w:t>
            </w:r>
          </w:p>
          <w:p w:rsidR="0065268F" w:rsidRDefault="0065268F" w:rsidP="00632827">
            <w:pPr>
              <w:pStyle w:val="ListParagraph"/>
              <w:numPr>
                <w:ilvl w:val="0"/>
                <w:numId w:val="40"/>
              </w:numPr>
              <w:tabs>
                <w:tab w:val="left" w:pos="84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Nancy to check about a garage outside </w:t>
            </w:r>
            <w:proofErr w:type="spellStart"/>
            <w:r>
              <w:rPr>
                <w:rFonts w:ascii="Arial" w:hAnsi="Arial" w:cs="Arial"/>
              </w:rPr>
              <w:t>Earlston</w:t>
            </w:r>
            <w:proofErr w:type="spellEnd"/>
            <w:r w:rsidR="00C269C5">
              <w:rPr>
                <w:rFonts w:ascii="Arial" w:hAnsi="Arial" w:cs="Arial"/>
              </w:rPr>
              <w:t>.</w:t>
            </w:r>
          </w:p>
          <w:p w:rsidR="0065268F" w:rsidRDefault="0065268F" w:rsidP="00632827">
            <w:pPr>
              <w:pStyle w:val="ListParagraph"/>
              <w:numPr>
                <w:ilvl w:val="0"/>
                <w:numId w:val="40"/>
              </w:numPr>
              <w:tabs>
                <w:tab w:val="left" w:pos="84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of Riddell estate</w:t>
            </w:r>
            <w:r w:rsidR="0038477F">
              <w:rPr>
                <w:rFonts w:ascii="Arial" w:hAnsi="Arial" w:cs="Arial"/>
              </w:rPr>
              <w:t>, Kieran and Gra</w:t>
            </w:r>
            <w:r w:rsidR="00B61F90">
              <w:rPr>
                <w:rFonts w:ascii="Arial" w:hAnsi="Arial" w:cs="Arial"/>
              </w:rPr>
              <w:t>ham</w:t>
            </w:r>
            <w:r w:rsidR="0038477F">
              <w:rPr>
                <w:rFonts w:ascii="Arial" w:hAnsi="Arial" w:cs="Arial"/>
              </w:rPr>
              <w:t xml:space="preserve"> to arrange to take </w:t>
            </w:r>
            <w:r w:rsidR="00B61F90">
              <w:rPr>
                <w:rFonts w:ascii="Arial" w:hAnsi="Arial" w:cs="Arial"/>
              </w:rPr>
              <w:t xml:space="preserve">Bolivia </w:t>
            </w:r>
            <w:r w:rsidR="0038477F">
              <w:rPr>
                <w:rFonts w:ascii="Arial" w:hAnsi="Arial" w:cs="Arial"/>
              </w:rPr>
              <w:t>plaque and discuss storage and future events at the estate in January</w:t>
            </w:r>
            <w:r w:rsidR="00C269C5">
              <w:rPr>
                <w:rFonts w:ascii="Arial" w:hAnsi="Arial" w:cs="Arial"/>
              </w:rPr>
              <w:t>.</w:t>
            </w:r>
          </w:p>
          <w:p w:rsidR="00632827" w:rsidRDefault="00632827" w:rsidP="00632827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Charitable costs:</w:t>
            </w:r>
            <w:r w:rsidR="00C269C5">
              <w:rPr>
                <w:rFonts w:ascii="Arial" w:hAnsi="Arial" w:cs="Arial"/>
              </w:rPr>
              <w:t xml:space="preserve"> possibility of charities</w:t>
            </w:r>
            <w:r>
              <w:rPr>
                <w:rFonts w:ascii="Arial" w:hAnsi="Arial" w:cs="Arial"/>
              </w:rPr>
              <w:t xml:space="preserve"> </w:t>
            </w:r>
            <w:r w:rsidR="00C269C5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get running costs for their properties</w:t>
            </w:r>
            <w:r w:rsidR="00C269C5">
              <w:rPr>
                <w:rFonts w:ascii="Arial" w:hAnsi="Arial" w:cs="Arial"/>
              </w:rPr>
              <w:t>.</w:t>
            </w:r>
          </w:p>
          <w:p w:rsidR="0038477F" w:rsidRDefault="0038477F" w:rsidP="00632827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Adam was given a contact for someone at the </w:t>
            </w:r>
            <w:proofErr w:type="spellStart"/>
            <w:r>
              <w:rPr>
                <w:rFonts w:ascii="Arial" w:hAnsi="Arial" w:cs="Arial"/>
              </w:rPr>
              <w:t>Haining</w:t>
            </w:r>
            <w:proofErr w:type="spellEnd"/>
            <w:r>
              <w:rPr>
                <w:rFonts w:ascii="Arial" w:hAnsi="Arial" w:cs="Arial"/>
              </w:rPr>
              <w:t xml:space="preserve"> about storage there</w:t>
            </w:r>
            <w:r w:rsidR="00C269C5">
              <w:rPr>
                <w:rFonts w:ascii="Arial" w:hAnsi="Arial" w:cs="Arial"/>
              </w:rPr>
              <w:t xml:space="preserve"> – contact to be made to explore further.</w:t>
            </w:r>
          </w:p>
          <w:p w:rsidR="0038477F" w:rsidRPr="00632827" w:rsidRDefault="00B61F90" w:rsidP="00632827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Plenty of transport available to take kit to new store.</w:t>
            </w:r>
          </w:p>
        </w:tc>
        <w:tc>
          <w:tcPr>
            <w:tcW w:w="1643" w:type="dxa"/>
            <w:shd w:val="clear" w:color="auto" w:fill="auto"/>
          </w:tcPr>
          <w:p w:rsidR="004912F9" w:rsidRPr="007B7EED" w:rsidRDefault="004912F9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912F9" w:rsidRPr="007B7EED" w:rsidRDefault="004912F9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960D1" w:rsidRDefault="00E960D1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7C6918" w:rsidRDefault="007C6918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68F" w:rsidRDefault="0065268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68F" w:rsidRDefault="0038477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</w:t>
            </w:r>
            <w:r w:rsidR="00392B32">
              <w:rPr>
                <w:rFonts w:ascii="Arial" w:hAnsi="Arial" w:cs="Arial"/>
                <w:sz w:val="22"/>
                <w:szCs w:val="22"/>
              </w:rPr>
              <w:t>ham</w:t>
            </w:r>
          </w:p>
          <w:p w:rsidR="0065268F" w:rsidRDefault="0065268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68F" w:rsidRDefault="0065268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68F" w:rsidRDefault="0065268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68F" w:rsidRDefault="0065268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92B32" w:rsidRDefault="00392B32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68F" w:rsidRDefault="0065268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Nancy</w:t>
            </w:r>
          </w:p>
          <w:p w:rsidR="0038477F" w:rsidRDefault="0038477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8477F" w:rsidRDefault="0038477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</w:t>
            </w:r>
            <w:r w:rsidR="00392B32">
              <w:rPr>
                <w:rFonts w:ascii="Arial" w:hAnsi="Arial" w:cs="Arial"/>
                <w:sz w:val="22"/>
                <w:szCs w:val="22"/>
              </w:rPr>
              <w:t>ham</w:t>
            </w:r>
            <w:r>
              <w:rPr>
                <w:rFonts w:ascii="Arial" w:hAnsi="Arial" w:cs="Arial"/>
                <w:sz w:val="22"/>
                <w:szCs w:val="22"/>
              </w:rPr>
              <w:t>, Kieran</w:t>
            </w:r>
          </w:p>
          <w:p w:rsidR="0038477F" w:rsidRDefault="0038477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8477F" w:rsidRDefault="0038477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8477F" w:rsidRPr="007B7EED" w:rsidRDefault="0038477F" w:rsidP="00591CAE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</w:t>
            </w:r>
          </w:p>
        </w:tc>
      </w:tr>
      <w:tr w:rsidR="00E960D1" w:rsidRPr="007B7EED" w:rsidTr="0037153A">
        <w:trPr>
          <w:trHeight w:val="144"/>
        </w:trPr>
        <w:tc>
          <w:tcPr>
            <w:tcW w:w="483" w:type="dxa"/>
            <w:shd w:val="clear" w:color="auto" w:fill="auto"/>
          </w:tcPr>
          <w:p w:rsidR="00E960D1" w:rsidRPr="007B7EED" w:rsidRDefault="00E960D1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7422" w:type="dxa"/>
            <w:shd w:val="clear" w:color="auto" w:fill="auto"/>
          </w:tcPr>
          <w:p w:rsidR="00E960D1" w:rsidRDefault="007C6918" w:rsidP="007C6918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Malawi Leader Selection</w:t>
            </w:r>
          </w:p>
          <w:p w:rsidR="0038477F" w:rsidRPr="00777C68" w:rsidRDefault="0038477F" w:rsidP="0038477F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Gr</w:t>
            </w:r>
            <w:r w:rsidR="00B61F90">
              <w:rPr>
                <w:rFonts w:ascii="Arial" w:hAnsi="Arial" w:cs="Arial"/>
              </w:rPr>
              <w:t>aham</w:t>
            </w:r>
            <w:r>
              <w:rPr>
                <w:rFonts w:ascii="Arial" w:hAnsi="Arial" w:cs="Arial"/>
              </w:rPr>
              <w:t xml:space="preserve"> to start the process soon, selection</w:t>
            </w:r>
            <w:r w:rsidR="00777C68">
              <w:rPr>
                <w:rFonts w:ascii="Arial" w:hAnsi="Arial" w:cs="Arial"/>
              </w:rPr>
              <w:t xml:space="preserve"> for leaders</w:t>
            </w:r>
            <w:r>
              <w:rPr>
                <w:rFonts w:ascii="Arial" w:hAnsi="Arial" w:cs="Arial"/>
              </w:rPr>
              <w:t xml:space="preserve"> to be done in March</w:t>
            </w:r>
            <w:r w:rsidR="00B61F90">
              <w:rPr>
                <w:rFonts w:ascii="Arial" w:hAnsi="Arial" w:cs="Arial"/>
              </w:rPr>
              <w:t xml:space="preserve"> 2018</w:t>
            </w:r>
            <w:r w:rsidR="00777C68">
              <w:rPr>
                <w:rFonts w:ascii="Arial" w:hAnsi="Arial" w:cs="Arial"/>
              </w:rPr>
              <w:t xml:space="preserve"> – </w:t>
            </w:r>
            <w:r w:rsidR="00B61F90">
              <w:rPr>
                <w:rFonts w:ascii="Arial" w:hAnsi="Arial" w:cs="Arial"/>
              </w:rPr>
              <w:t>p</w:t>
            </w:r>
            <w:r w:rsidR="00777C68">
              <w:rPr>
                <w:rFonts w:ascii="Arial" w:hAnsi="Arial" w:cs="Arial"/>
              </w:rPr>
              <w:t>rovisional date of 9</w:t>
            </w:r>
            <w:r w:rsidR="00777C68" w:rsidRPr="00777C68">
              <w:rPr>
                <w:rFonts w:ascii="Arial" w:hAnsi="Arial" w:cs="Arial"/>
                <w:vertAlign w:val="superscript"/>
              </w:rPr>
              <w:t>th</w:t>
            </w:r>
            <w:r w:rsidR="00777C68">
              <w:rPr>
                <w:rFonts w:ascii="Arial" w:hAnsi="Arial" w:cs="Arial"/>
              </w:rPr>
              <w:t>/10</w:t>
            </w:r>
            <w:r w:rsidR="00777C68" w:rsidRPr="00777C68">
              <w:rPr>
                <w:rFonts w:ascii="Arial" w:hAnsi="Arial" w:cs="Arial"/>
                <w:vertAlign w:val="superscript"/>
              </w:rPr>
              <w:t>th</w:t>
            </w:r>
            <w:r w:rsidR="00777C68">
              <w:rPr>
                <w:rFonts w:ascii="Arial" w:hAnsi="Arial" w:cs="Arial"/>
              </w:rPr>
              <w:t xml:space="preserve"> March, overnight Friday 9</w:t>
            </w:r>
            <w:r w:rsidR="00777C68" w:rsidRPr="00777C68">
              <w:rPr>
                <w:rFonts w:ascii="Arial" w:hAnsi="Arial" w:cs="Arial"/>
                <w:vertAlign w:val="superscript"/>
              </w:rPr>
              <w:t>th</w:t>
            </w:r>
            <w:r w:rsidR="00B61F90">
              <w:rPr>
                <w:rFonts w:ascii="Arial" w:hAnsi="Arial" w:cs="Arial"/>
                <w:vertAlign w:val="superscript"/>
              </w:rPr>
              <w:t>.</w:t>
            </w:r>
          </w:p>
          <w:p w:rsidR="00777C68" w:rsidRPr="004F7901" w:rsidRDefault="00777C68" w:rsidP="0038477F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Flyers to go out in January</w:t>
            </w:r>
            <w:r w:rsidR="004F7901">
              <w:rPr>
                <w:rFonts w:ascii="Arial" w:hAnsi="Arial" w:cs="Arial"/>
              </w:rPr>
              <w:t xml:space="preserve"> – Gra</w:t>
            </w:r>
            <w:r w:rsidR="00B61F90">
              <w:rPr>
                <w:rFonts w:ascii="Arial" w:hAnsi="Arial" w:cs="Arial"/>
              </w:rPr>
              <w:t>ham</w:t>
            </w:r>
            <w:r w:rsidR="004F7901">
              <w:rPr>
                <w:rFonts w:ascii="Arial" w:hAnsi="Arial" w:cs="Arial"/>
              </w:rPr>
              <w:t xml:space="preserve"> to provide Rachel with information for the flyer</w:t>
            </w:r>
            <w:r w:rsidR="00C269C5">
              <w:rPr>
                <w:rFonts w:ascii="Arial" w:hAnsi="Arial" w:cs="Arial"/>
              </w:rPr>
              <w:t xml:space="preserve">, images and logos. </w:t>
            </w:r>
          </w:p>
          <w:p w:rsidR="004F7901" w:rsidRPr="004F7901" w:rsidRDefault="004F7901" w:rsidP="0038477F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Geraldine offered to do some school visits</w:t>
            </w:r>
            <w:r w:rsidR="00C269C5">
              <w:rPr>
                <w:rFonts w:ascii="Arial" w:hAnsi="Arial" w:cs="Arial"/>
              </w:rPr>
              <w:t>.</w:t>
            </w:r>
          </w:p>
          <w:p w:rsidR="004F7901" w:rsidRPr="00777C68" w:rsidRDefault="004F7901" w:rsidP="0038477F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Gra</w:t>
            </w:r>
            <w:r w:rsidR="00B61F90">
              <w:rPr>
                <w:rFonts w:ascii="Arial" w:hAnsi="Arial" w:cs="Arial"/>
              </w:rPr>
              <w:t>ham</w:t>
            </w:r>
            <w:r>
              <w:rPr>
                <w:rFonts w:ascii="Arial" w:hAnsi="Arial" w:cs="Arial"/>
              </w:rPr>
              <w:t xml:space="preserve"> to make a presentation for Malawi for people to present to the schools</w:t>
            </w:r>
            <w:r w:rsidR="00C269C5">
              <w:rPr>
                <w:rFonts w:ascii="Arial" w:hAnsi="Arial" w:cs="Arial"/>
              </w:rPr>
              <w:t>.</w:t>
            </w:r>
          </w:p>
          <w:p w:rsidR="00777C68" w:rsidRPr="0038477F" w:rsidRDefault="00777C68" w:rsidP="0038477F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Potential </w:t>
            </w:r>
            <w:r w:rsidR="00B61F90">
              <w:rPr>
                <w:rFonts w:ascii="Arial" w:hAnsi="Arial" w:cs="Arial"/>
              </w:rPr>
              <w:t xml:space="preserve">to use </w:t>
            </w:r>
            <w:r>
              <w:rPr>
                <w:rFonts w:ascii="Arial" w:hAnsi="Arial" w:cs="Arial"/>
              </w:rPr>
              <w:t>West Morrison for selection day</w:t>
            </w:r>
            <w:r w:rsidR="00B61F90">
              <w:rPr>
                <w:rFonts w:ascii="Arial" w:hAnsi="Arial" w:cs="Arial"/>
              </w:rPr>
              <w:t>s</w:t>
            </w:r>
          </w:p>
          <w:p w:rsidR="0038477F" w:rsidRPr="00777C68" w:rsidRDefault="0038477F" w:rsidP="0038477F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Leaders and </w:t>
            </w:r>
            <w:r w:rsidR="00C269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enturers to be selected before the Selkirk Clear up, which would act as first meeting and fundraiser.</w:t>
            </w:r>
          </w:p>
          <w:p w:rsidR="00777C68" w:rsidRDefault="004F7901" w:rsidP="0038477F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</w:rPr>
            </w:pPr>
            <w:r w:rsidRPr="004F7901">
              <w:rPr>
                <w:rFonts w:ascii="Arial" w:hAnsi="Arial" w:cs="Arial"/>
              </w:rPr>
              <w:lastRenderedPageBreak/>
              <w:t xml:space="preserve">Kieran suggested getting </w:t>
            </w:r>
            <w:r>
              <w:rPr>
                <w:rFonts w:ascii="Arial" w:hAnsi="Arial" w:cs="Arial"/>
              </w:rPr>
              <w:t>in touch with the university</w:t>
            </w:r>
            <w:r w:rsidR="00C269C5">
              <w:rPr>
                <w:rFonts w:ascii="Arial" w:hAnsi="Arial" w:cs="Arial"/>
              </w:rPr>
              <w:t xml:space="preserve"> as well as the schools.</w:t>
            </w:r>
          </w:p>
          <w:p w:rsidR="00DC2907" w:rsidRDefault="00C269C5" w:rsidP="0038477F">
            <w:pPr>
              <w:pStyle w:val="ListParagraph"/>
              <w:numPr>
                <w:ilvl w:val="0"/>
                <w:numId w:val="49"/>
              </w:numPr>
              <w:tabs>
                <w:tab w:val="left" w:pos="2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Looking at</w:t>
            </w:r>
            <w:r w:rsidR="00B61F90">
              <w:rPr>
                <w:rFonts w:ascii="Arial" w:hAnsi="Arial" w:cs="Arial"/>
              </w:rPr>
              <w:t xml:space="preserve"> a team of</w:t>
            </w:r>
            <w:r>
              <w:rPr>
                <w:rFonts w:ascii="Arial" w:hAnsi="Arial" w:cs="Arial"/>
              </w:rPr>
              <w:t xml:space="preserve"> </w:t>
            </w:r>
            <w:r w:rsidR="00DC2907">
              <w:rPr>
                <w:rFonts w:ascii="Arial" w:hAnsi="Arial" w:cs="Arial"/>
              </w:rPr>
              <w:t>20</w:t>
            </w:r>
            <w:r w:rsidR="00676876">
              <w:rPr>
                <w:rFonts w:ascii="Arial" w:hAnsi="Arial" w:cs="Arial"/>
              </w:rPr>
              <w:t xml:space="preserve"> in total for the Malawi expedition (6 leaders, including a doctor and 14 venturers. </w:t>
            </w:r>
          </w:p>
          <w:p w:rsidR="004F7901" w:rsidRPr="004F7901" w:rsidRDefault="004F7901" w:rsidP="004F7901">
            <w:pPr>
              <w:tabs>
                <w:tab w:val="left" w:pos="226"/>
              </w:tabs>
              <w:ind w:left="360"/>
              <w:rPr>
                <w:rFonts w:ascii="Arial" w:hAnsi="Arial" w:cs="Arial"/>
              </w:rPr>
            </w:pPr>
          </w:p>
          <w:p w:rsidR="00E960D1" w:rsidRPr="007C6918" w:rsidRDefault="00E960D1" w:rsidP="007C6918">
            <w:pPr>
              <w:tabs>
                <w:tab w:val="left" w:pos="2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3" w:type="dxa"/>
            <w:shd w:val="clear" w:color="auto" w:fill="auto"/>
          </w:tcPr>
          <w:p w:rsidR="00E960D1" w:rsidRDefault="00E960D1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7C6918" w:rsidRDefault="007C6918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7C6918" w:rsidRDefault="007C6918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B61F90" w:rsidRDefault="00B61F90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B61F90" w:rsidRDefault="00B61F90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F7901" w:rsidRDefault="004F7901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Rachel</w:t>
            </w:r>
          </w:p>
          <w:p w:rsidR="004F7901" w:rsidRDefault="004F7901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</w:t>
            </w:r>
            <w:r w:rsidR="00B61F90">
              <w:rPr>
                <w:rFonts w:ascii="Arial" w:hAnsi="Arial" w:cs="Arial"/>
                <w:sz w:val="22"/>
                <w:szCs w:val="22"/>
              </w:rPr>
              <w:t>ham</w:t>
            </w:r>
          </w:p>
          <w:p w:rsidR="004F7901" w:rsidRDefault="004F7901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F7901" w:rsidRDefault="004F7901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F7901" w:rsidRPr="007B7EED" w:rsidRDefault="004F7901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</w:t>
            </w:r>
            <w:r w:rsidR="00B61F90">
              <w:rPr>
                <w:rFonts w:ascii="Arial" w:hAnsi="Arial" w:cs="Arial"/>
                <w:sz w:val="22"/>
                <w:szCs w:val="22"/>
              </w:rPr>
              <w:t>ham</w:t>
            </w:r>
          </w:p>
        </w:tc>
      </w:tr>
      <w:tr w:rsidR="00E960D1" w:rsidRPr="007B7EED" w:rsidTr="0037153A">
        <w:trPr>
          <w:trHeight w:val="144"/>
        </w:trPr>
        <w:tc>
          <w:tcPr>
            <w:tcW w:w="483" w:type="dxa"/>
            <w:shd w:val="clear" w:color="auto" w:fill="auto"/>
          </w:tcPr>
          <w:p w:rsidR="00E960D1" w:rsidRPr="007B7EED" w:rsidRDefault="00E960D1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7422" w:type="dxa"/>
            <w:shd w:val="clear" w:color="auto" w:fill="auto"/>
          </w:tcPr>
          <w:p w:rsidR="00E960D1" w:rsidRPr="00C269C5" w:rsidRDefault="007C6918" w:rsidP="00C269C5">
            <w:pPr>
              <w:tabs>
                <w:tab w:val="left" w:pos="2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Child Protection Policy</w:t>
            </w:r>
          </w:p>
          <w:p w:rsidR="00DC2907" w:rsidRDefault="00DC2907" w:rsidP="007E49A8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3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Youth Borders</w:t>
            </w:r>
            <w:r w:rsidR="00C269C5">
              <w:rPr>
                <w:rFonts w:ascii="Arial" w:hAnsi="Arial" w:cs="Arial"/>
              </w:rPr>
              <w:t xml:space="preserve"> – paper work to look over and check to see if we need </w:t>
            </w:r>
            <w:r>
              <w:rPr>
                <w:rFonts w:ascii="Arial" w:hAnsi="Arial" w:cs="Arial"/>
              </w:rPr>
              <w:t>to do anything differently.</w:t>
            </w:r>
          </w:p>
          <w:p w:rsidR="00DC2907" w:rsidRDefault="00DC2907" w:rsidP="007E49A8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3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on the 22</w:t>
            </w:r>
            <w:r w:rsidRPr="00DC2907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of January – no one able to attend</w:t>
            </w:r>
          </w:p>
          <w:p w:rsidR="00DC2907" w:rsidRDefault="00DC2907" w:rsidP="007E49A8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3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Disclosure Forms – complete them and take them with two sets of ID, one which has to be photographic</w:t>
            </w:r>
            <w:r w:rsidR="00EC3757">
              <w:rPr>
                <w:rFonts w:ascii="Arial" w:hAnsi="Arial" w:cs="Arial"/>
              </w:rPr>
              <w:t xml:space="preserve"> and proof of address e.g. utility bill</w:t>
            </w:r>
            <w:r>
              <w:rPr>
                <w:rFonts w:ascii="Arial" w:hAnsi="Arial" w:cs="Arial"/>
              </w:rPr>
              <w:t xml:space="preserve"> to </w:t>
            </w:r>
            <w:r w:rsidR="00EC3757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 xml:space="preserve">emma at Youth Borders in </w:t>
            </w:r>
            <w:proofErr w:type="spellStart"/>
            <w:r>
              <w:rPr>
                <w:rFonts w:ascii="Arial" w:hAnsi="Arial" w:cs="Arial"/>
              </w:rPr>
              <w:t>Langlee</w:t>
            </w:r>
            <w:proofErr w:type="spellEnd"/>
            <w:r>
              <w:rPr>
                <w:rFonts w:ascii="Arial" w:hAnsi="Arial" w:cs="Arial"/>
              </w:rPr>
              <w:t xml:space="preserve"> Centre, not before Monday 18</w:t>
            </w:r>
            <w:r w:rsidRPr="00DC290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December ’17, Youth Borders to pay for this so leave payment section blank.</w:t>
            </w:r>
            <w:r w:rsidR="00E92AB1">
              <w:rPr>
                <w:rFonts w:ascii="Arial" w:hAnsi="Arial" w:cs="Arial"/>
              </w:rPr>
              <w:t xml:space="preserve"> 01896755110 Jemma@youthborders.org.uk</w:t>
            </w:r>
          </w:p>
          <w:p w:rsidR="00DC2907" w:rsidRPr="007B7EED" w:rsidRDefault="00DC2907" w:rsidP="007E49A8">
            <w:pPr>
              <w:pStyle w:val="ListParagraph"/>
              <w:numPr>
                <w:ilvl w:val="0"/>
                <w:numId w:val="40"/>
              </w:numPr>
              <w:tabs>
                <w:tab w:val="left" w:pos="226"/>
                <w:tab w:val="left" w:pos="13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Nancy to send Euan’s form to him</w:t>
            </w:r>
          </w:p>
        </w:tc>
        <w:tc>
          <w:tcPr>
            <w:tcW w:w="1643" w:type="dxa"/>
            <w:shd w:val="clear" w:color="auto" w:fill="auto"/>
          </w:tcPr>
          <w:p w:rsidR="00E960D1" w:rsidRPr="007B7EED" w:rsidRDefault="00E960D1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960D1" w:rsidRDefault="00E960D1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DC2907" w:rsidRDefault="00DC290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Nancy</w:t>
            </w:r>
          </w:p>
          <w:p w:rsidR="007C6918" w:rsidRDefault="007C6918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DC2907" w:rsidRDefault="00DC290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C3757" w:rsidRDefault="00DC290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Adam, Kieran, Nicola, Mark, Rachel, Euan,</w:t>
            </w:r>
          </w:p>
          <w:p w:rsidR="00DC2907" w:rsidRDefault="00EC375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Lucy</w:t>
            </w:r>
            <w:r w:rsidR="00DC290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C2907" w:rsidRDefault="00DC290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C3757" w:rsidRDefault="00EC375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C3757" w:rsidRDefault="00EC375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DC2907" w:rsidRPr="007B7EED" w:rsidRDefault="00DC2907" w:rsidP="00080F50">
            <w:pPr>
              <w:tabs>
                <w:tab w:val="left" w:pos="134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Nancy</w:t>
            </w:r>
          </w:p>
        </w:tc>
      </w:tr>
      <w:tr w:rsidR="00F94836" w:rsidRPr="007B7EED" w:rsidTr="0037153A">
        <w:trPr>
          <w:trHeight w:val="144"/>
        </w:trPr>
        <w:tc>
          <w:tcPr>
            <w:tcW w:w="483" w:type="dxa"/>
            <w:shd w:val="clear" w:color="auto" w:fill="auto"/>
          </w:tcPr>
          <w:p w:rsidR="00F94836" w:rsidRPr="007B7EED" w:rsidRDefault="00F94836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7422" w:type="dxa"/>
            <w:shd w:val="clear" w:color="auto" w:fill="auto"/>
          </w:tcPr>
          <w:p w:rsidR="00471E33" w:rsidRDefault="007B7EED" w:rsidP="009D611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9D6117">
              <w:rPr>
                <w:rFonts w:ascii="Arial" w:hAnsi="Arial" w:cs="Arial"/>
                <w:b/>
                <w:sz w:val="22"/>
                <w:szCs w:val="22"/>
              </w:rPr>
              <w:t>ny Other Business</w:t>
            </w:r>
            <w:r w:rsidR="00471E3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32827" w:rsidRPr="00E30D5F" w:rsidRDefault="00632827" w:rsidP="00632827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Kieran to do </w:t>
            </w:r>
            <w:r w:rsidR="00676876">
              <w:rPr>
                <w:rFonts w:ascii="Arial" w:hAnsi="Arial" w:cs="Arial"/>
              </w:rPr>
              <w:t>“Bolivia 2017”</w:t>
            </w:r>
            <w:r>
              <w:rPr>
                <w:rFonts w:ascii="Arial" w:hAnsi="Arial" w:cs="Arial"/>
              </w:rPr>
              <w:t xml:space="preserve"> plaque for </w:t>
            </w:r>
            <w:r w:rsidR="00EC3757">
              <w:rPr>
                <w:rFonts w:ascii="Arial" w:hAnsi="Arial" w:cs="Arial"/>
              </w:rPr>
              <w:t>Riddell</w:t>
            </w:r>
            <w:r>
              <w:rPr>
                <w:rFonts w:ascii="Arial" w:hAnsi="Arial" w:cs="Arial"/>
              </w:rPr>
              <w:t xml:space="preserve"> </w:t>
            </w:r>
            <w:r w:rsidR="00EC3757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state</w:t>
            </w:r>
          </w:p>
          <w:p w:rsidR="00E30D5F" w:rsidRPr="00E92AB1" w:rsidRDefault="00E30D5F" w:rsidP="00632827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Checking over our current insurance, get quotes for </w:t>
            </w:r>
            <w:r w:rsidR="00676876">
              <w:rPr>
                <w:rFonts w:ascii="Arial" w:hAnsi="Arial" w:cs="Arial"/>
              </w:rPr>
              <w:t>next</w:t>
            </w:r>
            <w:r>
              <w:rPr>
                <w:rFonts w:ascii="Arial" w:hAnsi="Arial" w:cs="Arial"/>
              </w:rPr>
              <w:t xml:space="preserve"> year</w:t>
            </w:r>
          </w:p>
          <w:p w:rsidR="00E92AB1" w:rsidRPr="00DA3B5A" w:rsidRDefault="00E92AB1" w:rsidP="00632827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Whatsapp</w:t>
            </w:r>
            <w:proofErr w:type="spellEnd"/>
            <w:r>
              <w:rPr>
                <w:rFonts w:ascii="Arial" w:hAnsi="Arial" w:cs="Arial"/>
              </w:rPr>
              <w:t xml:space="preserve"> group </w:t>
            </w:r>
            <w:r w:rsidR="00DA3B5A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Mark</w:t>
            </w:r>
          </w:p>
          <w:p w:rsidR="00DA3B5A" w:rsidRPr="00632827" w:rsidRDefault="00DA3B5A" w:rsidP="00632827">
            <w:pPr>
              <w:pStyle w:val="ListParagraph"/>
              <w:numPr>
                <w:ilvl w:val="0"/>
                <w:numId w:val="40"/>
              </w:numPr>
              <w:tabs>
                <w:tab w:val="left" w:pos="126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Facebook Page details</w:t>
            </w:r>
            <w:r w:rsidR="00EC3757">
              <w:rPr>
                <w:rFonts w:ascii="Arial" w:hAnsi="Arial" w:cs="Arial"/>
              </w:rPr>
              <w:t xml:space="preserve"> from Rosie</w:t>
            </w:r>
          </w:p>
        </w:tc>
        <w:tc>
          <w:tcPr>
            <w:tcW w:w="1643" w:type="dxa"/>
            <w:shd w:val="clear" w:color="auto" w:fill="auto"/>
          </w:tcPr>
          <w:p w:rsidR="00F94836" w:rsidRPr="007B7EED" w:rsidRDefault="00F94836" w:rsidP="00F94836">
            <w:pPr>
              <w:rPr>
                <w:rFonts w:ascii="Arial" w:hAnsi="Arial" w:cs="Arial"/>
                <w:sz w:val="22"/>
                <w:szCs w:val="22"/>
              </w:rPr>
            </w:pPr>
          </w:p>
          <w:p w:rsidR="00E30D5F" w:rsidRDefault="00CC6873" w:rsidP="0017364B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92AB1" w:rsidRDefault="00E30D5F" w:rsidP="0017364B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Richard</w:t>
            </w:r>
            <w:r w:rsidR="00CC6873" w:rsidRPr="007B7EE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C3757" w:rsidRDefault="00EC3757" w:rsidP="0017364B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DA3B5A" w:rsidRDefault="00E92AB1" w:rsidP="0017364B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</w:t>
            </w:r>
            <w:r w:rsidR="00CC6873" w:rsidRPr="007B7EED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F94836" w:rsidRPr="007B7EED" w:rsidRDefault="00DA3B5A" w:rsidP="0017364B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Rachel</w:t>
            </w:r>
            <w:r w:rsidR="00CC6873" w:rsidRPr="007B7EED">
              <w:rPr>
                <w:rFonts w:ascii="Arial" w:hAnsi="Arial" w:cs="Arial"/>
                <w:sz w:val="22"/>
                <w:szCs w:val="22"/>
              </w:rPr>
              <w:t xml:space="preserve">                                </w:t>
            </w:r>
          </w:p>
        </w:tc>
      </w:tr>
      <w:tr w:rsidR="00F24C27" w:rsidRPr="004543E3" w:rsidTr="0037153A">
        <w:trPr>
          <w:trHeight w:val="144"/>
        </w:trPr>
        <w:tc>
          <w:tcPr>
            <w:tcW w:w="483" w:type="dxa"/>
            <w:shd w:val="clear" w:color="auto" w:fill="auto"/>
          </w:tcPr>
          <w:p w:rsidR="00F24C27" w:rsidRPr="007B7EED" w:rsidRDefault="00F24C27" w:rsidP="00F9483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2" w:type="dxa"/>
            <w:shd w:val="clear" w:color="auto" w:fill="auto"/>
          </w:tcPr>
          <w:p w:rsidR="00F24C27" w:rsidRPr="007B7EED" w:rsidRDefault="00916292" w:rsidP="00591CAE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 xml:space="preserve">Next meeting will </w:t>
            </w:r>
            <w:r w:rsidR="009D6117">
              <w:rPr>
                <w:rFonts w:ascii="Arial" w:hAnsi="Arial" w:cs="Arial"/>
                <w:sz w:val="22"/>
                <w:szCs w:val="22"/>
              </w:rPr>
              <w:t>be</w:t>
            </w:r>
            <w:r w:rsidR="00DC2907">
              <w:rPr>
                <w:rFonts w:ascii="Arial" w:hAnsi="Arial" w:cs="Arial"/>
                <w:sz w:val="22"/>
                <w:szCs w:val="22"/>
              </w:rPr>
              <w:t>: 6</w:t>
            </w:r>
            <w:r w:rsidR="00DC2907" w:rsidRPr="00DC2907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DC2907">
              <w:rPr>
                <w:rFonts w:ascii="Arial" w:hAnsi="Arial" w:cs="Arial"/>
                <w:sz w:val="22"/>
                <w:szCs w:val="22"/>
              </w:rPr>
              <w:t xml:space="preserve"> February 2018, </w:t>
            </w:r>
            <w:r w:rsidR="00E92AB1">
              <w:rPr>
                <w:rFonts w:ascii="Arial" w:hAnsi="Arial" w:cs="Arial"/>
                <w:sz w:val="22"/>
                <w:szCs w:val="22"/>
              </w:rPr>
              <w:t xml:space="preserve">7.30pm, </w:t>
            </w:r>
            <w:r w:rsidR="00DC2907">
              <w:rPr>
                <w:rFonts w:ascii="Arial" w:hAnsi="Arial" w:cs="Arial"/>
                <w:sz w:val="22"/>
                <w:szCs w:val="22"/>
              </w:rPr>
              <w:t>Eildon House, Newto</w:t>
            </w:r>
            <w:r w:rsidR="004C00A6">
              <w:rPr>
                <w:rFonts w:ascii="Arial" w:hAnsi="Arial" w:cs="Arial"/>
                <w:sz w:val="22"/>
                <w:szCs w:val="22"/>
              </w:rPr>
              <w:t>w</w:t>
            </w:r>
            <w:bookmarkStart w:id="0" w:name="_GoBack"/>
            <w:bookmarkEnd w:id="0"/>
            <w:r w:rsidR="00DC2907">
              <w:rPr>
                <w:rFonts w:ascii="Arial" w:hAnsi="Arial" w:cs="Arial"/>
                <w:sz w:val="22"/>
                <w:szCs w:val="22"/>
              </w:rPr>
              <w:t>n St Boswells TD6 0PP</w:t>
            </w:r>
          </w:p>
        </w:tc>
        <w:tc>
          <w:tcPr>
            <w:tcW w:w="1643" w:type="dxa"/>
            <w:shd w:val="clear" w:color="auto" w:fill="auto"/>
          </w:tcPr>
          <w:p w:rsidR="00F24C27" w:rsidRPr="007B7EED" w:rsidRDefault="00591CAE" w:rsidP="00F94836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7B7EED">
              <w:rPr>
                <w:rFonts w:ascii="Arial" w:hAnsi="Arial" w:cs="Arial"/>
                <w:sz w:val="22"/>
                <w:szCs w:val="22"/>
              </w:rPr>
              <w:t xml:space="preserve">All </w:t>
            </w:r>
          </w:p>
        </w:tc>
      </w:tr>
    </w:tbl>
    <w:p w:rsidR="00B05F61" w:rsidRDefault="00B05F61" w:rsidP="00782AF9">
      <w:pPr>
        <w:tabs>
          <w:tab w:val="left" w:pos="5625"/>
        </w:tabs>
        <w:rPr>
          <w:rFonts w:ascii="Arial" w:hAnsi="Arial" w:cs="Arial"/>
          <w:sz w:val="22"/>
          <w:szCs w:val="22"/>
        </w:rPr>
      </w:pPr>
    </w:p>
    <w:p w:rsidR="007B603A" w:rsidRDefault="007B603A" w:rsidP="00782AF9">
      <w:pPr>
        <w:tabs>
          <w:tab w:val="left" w:pos="5625"/>
        </w:tabs>
        <w:rPr>
          <w:rFonts w:ascii="Arial" w:hAnsi="Arial" w:cs="Arial"/>
          <w:sz w:val="22"/>
          <w:szCs w:val="22"/>
        </w:rPr>
      </w:pPr>
    </w:p>
    <w:p w:rsidR="007B603A" w:rsidRDefault="007B603A" w:rsidP="00782AF9">
      <w:pPr>
        <w:tabs>
          <w:tab w:val="left" w:pos="5625"/>
        </w:tabs>
        <w:rPr>
          <w:rFonts w:ascii="Arial" w:hAnsi="Arial" w:cs="Arial"/>
          <w:sz w:val="22"/>
          <w:szCs w:val="22"/>
        </w:rPr>
      </w:pPr>
    </w:p>
    <w:sectPr w:rsidR="007B603A" w:rsidSect="00BE0FED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3D9" w:rsidRDefault="003413D9">
      <w:r>
        <w:separator/>
      </w:r>
    </w:p>
  </w:endnote>
  <w:endnote w:type="continuationSeparator" w:id="0">
    <w:p w:rsidR="003413D9" w:rsidRDefault="00341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77F" w:rsidRPr="0007695E" w:rsidRDefault="0038477F">
    <w:pPr>
      <w:pStyle w:val="Footer"/>
      <w:rPr>
        <w:rFonts w:ascii="Arial" w:hAnsi="Arial" w:cs="Arial"/>
        <w:sz w:val="20"/>
        <w:szCs w:val="20"/>
      </w:rPr>
    </w:pP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  <w:r w:rsidRPr="0007695E">
      <w:rPr>
        <w:rStyle w:val="PageNumber"/>
        <w:rFonts w:ascii="Arial" w:hAnsi="Arial" w:cs="Arial"/>
        <w:sz w:val="20"/>
        <w:szCs w:val="20"/>
      </w:rPr>
      <w:fldChar w:fldCharType="begin"/>
    </w:r>
    <w:r w:rsidRPr="0007695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7695E">
      <w:rPr>
        <w:rStyle w:val="PageNumber"/>
        <w:rFonts w:ascii="Arial" w:hAnsi="Arial" w:cs="Arial"/>
        <w:sz w:val="20"/>
        <w:szCs w:val="20"/>
      </w:rPr>
      <w:fldChar w:fldCharType="separate"/>
    </w:r>
    <w:r w:rsidR="004C00A6">
      <w:rPr>
        <w:rStyle w:val="PageNumber"/>
        <w:rFonts w:ascii="Arial" w:hAnsi="Arial" w:cs="Arial"/>
        <w:noProof/>
        <w:sz w:val="20"/>
        <w:szCs w:val="20"/>
      </w:rPr>
      <w:t>2</w:t>
    </w:r>
    <w:r w:rsidRPr="0007695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3D9" w:rsidRDefault="003413D9">
      <w:r>
        <w:separator/>
      </w:r>
    </w:p>
  </w:footnote>
  <w:footnote w:type="continuationSeparator" w:id="0">
    <w:p w:rsidR="003413D9" w:rsidRDefault="00341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603"/>
    <w:multiLevelType w:val="hybridMultilevel"/>
    <w:tmpl w:val="9B1E4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5825"/>
    <w:multiLevelType w:val="hybridMultilevel"/>
    <w:tmpl w:val="9B9AC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120C"/>
    <w:multiLevelType w:val="hybridMultilevel"/>
    <w:tmpl w:val="FEA4A6CC"/>
    <w:lvl w:ilvl="0" w:tplc="C576C020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B569B"/>
    <w:multiLevelType w:val="hybridMultilevel"/>
    <w:tmpl w:val="5FA259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47B72"/>
    <w:multiLevelType w:val="hybridMultilevel"/>
    <w:tmpl w:val="D7ECF2EE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55251"/>
    <w:multiLevelType w:val="hybridMultilevel"/>
    <w:tmpl w:val="1C8A4494"/>
    <w:lvl w:ilvl="0" w:tplc="3B929F6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11E49"/>
    <w:multiLevelType w:val="hybridMultilevel"/>
    <w:tmpl w:val="0A1E6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F6C71"/>
    <w:multiLevelType w:val="hybridMultilevel"/>
    <w:tmpl w:val="0700C71E"/>
    <w:lvl w:ilvl="0" w:tplc="F3849CD6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8E41593"/>
    <w:multiLevelType w:val="hybridMultilevel"/>
    <w:tmpl w:val="CB3C3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A11FB"/>
    <w:multiLevelType w:val="hybridMultilevel"/>
    <w:tmpl w:val="91C0DAEA"/>
    <w:lvl w:ilvl="0" w:tplc="08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1E734800"/>
    <w:multiLevelType w:val="hybridMultilevel"/>
    <w:tmpl w:val="C89A5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50AF8"/>
    <w:multiLevelType w:val="hybridMultilevel"/>
    <w:tmpl w:val="14765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214F"/>
    <w:multiLevelType w:val="hybridMultilevel"/>
    <w:tmpl w:val="F274E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E1FA0"/>
    <w:multiLevelType w:val="hybridMultilevel"/>
    <w:tmpl w:val="D53E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536A9"/>
    <w:multiLevelType w:val="hybridMultilevel"/>
    <w:tmpl w:val="4BF08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D6AE8"/>
    <w:multiLevelType w:val="hybridMultilevel"/>
    <w:tmpl w:val="0F104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71835"/>
    <w:multiLevelType w:val="hybridMultilevel"/>
    <w:tmpl w:val="E0387B9C"/>
    <w:lvl w:ilvl="0" w:tplc="A09CF4D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A5ED6"/>
    <w:multiLevelType w:val="hybridMultilevel"/>
    <w:tmpl w:val="E4287290"/>
    <w:lvl w:ilvl="0" w:tplc="C280263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D62FA"/>
    <w:multiLevelType w:val="hybridMultilevel"/>
    <w:tmpl w:val="A2EA8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10853"/>
    <w:multiLevelType w:val="hybridMultilevel"/>
    <w:tmpl w:val="28189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E2DDC"/>
    <w:multiLevelType w:val="hybridMultilevel"/>
    <w:tmpl w:val="12C0B0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C2CAA"/>
    <w:multiLevelType w:val="hybridMultilevel"/>
    <w:tmpl w:val="4A029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A7058"/>
    <w:multiLevelType w:val="hybridMultilevel"/>
    <w:tmpl w:val="F0A8E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09C7"/>
    <w:multiLevelType w:val="hybridMultilevel"/>
    <w:tmpl w:val="777A2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C6765"/>
    <w:multiLevelType w:val="hybridMultilevel"/>
    <w:tmpl w:val="AD589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51E11"/>
    <w:multiLevelType w:val="hybridMultilevel"/>
    <w:tmpl w:val="ADF077EE"/>
    <w:lvl w:ilvl="0" w:tplc="95C87DE8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23EA4"/>
    <w:multiLevelType w:val="hybridMultilevel"/>
    <w:tmpl w:val="B6DCC1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470DA7"/>
    <w:multiLevelType w:val="hybridMultilevel"/>
    <w:tmpl w:val="FBF0BBAC"/>
    <w:lvl w:ilvl="0" w:tplc="51FA44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7727D"/>
    <w:multiLevelType w:val="hybridMultilevel"/>
    <w:tmpl w:val="A7EEE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D7BE8"/>
    <w:multiLevelType w:val="hybridMultilevel"/>
    <w:tmpl w:val="914C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E1D97"/>
    <w:multiLevelType w:val="hybridMultilevel"/>
    <w:tmpl w:val="CAB87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312B1"/>
    <w:multiLevelType w:val="hybridMultilevel"/>
    <w:tmpl w:val="803AB372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32" w15:restartNumberingAfterBreak="0">
    <w:nsid w:val="52A84CD8"/>
    <w:multiLevelType w:val="hybridMultilevel"/>
    <w:tmpl w:val="CAA832CE"/>
    <w:lvl w:ilvl="0" w:tplc="6298BFB2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F2D40"/>
    <w:multiLevelType w:val="hybridMultilevel"/>
    <w:tmpl w:val="8714A130"/>
    <w:lvl w:ilvl="0" w:tplc="C742BC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C108A"/>
    <w:multiLevelType w:val="hybridMultilevel"/>
    <w:tmpl w:val="99B8C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EA4C42"/>
    <w:multiLevelType w:val="hybridMultilevel"/>
    <w:tmpl w:val="555C1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A51FF"/>
    <w:multiLevelType w:val="hybridMultilevel"/>
    <w:tmpl w:val="F036F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5A5F2500"/>
    <w:multiLevelType w:val="hybridMultilevel"/>
    <w:tmpl w:val="7FE61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EF42D7"/>
    <w:multiLevelType w:val="hybridMultilevel"/>
    <w:tmpl w:val="E2427D08"/>
    <w:lvl w:ilvl="0" w:tplc="EE421ED2">
      <w:numFmt w:val="bullet"/>
      <w:lvlText w:val="-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9" w15:restartNumberingAfterBreak="0">
    <w:nsid w:val="5D9F5C7B"/>
    <w:multiLevelType w:val="hybridMultilevel"/>
    <w:tmpl w:val="49FEE3CC"/>
    <w:lvl w:ilvl="0" w:tplc="08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40" w15:restartNumberingAfterBreak="0">
    <w:nsid w:val="61037DD1"/>
    <w:multiLevelType w:val="hybridMultilevel"/>
    <w:tmpl w:val="22FA47F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1" w15:restartNumberingAfterBreak="0">
    <w:nsid w:val="66BF73AE"/>
    <w:multiLevelType w:val="hybridMultilevel"/>
    <w:tmpl w:val="49F4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2C717E"/>
    <w:multiLevelType w:val="hybridMultilevel"/>
    <w:tmpl w:val="B76AC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527EDC"/>
    <w:multiLevelType w:val="hybridMultilevel"/>
    <w:tmpl w:val="3B7EA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656231"/>
    <w:multiLevelType w:val="hybridMultilevel"/>
    <w:tmpl w:val="6C462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CF40C0"/>
    <w:multiLevelType w:val="hybridMultilevel"/>
    <w:tmpl w:val="9E4E9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567F39"/>
    <w:multiLevelType w:val="hybridMultilevel"/>
    <w:tmpl w:val="EAC40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74FDC"/>
    <w:multiLevelType w:val="hybridMultilevel"/>
    <w:tmpl w:val="929E41BA"/>
    <w:lvl w:ilvl="0" w:tplc="EF1208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1C10DA"/>
    <w:multiLevelType w:val="hybridMultilevel"/>
    <w:tmpl w:val="5380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16"/>
  </w:num>
  <w:num w:numId="4">
    <w:abstractNumId w:val="25"/>
  </w:num>
  <w:num w:numId="5">
    <w:abstractNumId w:val="5"/>
  </w:num>
  <w:num w:numId="6">
    <w:abstractNumId w:val="17"/>
  </w:num>
  <w:num w:numId="7">
    <w:abstractNumId w:val="2"/>
  </w:num>
  <w:num w:numId="8">
    <w:abstractNumId w:val="4"/>
  </w:num>
  <w:num w:numId="9">
    <w:abstractNumId w:val="47"/>
  </w:num>
  <w:num w:numId="10">
    <w:abstractNumId w:val="38"/>
  </w:num>
  <w:num w:numId="11">
    <w:abstractNumId w:val="27"/>
  </w:num>
  <w:num w:numId="12">
    <w:abstractNumId w:val="8"/>
  </w:num>
  <w:num w:numId="13">
    <w:abstractNumId w:val="35"/>
  </w:num>
  <w:num w:numId="14">
    <w:abstractNumId w:val="33"/>
  </w:num>
  <w:num w:numId="15">
    <w:abstractNumId w:val="21"/>
  </w:num>
  <w:num w:numId="16">
    <w:abstractNumId w:val="42"/>
  </w:num>
  <w:num w:numId="17">
    <w:abstractNumId w:val="34"/>
  </w:num>
  <w:num w:numId="18">
    <w:abstractNumId w:val="0"/>
  </w:num>
  <w:num w:numId="19">
    <w:abstractNumId w:val="3"/>
  </w:num>
  <w:num w:numId="20">
    <w:abstractNumId w:val="45"/>
  </w:num>
  <w:num w:numId="21">
    <w:abstractNumId w:val="44"/>
  </w:num>
  <w:num w:numId="22">
    <w:abstractNumId w:val="23"/>
  </w:num>
  <w:num w:numId="23">
    <w:abstractNumId w:val="28"/>
  </w:num>
  <w:num w:numId="24">
    <w:abstractNumId w:val="37"/>
  </w:num>
  <w:num w:numId="25">
    <w:abstractNumId w:val="20"/>
  </w:num>
  <w:num w:numId="26">
    <w:abstractNumId w:val="22"/>
  </w:num>
  <w:num w:numId="27">
    <w:abstractNumId w:val="6"/>
  </w:num>
  <w:num w:numId="28">
    <w:abstractNumId w:val="19"/>
  </w:num>
  <w:num w:numId="29">
    <w:abstractNumId w:val="14"/>
  </w:num>
  <w:num w:numId="30">
    <w:abstractNumId w:val="10"/>
  </w:num>
  <w:num w:numId="31">
    <w:abstractNumId w:val="31"/>
  </w:num>
  <w:num w:numId="32">
    <w:abstractNumId w:val="48"/>
  </w:num>
  <w:num w:numId="33">
    <w:abstractNumId w:val="36"/>
  </w:num>
  <w:num w:numId="34">
    <w:abstractNumId w:val="40"/>
  </w:num>
  <w:num w:numId="35">
    <w:abstractNumId w:val="7"/>
  </w:num>
  <w:num w:numId="36">
    <w:abstractNumId w:val="39"/>
  </w:num>
  <w:num w:numId="37">
    <w:abstractNumId w:val="13"/>
  </w:num>
  <w:num w:numId="38">
    <w:abstractNumId w:val="43"/>
  </w:num>
  <w:num w:numId="39">
    <w:abstractNumId w:val="12"/>
  </w:num>
  <w:num w:numId="40">
    <w:abstractNumId w:val="9"/>
  </w:num>
  <w:num w:numId="41">
    <w:abstractNumId w:val="18"/>
  </w:num>
  <w:num w:numId="42">
    <w:abstractNumId w:val="41"/>
  </w:num>
  <w:num w:numId="43">
    <w:abstractNumId w:val="30"/>
  </w:num>
  <w:num w:numId="44">
    <w:abstractNumId w:val="1"/>
  </w:num>
  <w:num w:numId="45">
    <w:abstractNumId w:val="15"/>
  </w:num>
  <w:num w:numId="46">
    <w:abstractNumId w:val="24"/>
  </w:num>
  <w:num w:numId="47">
    <w:abstractNumId w:val="46"/>
  </w:num>
  <w:num w:numId="48">
    <w:abstractNumId w:val="29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A0"/>
    <w:rsid w:val="000009FD"/>
    <w:rsid w:val="00002EE3"/>
    <w:rsid w:val="00004FDF"/>
    <w:rsid w:val="0000603D"/>
    <w:rsid w:val="000120C2"/>
    <w:rsid w:val="000138D2"/>
    <w:rsid w:val="0002120A"/>
    <w:rsid w:val="00022ADA"/>
    <w:rsid w:val="0002350B"/>
    <w:rsid w:val="00026438"/>
    <w:rsid w:val="00027069"/>
    <w:rsid w:val="00033B06"/>
    <w:rsid w:val="0003419B"/>
    <w:rsid w:val="00037346"/>
    <w:rsid w:val="00043D6B"/>
    <w:rsid w:val="00044A54"/>
    <w:rsid w:val="000450BB"/>
    <w:rsid w:val="00045A6D"/>
    <w:rsid w:val="000476EB"/>
    <w:rsid w:val="00051956"/>
    <w:rsid w:val="00055894"/>
    <w:rsid w:val="0007088B"/>
    <w:rsid w:val="0007342D"/>
    <w:rsid w:val="000751C0"/>
    <w:rsid w:val="0007695E"/>
    <w:rsid w:val="00080F50"/>
    <w:rsid w:val="00083AA1"/>
    <w:rsid w:val="0008722B"/>
    <w:rsid w:val="00092ECC"/>
    <w:rsid w:val="00093E19"/>
    <w:rsid w:val="000963DF"/>
    <w:rsid w:val="000A3FB2"/>
    <w:rsid w:val="000B18F6"/>
    <w:rsid w:val="000B19CD"/>
    <w:rsid w:val="000C19BF"/>
    <w:rsid w:val="000C1DED"/>
    <w:rsid w:val="000D236A"/>
    <w:rsid w:val="000F3F97"/>
    <w:rsid w:val="000F519A"/>
    <w:rsid w:val="000F65B5"/>
    <w:rsid w:val="000F744B"/>
    <w:rsid w:val="00100282"/>
    <w:rsid w:val="0010796C"/>
    <w:rsid w:val="0011379F"/>
    <w:rsid w:val="00120DDB"/>
    <w:rsid w:val="0012146E"/>
    <w:rsid w:val="00121870"/>
    <w:rsid w:val="001264B5"/>
    <w:rsid w:val="0012685D"/>
    <w:rsid w:val="00131708"/>
    <w:rsid w:val="00134FE9"/>
    <w:rsid w:val="0014308F"/>
    <w:rsid w:val="001436DE"/>
    <w:rsid w:val="00147FE4"/>
    <w:rsid w:val="00150467"/>
    <w:rsid w:val="001505A8"/>
    <w:rsid w:val="00152890"/>
    <w:rsid w:val="00155AFF"/>
    <w:rsid w:val="00156604"/>
    <w:rsid w:val="00170A51"/>
    <w:rsid w:val="0017364B"/>
    <w:rsid w:val="001754E2"/>
    <w:rsid w:val="0017598A"/>
    <w:rsid w:val="00181D6E"/>
    <w:rsid w:val="00183307"/>
    <w:rsid w:val="00186A37"/>
    <w:rsid w:val="0019545F"/>
    <w:rsid w:val="001B777D"/>
    <w:rsid w:val="001C1162"/>
    <w:rsid w:val="001C1EE9"/>
    <w:rsid w:val="001C70BD"/>
    <w:rsid w:val="001C777B"/>
    <w:rsid w:val="001E50F6"/>
    <w:rsid w:val="001E6E07"/>
    <w:rsid w:val="001E7347"/>
    <w:rsid w:val="001F0476"/>
    <w:rsid w:val="001F0FD7"/>
    <w:rsid w:val="001F10BE"/>
    <w:rsid w:val="001F3216"/>
    <w:rsid w:val="00211116"/>
    <w:rsid w:val="002123FD"/>
    <w:rsid w:val="00212661"/>
    <w:rsid w:val="002146B1"/>
    <w:rsid w:val="0021739E"/>
    <w:rsid w:val="00221FBB"/>
    <w:rsid w:val="00225DB3"/>
    <w:rsid w:val="00233BA3"/>
    <w:rsid w:val="0024287E"/>
    <w:rsid w:val="002507C7"/>
    <w:rsid w:val="00251933"/>
    <w:rsid w:val="00256F3F"/>
    <w:rsid w:val="00270233"/>
    <w:rsid w:val="00273821"/>
    <w:rsid w:val="00276031"/>
    <w:rsid w:val="00283676"/>
    <w:rsid w:val="00284FCF"/>
    <w:rsid w:val="00290B5B"/>
    <w:rsid w:val="002A36D4"/>
    <w:rsid w:val="002B02D6"/>
    <w:rsid w:val="002B5603"/>
    <w:rsid w:val="002C4F3E"/>
    <w:rsid w:val="002D542C"/>
    <w:rsid w:val="002E10B1"/>
    <w:rsid w:val="002E373B"/>
    <w:rsid w:val="002E488B"/>
    <w:rsid w:val="002F0AA0"/>
    <w:rsid w:val="002F0E30"/>
    <w:rsid w:val="002F4F6C"/>
    <w:rsid w:val="002F53A5"/>
    <w:rsid w:val="002F61E7"/>
    <w:rsid w:val="00304F59"/>
    <w:rsid w:val="003071A3"/>
    <w:rsid w:val="0030780B"/>
    <w:rsid w:val="00314702"/>
    <w:rsid w:val="00314AAA"/>
    <w:rsid w:val="003170C0"/>
    <w:rsid w:val="0032399E"/>
    <w:rsid w:val="003318BB"/>
    <w:rsid w:val="00332570"/>
    <w:rsid w:val="003334FD"/>
    <w:rsid w:val="00333FC1"/>
    <w:rsid w:val="00335ED6"/>
    <w:rsid w:val="0033746B"/>
    <w:rsid w:val="00340E9C"/>
    <w:rsid w:val="003413D9"/>
    <w:rsid w:val="00341A14"/>
    <w:rsid w:val="00342EF4"/>
    <w:rsid w:val="00342FD3"/>
    <w:rsid w:val="00344345"/>
    <w:rsid w:val="00352D0A"/>
    <w:rsid w:val="00355C2A"/>
    <w:rsid w:val="003568D8"/>
    <w:rsid w:val="003617BF"/>
    <w:rsid w:val="00365CB3"/>
    <w:rsid w:val="00367B66"/>
    <w:rsid w:val="00370310"/>
    <w:rsid w:val="0037153A"/>
    <w:rsid w:val="00373E8D"/>
    <w:rsid w:val="00383445"/>
    <w:rsid w:val="0038477F"/>
    <w:rsid w:val="00390985"/>
    <w:rsid w:val="00392B32"/>
    <w:rsid w:val="0039520A"/>
    <w:rsid w:val="0039598F"/>
    <w:rsid w:val="003976D4"/>
    <w:rsid w:val="003978F9"/>
    <w:rsid w:val="00397F3B"/>
    <w:rsid w:val="003A65CD"/>
    <w:rsid w:val="003A6B64"/>
    <w:rsid w:val="003A7350"/>
    <w:rsid w:val="003B4B84"/>
    <w:rsid w:val="003B7ED3"/>
    <w:rsid w:val="003C2A1C"/>
    <w:rsid w:val="003C4668"/>
    <w:rsid w:val="003C5BFF"/>
    <w:rsid w:val="003D449D"/>
    <w:rsid w:val="003D788F"/>
    <w:rsid w:val="003E1D5F"/>
    <w:rsid w:val="003E2D76"/>
    <w:rsid w:val="003E69B1"/>
    <w:rsid w:val="003F0317"/>
    <w:rsid w:val="003F2F9F"/>
    <w:rsid w:val="00404F06"/>
    <w:rsid w:val="0040654C"/>
    <w:rsid w:val="00406F75"/>
    <w:rsid w:val="00410496"/>
    <w:rsid w:val="0041265D"/>
    <w:rsid w:val="004130DE"/>
    <w:rsid w:val="004143AE"/>
    <w:rsid w:val="004148D1"/>
    <w:rsid w:val="004150A4"/>
    <w:rsid w:val="004156E8"/>
    <w:rsid w:val="00431E05"/>
    <w:rsid w:val="00442E60"/>
    <w:rsid w:val="00443BD4"/>
    <w:rsid w:val="004453F2"/>
    <w:rsid w:val="00452CBC"/>
    <w:rsid w:val="004536B7"/>
    <w:rsid w:val="004542E2"/>
    <w:rsid w:val="004543E3"/>
    <w:rsid w:val="0045455A"/>
    <w:rsid w:val="004579B8"/>
    <w:rsid w:val="004668A2"/>
    <w:rsid w:val="00466AF1"/>
    <w:rsid w:val="00471D4F"/>
    <w:rsid w:val="00471E33"/>
    <w:rsid w:val="004775E9"/>
    <w:rsid w:val="00481834"/>
    <w:rsid w:val="00481A92"/>
    <w:rsid w:val="004912F9"/>
    <w:rsid w:val="00492A68"/>
    <w:rsid w:val="0049302D"/>
    <w:rsid w:val="00494777"/>
    <w:rsid w:val="004A05C6"/>
    <w:rsid w:val="004A2288"/>
    <w:rsid w:val="004A450E"/>
    <w:rsid w:val="004A576A"/>
    <w:rsid w:val="004A6F28"/>
    <w:rsid w:val="004B5D89"/>
    <w:rsid w:val="004C00A6"/>
    <w:rsid w:val="004C70B3"/>
    <w:rsid w:val="004D0D7C"/>
    <w:rsid w:val="004D4FCF"/>
    <w:rsid w:val="004E2F62"/>
    <w:rsid w:val="004E32F9"/>
    <w:rsid w:val="004E3C48"/>
    <w:rsid w:val="004E6964"/>
    <w:rsid w:val="004E78F6"/>
    <w:rsid w:val="004F0C94"/>
    <w:rsid w:val="004F7901"/>
    <w:rsid w:val="004F7BF0"/>
    <w:rsid w:val="004F7E8E"/>
    <w:rsid w:val="004F7FC3"/>
    <w:rsid w:val="005003F3"/>
    <w:rsid w:val="005016AE"/>
    <w:rsid w:val="00502922"/>
    <w:rsid w:val="00506941"/>
    <w:rsid w:val="005108C1"/>
    <w:rsid w:val="00513767"/>
    <w:rsid w:val="005157DB"/>
    <w:rsid w:val="005223A3"/>
    <w:rsid w:val="0052384B"/>
    <w:rsid w:val="005270C0"/>
    <w:rsid w:val="0052760B"/>
    <w:rsid w:val="005317A4"/>
    <w:rsid w:val="00533E72"/>
    <w:rsid w:val="0053443F"/>
    <w:rsid w:val="0053595D"/>
    <w:rsid w:val="00536C30"/>
    <w:rsid w:val="005633F3"/>
    <w:rsid w:val="00563E0F"/>
    <w:rsid w:val="005659FB"/>
    <w:rsid w:val="005735DB"/>
    <w:rsid w:val="00575B73"/>
    <w:rsid w:val="005775E2"/>
    <w:rsid w:val="00584E70"/>
    <w:rsid w:val="00591CAE"/>
    <w:rsid w:val="0059282C"/>
    <w:rsid w:val="005933B2"/>
    <w:rsid w:val="00595887"/>
    <w:rsid w:val="005A0342"/>
    <w:rsid w:val="005A4575"/>
    <w:rsid w:val="005A6BFB"/>
    <w:rsid w:val="005B2BC0"/>
    <w:rsid w:val="005B4B84"/>
    <w:rsid w:val="005B60C3"/>
    <w:rsid w:val="005B6909"/>
    <w:rsid w:val="005B6B3D"/>
    <w:rsid w:val="005C1CB6"/>
    <w:rsid w:val="005C250B"/>
    <w:rsid w:val="005C4135"/>
    <w:rsid w:val="005C601F"/>
    <w:rsid w:val="005C6C7A"/>
    <w:rsid w:val="005C71E7"/>
    <w:rsid w:val="005C7FF6"/>
    <w:rsid w:val="005D1969"/>
    <w:rsid w:val="005D2FE5"/>
    <w:rsid w:val="005D3940"/>
    <w:rsid w:val="005D3ACB"/>
    <w:rsid w:val="005E4675"/>
    <w:rsid w:val="005E62F2"/>
    <w:rsid w:val="005F146B"/>
    <w:rsid w:val="005F24DE"/>
    <w:rsid w:val="005F25FC"/>
    <w:rsid w:val="005F37C2"/>
    <w:rsid w:val="005F5F0B"/>
    <w:rsid w:val="00604327"/>
    <w:rsid w:val="00604F67"/>
    <w:rsid w:val="006148DA"/>
    <w:rsid w:val="0061709D"/>
    <w:rsid w:val="0062296F"/>
    <w:rsid w:val="00624FB4"/>
    <w:rsid w:val="00626B8E"/>
    <w:rsid w:val="00630B0A"/>
    <w:rsid w:val="006322E0"/>
    <w:rsid w:val="00632827"/>
    <w:rsid w:val="006334E5"/>
    <w:rsid w:val="00634155"/>
    <w:rsid w:val="00637F14"/>
    <w:rsid w:val="006417E1"/>
    <w:rsid w:val="006420D8"/>
    <w:rsid w:val="00647E6A"/>
    <w:rsid w:val="0065268F"/>
    <w:rsid w:val="006554B5"/>
    <w:rsid w:val="006608BF"/>
    <w:rsid w:val="006662F9"/>
    <w:rsid w:val="00672797"/>
    <w:rsid w:val="00672916"/>
    <w:rsid w:val="00676876"/>
    <w:rsid w:val="006772E2"/>
    <w:rsid w:val="00681022"/>
    <w:rsid w:val="00682B1A"/>
    <w:rsid w:val="00684531"/>
    <w:rsid w:val="006850E0"/>
    <w:rsid w:val="006858ED"/>
    <w:rsid w:val="00686392"/>
    <w:rsid w:val="0068789C"/>
    <w:rsid w:val="00690585"/>
    <w:rsid w:val="00694763"/>
    <w:rsid w:val="00694E0C"/>
    <w:rsid w:val="00696725"/>
    <w:rsid w:val="00696B4B"/>
    <w:rsid w:val="006A3AD1"/>
    <w:rsid w:val="006A71CD"/>
    <w:rsid w:val="006A7523"/>
    <w:rsid w:val="006B02B5"/>
    <w:rsid w:val="006B288B"/>
    <w:rsid w:val="006B3D8D"/>
    <w:rsid w:val="006B6DAB"/>
    <w:rsid w:val="006C2617"/>
    <w:rsid w:val="006C728D"/>
    <w:rsid w:val="006C74C6"/>
    <w:rsid w:val="006D68FD"/>
    <w:rsid w:val="006E0CB8"/>
    <w:rsid w:val="006E1867"/>
    <w:rsid w:val="006E5BDD"/>
    <w:rsid w:val="006F141A"/>
    <w:rsid w:val="00701675"/>
    <w:rsid w:val="00702B46"/>
    <w:rsid w:val="0070490A"/>
    <w:rsid w:val="00710547"/>
    <w:rsid w:val="00711155"/>
    <w:rsid w:val="007120B5"/>
    <w:rsid w:val="00712A87"/>
    <w:rsid w:val="007155E1"/>
    <w:rsid w:val="00715640"/>
    <w:rsid w:val="0071714A"/>
    <w:rsid w:val="00723FC9"/>
    <w:rsid w:val="00727B41"/>
    <w:rsid w:val="007320AE"/>
    <w:rsid w:val="0073376A"/>
    <w:rsid w:val="007360FB"/>
    <w:rsid w:val="0073715B"/>
    <w:rsid w:val="00751311"/>
    <w:rsid w:val="0075308F"/>
    <w:rsid w:val="00755D3C"/>
    <w:rsid w:val="007567F4"/>
    <w:rsid w:val="00756F33"/>
    <w:rsid w:val="007601F0"/>
    <w:rsid w:val="00766125"/>
    <w:rsid w:val="00770154"/>
    <w:rsid w:val="00771501"/>
    <w:rsid w:val="00772C98"/>
    <w:rsid w:val="00774F8F"/>
    <w:rsid w:val="00777C68"/>
    <w:rsid w:val="00782AF9"/>
    <w:rsid w:val="00784BAE"/>
    <w:rsid w:val="00786000"/>
    <w:rsid w:val="00786F96"/>
    <w:rsid w:val="00792955"/>
    <w:rsid w:val="00793D57"/>
    <w:rsid w:val="0079587D"/>
    <w:rsid w:val="00795A7A"/>
    <w:rsid w:val="007A17E4"/>
    <w:rsid w:val="007A2C30"/>
    <w:rsid w:val="007A35C9"/>
    <w:rsid w:val="007A3E91"/>
    <w:rsid w:val="007A70DF"/>
    <w:rsid w:val="007B0D85"/>
    <w:rsid w:val="007B2BFB"/>
    <w:rsid w:val="007B603A"/>
    <w:rsid w:val="007B6D8D"/>
    <w:rsid w:val="007B7EED"/>
    <w:rsid w:val="007C041D"/>
    <w:rsid w:val="007C3DED"/>
    <w:rsid w:val="007C6918"/>
    <w:rsid w:val="007C6BEA"/>
    <w:rsid w:val="007D65BD"/>
    <w:rsid w:val="007E21FC"/>
    <w:rsid w:val="007E49A8"/>
    <w:rsid w:val="007E69DE"/>
    <w:rsid w:val="007F5643"/>
    <w:rsid w:val="00805CF8"/>
    <w:rsid w:val="0080772C"/>
    <w:rsid w:val="008205E3"/>
    <w:rsid w:val="008214AA"/>
    <w:rsid w:val="00826C8A"/>
    <w:rsid w:val="0082724C"/>
    <w:rsid w:val="00833BC1"/>
    <w:rsid w:val="00837F49"/>
    <w:rsid w:val="00843E2E"/>
    <w:rsid w:val="0085058B"/>
    <w:rsid w:val="0085360B"/>
    <w:rsid w:val="00861105"/>
    <w:rsid w:val="00863ED4"/>
    <w:rsid w:val="008657B9"/>
    <w:rsid w:val="008666AC"/>
    <w:rsid w:val="00880E55"/>
    <w:rsid w:val="0089226E"/>
    <w:rsid w:val="00892D7A"/>
    <w:rsid w:val="00894344"/>
    <w:rsid w:val="00895286"/>
    <w:rsid w:val="008968B6"/>
    <w:rsid w:val="00897ECD"/>
    <w:rsid w:val="008A017E"/>
    <w:rsid w:val="008A14BC"/>
    <w:rsid w:val="008A5DEA"/>
    <w:rsid w:val="008A6F2C"/>
    <w:rsid w:val="008B1D25"/>
    <w:rsid w:val="008C166B"/>
    <w:rsid w:val="008D1D4D"/>
    <w:rsid w:val="008D546A"/>
    <w:rsid w:val="008D6BBB"/>
    <w:rsid w:val="008D7096"/>
    <w:rsid w:val="008E195E"/>
    <w:rsid w:val="008E20AD"/>
    <w:rsid w:val="008E3F92"/>
    <w:rsid w:val="008E4000"/>
    <w:rsid w:val="008F3AD1"/>
    <w:rsid w:val="008F3D0F"/>
    <w:rsid w:val="008F3F10"/>
    <w:rsid w:val="00914709"/>
    <w:rsid w:val="00916292"/>
    <w:rsid w:val="00920B0F"/>
    <w:rsid w:val="00922180"/>
    <w:rsid w:val="009246D5"/>
    <w:rsid w:val="009257D1"/>
    <w:rsid w:val="00926524"/>
    <w:rsid w:val="00930254"/>
    <w:rsid w:val="00932874"/>
    <w:rsid w:val="009333B6"/>
    <w:rsid w:val="00933AB0"/>
    <w:rsid w:val="009361A0"/>
    <w:rsid w:val="00937D62"/>
    <w:rsid w:val="00940EFA"/>
    <w:rsid w:val="00941624"/>
    <w:rsid w:val="00943F48"/>
    <w:rsid w:val="0094558D"/>
    <w:rsid w:val="0095100A"/>
    <w:rsid w:val="00951CAB"/>
    <w:rsid w:val="009639D1"/>
    <w:rsid w:val="009714CB"/>
    <w:rsid w:val="00981000"/>
    <w:rsid w:val="00984947"/>
    <w:rsid w:val="00984C1C"/>
    <w:rsid w:val="009868A4"/>
    <w:rsid w:val="00986F50"/>
    <w:rsid w:val="00991B8C"/>
    <w:rsid w:val="00992E66"/>
    <w:rsid w:val="00993325"/>
    <w:rsid w:val="00996D0B"/>
    <w:rsid w:val="009A1545"/>
    <w:rsid w:val="009B52C2"/>
    <w:rsid w:val="009B6F92"/>
    <w:rsid w:val="009C0A9C"/>
    <w:rsid w:val="009C259C"/>
    <w:rsid w:val="009C2DFE"/>
    <w:rsid w:val="009D0AF8"/>
    <w:rsid w:val="009D5144"/>
    <w:rsid w:val="009D6117"/>
    <w:rsid w:val="009F1D50"/>
    <w:rsid w:val="009F2D34"/>
    <w:rsid w:val="009F5B96"/>
    <w:rsid w:val="00A02918"/>
    <w:rsid w:val="00A041E2"/>
    <w:rsid w:val="00A14EF7"/>
    <w:rsid w:val="00A16BAB"/>
    <w:rsid w:val="00A178CB"/>
    <w:rsid w:val="00A2206D"/>
    <w:rsid w:val="00A31F8F"/>
    <w:rsid w:val="00A342F2"/>
    <w:rsid w:val="00A34690"/>
    <w:rsid w:val="00A366B1"/>
    <w:rsid w:val="00A370E0"/>
    <w:rsid w:val="00A37226"/>
    <w:rsid w:val="00A4233D"/>
    <w:rsid w:val="00A42F7F"/>
    <w:rsid w:val="00A45840"/>
    <w:rsid w:val="00A47443"/>
    <w:rsid w:val="00A51896"/>
    <w:rsid w:val="00A54F55"/>
    <w:rsid w:val="00A56C30"/>
    <w:rsid w:val="00A63BA1"/>
    <w:rsid w:val="00A7502E"/>
    <w:rsid w:val="00A7517B"/>
    <w:rsid w:val="00A86D18"/>
    <w:rsid w:val="00A9038A"/>
    <w:rsid w:val="00A90490"/>
    <w:rsid w:val="00A91E8A"/>
    <w:rsid w:val="00A92896"/>
    <w:rsid w:val="00A97F0F"/>
    <w:rsid w:val="00AA708A"/>
    <w:rsid w:val="00AB3592"/>
    <w:rsid w:val="00AB3D61"/>
    <w:rsid w:val="00AB4658"/>
    <w:rsid w:val="00AC02F7"/>
    <w:rsid w:val="00AC131A"/>
    <w:rsid w:val="00AC714A"/>
    <w:rsid w:val="00AC733E"/>
    <w:rsid w:val="00AD2946"/>
    <w:rsid w:val="00AD3B39"/>
    <w:rsid w:val="00AE5669"/>
    <w:rsid w:val="00AE6F9F"/>
    <w:rsid w:val="00AE73B4"/>
    <w:rsid w:val="00AF383C"/>
    <w:rsid w:val="00B0011C"/>
    <w:rsid w:val="00B022F2"/>
    <w:rsid w:val="00B04DB3"/>
    <w:rsid w:val="00B05F61"/>
    <w:rsid w:val="00B11248"/>
    <w:rsid w:val="00B15C18"/>
    <w:rsid w:val="00B20BD7"/>
    <w:rsid w:val="00B32601"/>
    <w:rsid w:val="00B37767"/>
    <w:rsid w:val="00B44A29"/>
    <w:rsid w:val="00B45087"/>
    <w:rsid w:val="00B46C9F"/>
    <w:rsid w:val="00B47908"/>
    <w:rsid w:val="00B47A17"/>
    <w:rsid w:val="00B5150A"/>
    <w:rsid w:val="00B53CF3"/>
    <w:rsid w:val="00B61F90"/>
    <w:rsid w:val="00B62D72"/>
    <w:rsid w:val="00B65CF5"/>
    <w:rsid w:val="00B6652C"/>
    <w:rsid w:val="00B672C9"/>
    <w:rsid w:val="00B70E13"/>
    <w:rsid w:val="00B7264A"/>
    <w:rsid w:val="00B871AB"/>
    <w:rsid w:val="00B9114F"/>
    <w:rsid w:val="00B9277D"/>
    <w:rsid w:val="00B92BF0"/>
    <w:rsid w:val="00B978E3"/>
    <w:rsid w:val="00BA013C"/>
    <w:rsid w:val="00BA04DB"/>
    <w:rsid w:val="00BA3929"/>
    <w:rsid w:val="00BB244C"/>
    <w:rsid w:val="00BB2D2B"/>
    <w:rsid w:val="00BB3019"/>
    <w:rsid w:val="00BB4F6E"/>
    <w:rsid w:val="00BC0B84"/>
    <w:rsid w:val="00BC1BEA"/>
    <w:rsid w:val="00BC4663"/>
    <w:rsid w:val="00BC6CEA"/>
    <w:rsid w:val="00BC76F6"/>
    <w:rsid w:val="00BD404C"/>
    <w:rsid w:val="00BD7760"/>
    <w:rsid w:val="00BE0BFB"/>
    <w:rsid w:val="00BE0D69"/>
    <w:rsid w:val="00BE0FED"/>
    <w:rsid w:val="00BE746B"/>
    <w:rsid w:val="00BF3B7D"/>
    <w:rsid w:val="00BF4DE3"/>
    <w:rsid w:val="00BF6849"/>
    <w:rsid w:val="00BF6F4C"/>
    <w:rsid w:val="00C0091A"/>
    <w:rsid w:val="00C0303A"/>
    <w:rsid w:val="00C0520D"/>
    <w:rsid w:val="00C22126"/>
    <w:rsid w:val="00C269C5"/>
    <w:rsid w:val="00C306F7"/>
    <w:rsid w:val="00C343C0"/>
    <w:rsid w:val="00C369E7"/>
    <w:rsid w:val="00C36FEC"/>
    <w:rsid w:val="00C406C6"/>
    <w:rsid w:val="00C4103B"/>
    <w:rsid w:val="00C428CF"/>
    <w:rsid w:val="00C47246"/>
    <w:rsid w:val="00C51AEE"/>
    <w:rsid w:val="00C5586B"/>
    <w:rsid w:val="00C57FA7"/>
    <w:rsid w:val="00C61A8D"/>
    <w:rsid w:val="00C61F2F"/>
    <w:rsid w:val="00C6299B"/>
    <w:rsid w:val="00C63923"/>
    <w:rsid w:val="00C66D67"/>
    <w:rsid w:val="00C725AB"/>
    <w:rsid w:val="00C731B6"/>
    <w:rsid w:val="00C75035"/>
    <w:rsid w:val="00C9511A"/>
    <w:rsid w:val="00C97D5E"/>
    <w:rsid w:val="00CA30B7"/>
    <w:rsid w:val="00CB03BC"/>
    <w:rsid w:val="00CB1E51"/>
    <w:rsid w:val="00CB49F4"/>
    <w:rsid w:val="00CB5F6B"/>
    <w:rsid w:val="00CB6490"/>
    <w:rsid w:val="00CB72E7"/>
    <w:rsid w:val="00CC0516"/>
    <w:rsid w:val="00CC1532"/>
    <w:rsid w:val="00CC2A6C"/>
    <w:rsid w:val="00CC632C"/>
    <w:rsid w:val="00CC6873"/>
    <w:rsid w:val="00CC77A1"/>
    <w:rsid w:val="00CC7E0F"/>
    <w:rsid w:val="00CD4F76"/>
    <w:rsid w:val="00CD606D"/>
    <w:rsid w:val="00CE5C39"/>
    <w:rsid w:val="00CE5F69"/>
    <w:rsid w:val="00CE7B11"/>
    <w:rsid w:val="00CF624C"/>
    <w:rsid w:val="00D04B87"/>
    <w:rsid w:val="00D05A0A"/>
    <w:rsid w:val="00D0615E"/>
    <w:rsid w:val="00D0684B"/>
    <w:rsid w:val="00D07161"/>
    <w:rsid w:val="00D10678"/>
    <w:rsid w:val="00D110DE"/>
    <w:rsid w:val="00D11672"/>
    <w:rsid w:val="00D14816"/>
    <w:rsid w:val="00D14E6C"/>
    <w:rsid w:val="00D2060A"/>
    <w:rsid w:val="00D21544"/>
    <w:rsid w:val="00D23581"/>
    <w:rsid w:val="00D23626"/>
    <w:rsid w:val="00D26365"/>
    <w:rsid w:val="00D31916"/>
    <w:rsid w:val="00D335C7"/>
    <w:rsid w:val="00D337B6"/>
    <w:rsid w:val="00D35523"/>
    <w:rsid w:val="00D37ADA"/>
    <w:rsid w:val="00D37D7D"/>
    <w:rsid w:val="00D42E6B"/>
    <w:rsid w:val="00D4358E"/>
    <w:rsid w:val="00D44BBC"/>
    <w:rsid w:val="00D520A2"/>
    <w:rsid w:val="00D623EE"/>
    <w:rsid w:val="00D6648D"/>
    <w:rsid w:val="00D7159A"/>
    <w:rsid w:val="00D7250D"/>
    <w:rsid w:val="00D76218"/>
    <w:rsid w:val="00D76256"/>
    <w:rsid w:val="00D7697B"/>
    <w:rsid w:val="00D82A93"/>
    <w:rsid w:val="00D84557"/>
    <w:rsid w:val="00D85AAC"/>
    <w:rsid w:val="00D92DC2"/>
    <w:rsid w:val="00DA16EB"/>
    <w:rsid w:val="00DA3B5A"/>
    <w:rsid w:val="00DA71F3"/>
    <w:rsid w:val="00DB30CE"/>
    <w:rsid w:val="00DB658C"/>
    <w:rsid w:val="00DC1880"/>
    <w:rsid w:val="00DC2907"/>
    <w:rsid w:val="00DD4350"/>
    <w:rsid w:val="00DE0289"/>
    <w:rsid w:val="00DE1FCE"/>
    <w:rsid w:val="00DE2041"/>
    <w:rsid w:val="00DE32BF"/>
    <w:rsid w:val="00DE3733"/>
    <w:rsid w:val="00DF20BA"/>
    <w:rsid w:val="00DF39A6"/>
    <w:rsid w:val="00DF70C9"/>
    <w:rsid w:val="00E068B4"/>
    <w:rsid w:val="00E123A1"/>
    <w:rsid w:val="00E14AA0"/>
    <w:rsid w:val="00E20585"/>
    <w:rsid w:val="00E2650D"/>
    <w:rsid w:val="00E3091A"/>
    <w:rsid w:val="00E30D5F"/>
    <w:rsid w:val="00E32B90"/>
    <w:rsid w:val="00E40DF7"/>
    <w:rsid w:val="00E42C1E"/>
    <w:rsid w:val="00E435A7"/>
    <w:rsid w:val="00E46F31"/>
    <w:rsid w:val="00E47B8B"/>
    <w:rsid w:val="00E52595"/>
    <w:rsid w:val="00E53B83"/>
    <w:rsid w:val="00E5530D"/>
    <w:rsid w:val="00E5571D"/>
    <w:rsid w:val="00E557F6"/>
    <w:rsid w:val="00E64833"/>
    <w:rsid w:val="00E70685"/>
    <w:rsid w:val="00E72F28"/>
    <w:rsid w:val="00E7374C"/>
    <w:rsid w:val="00E77768"/>
    <w:rsid w:val="00E81166"/>
    <w:rsid w:val="00E85FDD"/>
    <w:rsid w:val="00E866C9"/>
    <w:rsid w:val="00E86755"/>
    <w:rsid w:val="00E92AB1"/>
    <w:rsid w:val="00E94AD3"/>
    <w:rsid w:val="00E952C0"/>
    <w:rsid w:val="00E960D1"/>
    <w:rsid w:val="00EA2782"/>
    <w:rsid w:val="00EA79CE"/>
    <w:rsid w:val="00EC2B86"/>
    <w:rsid w:val="00EC3757"/>
    <w:rsid w:val="00ED0136"/>
    <w:rsid w:val="00ED1E4A"/>
    <w:rsid w:val="00ED303C"/>
    <w:rsid w:val="00EE1C82"/>
    <w:rsid w:val="00EE2661"/>
    <w:rsid w:val="00EE34AE"/>
    <w:rsid w:val="00EE3AE8"/>
    <w:rsid w:val="00EE49EA"/>
    <w:rsid w:val="00EE5975"/>
    <w:rsid w:val="00EF0359"/>
    <w:rsid w:val="00EF08A8"/>
    <w:rsid w:val="00EF43B4"/>
    <w:rsid w:val="00EF47E1"/>
    <w:rsid w:val="00EF571D"/>
    <w:rsid w:val="00EF5DFD"/>
    <w:rsid w:val="00EF601F"/>
    <w:rsid w:val="00F01861"/>
    <w:rsid w:val="00F033A0"/>
    <w:rsid w:val="00F03C9F"/>
    <w:rsid w:val="00F041BE"/>
    <w:rsid w:val="00F042F1"/>
    <w:rsid w:val="00F06D87"/>
    <w:rsid w:val="00F113BF"/>
    <w:rsid w:val="00F11E82"/>
    <w:rsid w:val="00F11F2C"/>
    <w:rsid w:val="00F1250E"/>
    <w:rsid w:val="00F20D72"/>
    <w:rsid w:val="00F23013"/>
    <w:rsid w:val="00F240F0"/>
    <w:rsid w:val="00F245F3"/>
    <w:rsid w:val="00F24C27"/>
    <w:rsid w:val="00F25995"/>
    <w:rsid w:val="00F31607"/>
    <w:rsid w:val="00F33FFE"/>
    <w:rsid w:val="00F36A6B"/>
    <w:rsid w:val="00F402AC"/>
    <w:rsid w:val="00F4476E"/>
    <w:rsid w:val="00F51B65"/>
    <w:rsid w:val="00F54BFA"/>
    <w:rsid w:val="00F55B28"/>
    <w:rsid w:val="00F62F69"/>
    <w:rsid w:val="00F65CC1"/>
    <w:rsid w:val="00F70318"/>
    <w:rsid w:val="00F74017"/>
    <w:rsid w:val="00F74966"/>
    <w:rsid w:val="00F75F63"/>
    <w:rsid w:val="00F866E5"/>
    <w:rsid w:val="00F90DF6"/>
    <w:rsid w:val="00F91C71"/>
    <w:rsid w:val="00F94836"/>
    <w:rsid w:val="00F94EE1"/>
    <w:rsid w:val="00F97058"/>
    <w:rsid w:val="00F97FE6"/>
    <w:rsid w:val="00FB1812"/>
    <w:rsid w:val="00FB47DF"/>
    <w:rsid w:val="00FB4EE4"/>
    <w:rsid w:val="00FC0850"/>
    <w:rsid w:val="00FC7BBB"/>
    <w:rsid w:val="00FD7AA3"/>
    <w:rsid w:val="00FE5915"/>
    <w:rsid w:val="00FE7CD0"/>
    <w:rsid w:val="00FF00B4"/>
    <w:rsid w:val="00FF0599"/>
    <w:rsid w:val="00FF3108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0E734"/>
  <w15:docId w15:val="{9D0FC56D-C838-4789-B9D2-C201061D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049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10496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F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7695E"/>
  </w:style>
  <w:style w:type="character" w:customStyle="1" w:styleId="apple-tab-span">
    <w:name w:val="apple-tab-span"/>
    <w:basedOn w:val="DefaultParagraphFont"/>
    <w:rsid w:val="001C70BD"/>
  </w:style>
  <w:style w:type="paragraph" w:styleId="BalloonText">
    <w:name w:val="Balloon Text"/>
    <w:basedOn w:val="Normal"/>
    <w:link w:val="BalloonTextChar"/>
    <w:rsid w:val="006A3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3AD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4543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7929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35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qFormat/>
    <w:rsid w:val="007C6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7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14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23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54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1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86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34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57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829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517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368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67127-276A-4351-A0FE-D59C4A497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next BEG meeting is a week today (Monday the 7th of March) in the Argus Centre in Selkirk at 7:30pm</vt:lpstr>
    </vt:vector>
  </TitlesOfParts>
  <Company>Personal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next BEG meeting is a week today (Monday the 7th of March) in the Argus Centre in Selkirk at 7:30pm</dc:title>
  <dc:creator>Jim McPherson</dc:creator>
  <cp:lastModifiedBy>Rachel Nuttall</cp:lastModifiedBy>
  <cp:revision>30</cp:revision>
  <cp:lastPrinted>2015-04-21T22:41:00Z</cp:lastPrinted>
  <dcterms:created xsi:type="dcterms:W3CDTF">2017-12-12T11:38:00Z</dcterms:created>
  <dcterms:modified xsi:type="dcterms:W3CDTF">2017-12-14T16:14:00Z</dcterms:modified>
</cp:coreProperties>
</file>