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74D84" w14:textId="7D6315D7" w:rsidR="007A744F" w:rsidRPr="00B40370" w:rsidRDefault="00B40370">
      <w:pPr>
        <w:rPr>
          <w:rFonts w:ascii="Courier New" w:hAnsi="Courier New" w:cs="Courier New"/>
          <w:sz w:val="36"/>
          <w:szCs w:val="36"/>
          <w:lang w:val="it-IT"/>
        </w:rPr>
      </w:pPr>
      <w:proofErr w:type="spellStart"/>
      <w:r w:rsidRPr="00B40370">
        <w:rPr>
          <w:rFonts w:ascii="Courier New" w:hAnsi="Courier New" w:cs="Courier New"/>
          <w:sz w:val="36"/>
          <w:szCs w:val="36"/>
          <w:lang w:val="it-IT"/>
        </w:rPr>
        <w:t>anova_guided</w:t>
      </w:r>
      <w:proofErr w:type="spellEnd"/>
    </w:p>
    <w:p w14:paraId="27B0CB50" w14:textId="77777777" w:rsidR="00B40370" w:rsidRPr="00B40370" w:rsidRDefault="00B40370">
      <w:pPr>
        <w:rPr>
          <w:rFonts w:ascii="Courier New" w:hAnsi="Courier New" w:cs="Courier New"/>
          <w:lang w:val="it-IT"/>
        </w:rPr>
      </w:pPr>
    </w:p>
    <w:p w14:paraId="13B07F8D" w14:textId="77777777" w:rsidR="00B40370" w:rsidRPr="00B40370" w:rsidRDefault="00B40370" w:rsidP="00B40370">
      <w:pPr>
        <w:rPr>
          <w:rFonts w:ascii="Courier New" w:hAnsi="Courier New" w:cs="Courier New"/>
          <w:lang w:val="it-IT"/>
        </w:rPr>
      </w:pPr>
      <w:r w:rsidRPr="00B40370">
        <w:rPr>
          <w:rFonts w:ascii="Courier New" w:hAnsi="Courier New" w:cs="Courier New"/>
          <w:lang w:val="it-IT"/>
        </w:rPr>
        <w:t xml:space="preserve">## </w:t>
      </w:r>
      <w:proofErr w:type="spellStart"/>
      <w:r w:rsidRPr="00B40370">
        <w:rPr>
          <w:rFonts w:ascii="Courier New" w:hAnsi="Courier New" w:cs="Courier New"/>
          <w:lang w:val="it-IT"/>
        </w:rPr>
        <w:t>Einfaktorielle</w:t>
      </w:r>
      <w:proofErr w:type="spellEnd"/>
      <w:r w:rsidRPr="00B40370">
        <w:rPr>
          <w:rFonts w:ascii="Courier New" w:hAnsi="Courier New" w:cs="Courier New"/>
          <w:lang w:val="it-IT"/>
        </w:rPr>
        <w:t xml:space="preserve"> </w:t>
      </w:r>
      <w:proofErr w:type="spellStart"/>
      <w:r w:rsidRPr="00B40370">
        <w:rPr>
          <w:rFonts w:ascii="Courier New" w:hAnsi="Courier New" w:cs="Courier New"/>
          <w:lang w:val="it-IT"/>
        </w:rPr>
        <w:t>Varianzanalyse</w:t>
      </w:r>
      <w:proofErr w:type="spellEnd"/>
      <w:r w:rsidRPr="00B40370">
        <w:rPr>
          <w:rFonts w:ascii="Courier New" w:hAnsi="Courier New" w:cs="Courier New"/>
          <w:lang w:val="it-IT"/>
        </w:rPr>
        <w:t xml:space="preserve"> (ANOVA)</w:t>
      </w:r>
    </w:p>
    <w:p w14:paraId="7519F91E" w14:textId="77777777" w:rsidR="00B40370" w:rsidRDefault="00B40370" w:rsidP="00B40370">
      <w:pPr>
        <w:rPr>
          <w:rFonts w:ascii="Courier New" w:hAnsi="Courier New" w:cs="Courier New"/>
          <w:lang w:val="it-IT"/>
        </w:rPr>
      </w:pPr>
    </w:p>
    <w:p w14:paraId="0FF393E9" w14:textId="2FC83358" w:rsidR="00B36FBC" w:rsidRPr="00B36FBC" w:rsidRDefault="00B36FBC" w:rsidP="00B40370">
      <w:pPr>
        <w:rPr>
          <w:rFonts w:ascii="Courier New" w:hAnsi="Courier New" w:cs="Courier New"/>
        </w:rPr>
      </w:pPr>
      <w:r w:rsidRPr="00B36FBC">
        <w:rPr>
          <w:rFonts w:ascii="Courier New" w:hAnsi="Courier New" w:cs="Courier New"/>
        </w:rPr>
        <w:t>Eine internationale Universität hat mithilfe eines Fragebogens die Zufriedenheit von Menschen in drei verschiedenen Lebensabschnitten erfasst: im jungen Erwachsenenalter (18-30), im mittleren Alter (31-50) oder dem gehobenen Alter (51+).</w:t>
      </w:r>
    </w:p>
    <w:p w14:paraId="1696C568" w14:textId="77777777" w:rsidR="00B36FBC" w:rsidRPr="00B36FBC" w:rsidRDefault="00B36FBC" w:rsidP="00B40370">
      <w:pPr>
        <w:rPr>
          <w:rFonts w:ascii="Courier New" w:hAnsi="Courier New" w:cs="Courier New"/>
        </w:rPr>
      </w:pPr>
    </w:p>
    <w:p w14:paraId="0076FD3F" w14:textId="77777777" w:rsidR="00B40370" w:rsidRPr="00B40370" w:rsidRDefault="00B40370" w:rsidP="00B40370">
      <w:pPr>
        <w:rPr>
          <w:rFonts w:ascii="Courier New" w:hAnsi="Courier New" w:cs="Courier New"/>
        </w:rPr>
      </w:pPr>
      <w:r w:rsidRPr="00B40370">
        <w:rPr>
          <w:rFonts w:ascii="Courier New" w:hAnsi="Courier New" w:cs="Courier New"/>
        </w:rPr>
        <w:t>#### a) Hypothesen</w:t>
      </w:r>
    </w:p>
    <w:p w14:paraId="6FDE0B69" w14:textId="77777777" w:rsidR="00B40370" w:rsidRPr="00B40370" w:rsidRDefault="00B40370" w:rsidP="00B40370">
      <w:pPr>
        <w:rPr>
          <w:rFonts w:ascii="Courier New" w:hAnsi="Courier New" w:cs="Courier New"/>
        </w:rPr>
      </w:pPr>
    </w:p>
    <w:p w14:paraId="08218DE1" w14:textId="77777777" w:rsidR="00B36FBC" w:rsidRDefault="00B36FBC" w:rsidP="00B36FBC">
      <w:pPr>
        <w:rPr>
          <w:rFonts w:ascii="Courier New" w:hAnsi="Courier New" w:cs="Courier New"/>
        </w:rPr>
      </w:pPr>
      <w:r w:rsidRPr="00B36FBC">
        <w:rPr>
          <w:rFonts w:ascii="Courier New" w:hAnsi="Courier New" w:cs="Courier New"/>
        </w:rPr>
        <w:t xml:space="preserve">Bei einer statistischen Analyse ist am Anfang das Wichtigste die Nullhypothese (H0) und die Alternativhypothese (H1) zu definieren. Dazu müssen wir jedoch zuerst die </w:t>
      </w:r>
      <w:proofErr w:type="spellStart"/>
      <w:r w:rsidRPr="00B36FBC">
        <w:rPr>
          <w:rFonts w:ascii="Courier New" w:hAnsi="Courier New" w:cs="Courier New"/>
        </w:rPr>
        <w:t>abhaengige</w:t>
      </w:r>
      <w:proofErr w:type="spellEnd"/>
      <w:r w:rsidRPr="00B36FBC">
        <w:rPr>
          <w:rFonts w:ascii="Courier New" w:hAnsi="Courier New" w:cs="Courier New"/>
        </w:rPr>
        <w:t xml:space="preserve"> sowie die </w:t>
      </w:r>
      <w:proofErr w:type="spellStart"/>
      <w:r w:rsidRPr="00B36FBC">
        <w:rPr>
          <w:rFonts w:ascii="Courier New" w:hAnsi="Courier New" w:cs="Courier New"/>
        </w:rPr>
        <w:t>unabhaengigen</w:t>
      </w:r>
      <w:proofErr w:type="spellEnd"/>
      <w:r w:rsidRPr="00B36FBC">
        <w:rPr>
          <w:rFonts w:ascii="Courier New" w:hAnsi="Courier New" w:cs="Courier New"/>
        </w:rPr>
        <w:t xml:space="preserve"> Variablen herausfinden. </w:t>
      </w:r>
      <w:commentRangeStart w:id="0"/>
      <w:r w:rsidRPr="00B36FBC">
        <w:rPr>
          <w:rFonts w:ascii="Courier New" w:hAnsi="Courier New" w:cs="Courier New"/>
        </w:rPr>
        <w:t xml:space="preserve">Die </w:t>
      </w:r>
      <w:proofErr w:type="spellStart"/>
      <w:r w:rsidRPr="00B36FBC">
        <w:rPr>
          <w:rFonts w:ascii="Courier New" w:hAnsi="Courier New" w:cs="Courier New"/>
        </w:rPr>
        <w:t>abhaengige</w:t>
      </w:r>
      <w:proofErr w:type="spellEnd"/>
      <w:r w:rsidRPr="00B36FBC">
        <w:rPr>
          <w:rFonts w:ascii="Courier New" w:hAnsi="Courier New" w:cs="Courier New"/>
        </w:rPr>
        <w:t xml:space="preserve"> Variable ist jenes Merkmal, welches beeinflusst wird. Die </w:t>
      </w:r>
      <w:proofErr w:type="spellStart"/>
      <w:r w:rsidRPr="00B36FBC">
        <w:rPr>
          <w:rFonts w:ascii="Courier New" w:hAnsi="Courier New" w:cs="Courier New"/>
        </w:rPr>
        <w:t>unabhaengige</w:t>
      </w:r>
      <w:proofErr w:type="spellEnd"/>
      <w:r w:rsidRPr="00B36FBC">
        <w:rPr>
          <w:rFonts w:ascii="Courier New" w:hAnsi="Courier New" w:cs="Courier New"/>
        </w:rPr>
        <w:t xml:space="preserve"> Variable hingegen, stellt jenes Merkmal dar, welches das </w:t>
      </w:r>
      <w:proofErr w:type="gramStart"/>
      <w:r w:rsidRPr="00B36FBC">
        <w:rPr>
          <w:rFonts w:ascii="Courier New" w:hAnsi="Courier New" w:cs="Courier New"/>
        </w:rPr>
        <w:t>zu beeinflussende Merkmal</w:t>
      </w:r>
      <w:proofErr w:type="gramEnd"/>
      <w:r w:rsidRPr="00B36FBC">
        <w:rPr>
          <w:rFonts w:ascii="Courier New" w:hAnsi="Courier New" w:cs="Courier New"/>
        </w:rPr>
        <w:t xml:space="preserve"> (also die </w:t>
      </w:r>
      <w:proofErr w:type="spellStart"/>
      <w:r w:rsidRPr="00B36FBC">
        <w:rPr>
          <w:rFonts w:ascii="Courier New" w:hAnsi="Courier New" w:cs="Courier New"/>
        </w:rPr>
        <w:t>abhaengige</w:t>
      </w:r>
      <w:proofErr w:type="spellEnd"/>
      <w:r w:rsidRPr="00B36FBC">
        <w:rPr>
          <w:rFonts w:ascii="Courier New" w:hAnsi="Courier New" w:cs="Courier New"/>
        </w:rPr>
        <w:t xml:space="preserve"> Variable) beeinflusst.</w:t>
      </w:r>
      <w:commentRangeEnd w:id="0"/>
      <w:r>
        <w:rPr>
          <w:rStyle w:val="Kommentarzeichen"/>
        </w:rPr>
        <w:commentReference w:id="0"/>
      </w:r>
    </w:p>
    <w:p w14:paraId="5FF3C9C5" w14:textId="51DF4C92" w:rsidR="00B40370" w:rsidRDefault="00B36FBC" w:rsidP="00B36FBC">
      <w:pPr>
        <w:rPr>
          <w:rFonts w:ascii="Courier New" w:hAnsi="Courier New" w:cs="Courier New"/>
        </w:rPr>
      </w:pPr>
      <w:r w:rsidRPr="00B36FBC">
        <w:rPr>
          <w:rFonts w:ascii="Courier New" w:hAnsi="Courier New" w:cs="Courier New"/>
        </w:rPr>
        <w:t xml:space="preserve">Behalten wir diese Definitionen im Hinterkopf und wenden sie auf unser Beispiel an. Im Text finden sich zwei Variablen: </w:t>
      </w:r>
      <w:proofErr w:type="spellStart"/>
      <w:r w:rsidRPr="00B36FBC">
        <w:rPr>
          <w:rFonts w:ascii="Courier New" w:hAnsi="Courier New" w:cs="Courier New"/>
        </w:rPr>
        <w:t>Zufriedeneheit</w:t>
      </w:r>
      <w:proofErr w:type="spellEnd"/>
      <w:r w:rsidRPr="00B36FBC">
        <w:rPr>
          <w:rFonts w:ascii="Courier New" w:hAnsi="Courier New" w:cs="Courier New"/>
        </w:rPr>
        <w:t xml:space="preserve"> &amp; Lebensabschnitt (mit drei Stufen bzw. Abschnitten). Da Zufriedenheit mit einem "Fragebogen [...] erfasst" wurde, legt dies sehr nah, dass Zufriedenheit die </w:t>
      </w:r>
      <w:proofErr w:type="spellStart"/>
      <w:r w:rsidRPr="00B36FBC">
        <w:rPr>
          <w:rFonts w:ascii="Courier New" w:hAnsi="Courier New" w:cs="Courier New"/>
        </w:rPr>
        <w:t>abhaengige</w:t>
      </w:r>
      <w:proofErr w:type="spellEnd"/>
      <w:r w:rsidRPr="00B36FBC">
        <w:rPr>
          <w:rFonts w:ascii="Courier New" w:hAnsi="Courier New" w:cs="Courier New"/>
        </w:rPr>
        <w:t xml:space="preserve"> Variable ist.</w:t>
      </w:r>
      <w:r>
        <w:rPr>
          <w:rFonts w:ascii="Courier New" w:hAnsi="Courier New" w:cs="Courier New"/>
        </w:rPr>
        <w:t xml:space="preserve"> </w:t>
      </w:r>
      <w:r w:rsidRPr="00B36FBC">
        <w:rPr>
          <w:rFonts w:ascii="Courier New" w:hAnsi="Courier New" w:cs="Courier New"/>
        </w:rPr>
        <w:t xml:space="preserve">Die verbleibende Variable Lebensabschnitt stellt nun zwangsläufig die </w:t>
      </w:r>
      <w:proofErr w:type="spellStart"/>
      <w:r w:rsidRPr="00B36FBC">
        <w:rPr>
          <w:rFonts w:ascii="Courier New" w:hAnsi="Courier New" w:cs="Courier New"/>
        </w:rPr>
        <w:t>unabhaengige</w:t>
      </w:r>
      <w:proofErr w:type="spellEnd"/>
      <w:r w:rsidRPr="00B36FBC">
        <w:rPr>
          <w:rFonts w:ascii="Courier New" w:hAnsi="Courier New" w:cs="Courier New"/>
        </w:rPr>
        <w:t xml:space="preserve"> Variable dar. Dies macht insofern Sinn, da der Lebensabschnitt einen Einfluss auf die Zufriedenheit haben kann.</w:t>
      </w:r>
    </w:p>
    <w:p w14:paraId="1CB025C6" w14:textId="544230DC" w:rsidR="00B36FBC" w:rsidRDefault="00EA54D9" w:rsidP="00B36FBC">
      <w:pPr>
        <w:rPr>
          <w:rFonts w:ascii="Courier New" w:hAnsi="Courier New" w:cs="Courier New"/>
        </w:rPr>
      </w:pPr>
      <w:r w:rsidRPr="00EA54D9">
        <w:rPr>
          <w:rFonts w:ascii="Courier New" w:hAnsi="Courier New" w:cs="Courier New"/>
        </w:rPr>
        <w:t xml:space="preserve">Nun kommen wir zum Kern der statistischen Analyse: der Nullhypothese (H0) sowie der Alternativhypothese (H1). Beide machen Annahmen über die Daten, welche dann statistisch überprüft werden. Wichtig zu beachten ist, dass die Annahmen - und somit auch die Ergebnisse - Aussagen auf der Stichprobenebene darstellen. </w:t>
      </w:r>
      <w:commentRangeStart w:id="1"/>
      <w:r w:rsidRPr="00EA54D9">
        <w:rPr>
          <w:rFonts w:ascii="Courier New" w:hAnsi="Courier New" w:cs="Courier New"/>
        </w:rPr>
        <w:t xml:space="preserve">Bedeutet konkret: Die Daten </w:t>
      </w:r>
      <w:proofErr w:type="spellStart"/>
      <w:r w:rsidRPr="00EA54D9">
        <w:rPr>
          <w:rFonts w:ascii="Courier New" w:hAnsi="Courier New" w:cs="Courier New"/>
        </w:rPr>
        <w:t>repraesentieren</w:t>
      </w:r>
      <w:proofErr w:type="spellEnd"/>
      <w:r w:rsidRPr="00EA54D9">
        <w:rPr>
          <w:rFonts w:ascii="Courier New" w:hAnsi="Courier New" w:cs="Courier New"/>
        </w:rPr>
        <w:t xml:space="preserve"> nur einen Teil aller Leute auf der Populationsebene, womit die Werte bei nicht-gemessenen Personen abweichen können.</w:t>
      </w:r>
      <w:commentRangeEnd w:id="1"/>
      <w:r>
        <w:rPr>
          <w:rStyle w:val="Kommentarzeichen"/>
        </w:rPr>
        <w:commentReference w:id="1"/>
      </w:r>
    </w:p>
    <w:p w14:paraId="71C7F2A7" w14:textId="77777777" w:rsidR="00EA54D9" w:rsidRDefault="00EA54D9" w:rsidP="00B36FBC">
      <w:pPr>
        <w:rPr>
          <w:rFonts w:ascii="Courier New" w:hAnsi="Courier New" w:cs="Courier New"/>
        </w:rPr>
      </w:pPr>
    </w:p>
    <w:p w14:paraId="1C897C4D" w14:textId="38068A4A" w:rsidR="00D4393F" w:rsidRDefault="00B40370" w:rsidP="00B36FBC">
      <w:pPr>
        <w:rPr>
          <w:rFonts w:ascii="Courier New" w:hAnsi="Courier New" w:cs="Courier New"/>
        </w:rPr>
      </w:pPr>
      <w:commentRangeStart w:id="2"/>
      <w:r>
        <w:rPr>
          <w:rFonts w:ascii="Courier New" w:hAnsi="Courier New" w:cs="Courier New"/>
        </w:rPr>
        <w:lastRenderedPageBreak/>
        <w:t>[</w:t>
      </w:r>
      <w:r w:rsidR="00B36FBC">
        <w:rPr>
          <w:rFonts w:ascii="Courier New" w:hAnsi="Courier New" w:cs="Courier New"/>
        </w:rPr>
        <w:t>…</w:t>
      </w:r>
      <w:r>
        <w:rPr>
          <w:rFonts w:ascii="Courier New" w:hAnsi="Courier New" w:cs="Courier New"/>
        </w:rPr>
        <w:t>]</w:t>
      </w:r>
      <w:commentRangeEnd w:id="2"/>
      <w:r w:rsidR="00D4393F">
        <w:rPr>
          <w:rStyle w:val="Kommentarzeichen"/>
        </w:rPr>
        <w:commentReference w:id="2"/>
      </w:r>
    </w:p>
    <w:p w14:paraId="361F4A6C" w14:textId="77777777" w:rsidR="00B40370" w:rsidRDefault="00B40370">
      <w:pPr>
        <w:rPr>
          <w:rFonts w:ascii="Courier New" w:hAnsi="Courier New" w:cs="Courier New"/>
        </w:rPr>
      </w:pPr>
    </w:p>
    <w:p w14:paraId="3D98F483" w14:textId="77777777" w:rsidR="00B40370" w:rsidRPr="00B40370" w:rsidRDefault="00B40370" w:rsidP="00B40370">
      <w:pPr>
        <w:rPr>
          <w:rFonts w:ascii="Courier New" w:hAnsi="Courier New" w:cs="Courier New"/>
        </w:rPr>
      </w:pPr>
      <w:r w:rsidRPr="00B40370">
        <w:rPr>
          <w:rFonts w:ascii="Courier New" w:hAnsi="Courier New" w:cs="Courier New"/>
        </w:rPr>
        <w:t>#### b) Deskriptive Daten</w:t>
      </w:r>
    </w:p>
    <w:p w14:paraId="2FE92A5F" w14:textId="77777777" w:rsidR="00B40370" w:rsidRPr="00B40370" w:rsidRDefault="00B40370" w:rsidP="00B40370">
      <w:pPr>
        <w:rPr>
          <w:rFonts w:ascii="Courier New" w:hAnsi="Courier New" w:cs="Courier New"/>
        </w:rPr>
      </w:pPr>
    </w:p>
    <w:p w14:paraId="1F0B3DC1" w14:textId="09AFE7C4" w:rsidR="00B40370" w:rsidRPr="00B40370" w:rsidRDefault="00B40370" w:rsidP="00B40370">
      <w:pPr>
        <w:rPr>
          <w:rFonts w:ascii="Courier New" w:hAnsi="Courier New" w:cs="Courier New"/>
        </w:rPr>
      </w:pPr>
      <w:r w:rsidRPr="00B40370">
        <w:rPr>
          <w:rFonts w:ascii="Courier New" w:hAnsi="Courier New" w:cs="Courier New"/>
        </w:rPr>
        <w:t xml:space="preserve">Bevor man </w:t>
      </w:r>
      <w:proofErr w:type="spellStart"/>
      <w:r w:rsidRPr="00B40370">
        <w:rPr>
          <w:rFonts w:ascii="Courier New" w:hAnsi="Courier New" w:cs="Courier New"/>
        </w:rPr>
        <w:t>anf</w:t>
      </w:r>
      <w:r>
        <w:rPr>
          <w:rFonts w:ascii="Courier New" w:hAnsi="Courier New" w:cs="Courier New"/>
        </w:rPr>
        <w:t>ae</w:t>
      </w:r>
      <w:r w:rsidRPr="00B40370">
        <w:rPr>
          <w:rFonts w:ascii="Courier New" w:hAnsi="Courier New" w:cs="Courier New"/>
        </w:rPr>
        <w:t>ngt</w:t>
      </w:r>
      <w:proofErr w:type="spellEnd"/>
      <w:r w:rsidRPr="00B40370">
        <w:rPr>
          <w:rFonts w:ascii="Courier New" w:hAnsi="Courier New" w:cs="Courier New"/>
        </w:rPr>
        <w:t xml:space="preserve"> die Daten zu analysieren, ist es hilfreich diese zu visualisieren. Mithilfe von Boxplots (unterteilt nach den Faktoren der unabh</w:t>
      </w:r>
      <w:r>
        <w:rPr>
          <w:rFonts w:ascii="Courier New" w:hAnsi="Courier New" w:cs="Courier New"/>
        </w:rPr>
        <w:t>än</w:t>
      </w:r>
      <w:r w:rsidRPr="00B40370">
        <w:rPr>
          <w:rFonts w:ascii="Courier New" w:hAnsi="Courier New" w:cs="Courier New"/>
        </w:rPr>
        <w:t xml:space="preserve">gigen Variable) schafft man sich einen guten </w:t>
      </w:r>
      <w:proofErr w:type="spellStart"/>
      <w:r>
        <w:rPr>
          <w:rFonts w:ascii="Courier New" w:hAnsi="Courier New" w:cs="Courier New"/>
        </w:rPr>
        <w:t>Ue</w:t>
      </w:r>
      <w:r w:rsidRPr="00B40370">
        <w:rPr>
          <w:rFonts w:ascii="Courier New" w:hAnsi="Courier New" w:cs="Courier New"/>
        </w:rPr>
        <w:t>berblick</w:t>
      </w:r>
      <w:proofErr w:type="spellEnd"/>
      <w:r w:rsidRPr="00B40370">
        <w:rPr>
          <w:rFonts w:ascii="Courier New" w:hAnsi="Courier New" w:cs="Courier New"/>
        </w:rPr>
        <w:t xml:space="preserve">. </w:t>
      </w:r>
      <w:proofErr w:type="spellStart"/>
      <w:r w:rsidRPr="00B40370">
        <w:rPr>
          <w:rFonts w:ascii="Courier New" w:hAnsi="Courier New" w:cs="Courier New"/>
        </w:rPr>
        <w:t>Zus</w:t>
      </w:r>
      <w:r>
        <w:rPr>
          <w:rFonts w:ascii="Courier New" w:hAnsi="Courier New" w:cs="Courier New"/>
        </w:rPr>
        <w:t>ae</w:t>
      </w:r>
      <w:r w:rsidRPr="00B40370">
        <w:rPr>
          <w:rFonts w:ascii="Courier New" w:hAnsi="Courier New" w:cs="Courier New"/>
        </w:rPr>
        <w:t>tzlich</w:t>
      </w:r>
      <w:proofErr w:type="spellEnd"/>
      <w:r w:rsidRPr="00B40370">
        <w:rPr>
          <w:rFonts w:ascii="Courier New" w:hAnsi="Courier New" w:cs="Courier New"/>
        </w:rPr>
        <w:t xml:space="preserve"> ist es hilfreich die deskriptiven Angaben - Mittelwert sowie Standardabweichung - zu bestimmen.</w:t>
      </w:r>
    </w:p>
    <w:p w14:paraId="0D4CD448" w14:textId="77777777" w:rsidR="00B40370" w:rsidRPr="00B40370" w:rsidRDefault="00B40370" w:rsidP="00B40370">
      <w:pPr>
        <w:rPr>
          <w:rFonts w:ascii="Courier New" w:hAnsi="Courier New" w:cs="Courier New"/>
        </w:rPr>
      </w:pPr>
    </w:p>
    <w:p w14:paraId="40691718" w14:textId="4B3571FC" w:rsidR="00C423CB" w:rsidRDefault="00B40370" w:rsidP="00B4037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r w:rsidR="00C423CB">
        <w:rPr>
          <w:rFonts w:ascii="Courier New" w:hAnsi="Courier New" w:cs="Courier New"/>
        </w:rPr>
        <w:t>Befehl für Boxplot</w:t>
      </w:r>
      <w:r>
        <w:rPr>
          <w:rFonts w:ascii="Courier New" w:hAnsi="Courier New" w:cs="Courier New"/>
        </w:rPr>
        <w:t xml:space="preserve"> </w:t>
      </w:r>
      <w:r w:rsidR="00F11073">
        <w:rPr>
          <w:rFonts w:ascii="Courier New" w:hAnsi="Courier New" w:cs="Courier New"/>
        </w:rPr>
        <w:t xml:space="preserve">sowie Darstellung der Boxplots </w:t>
      </w:r>
      <w:r>
        <w:rPr>
          <w:rFonts w:ascii="Courier New" w:hAnsi="Courier New" w:cs="Courier New"/>
        </w:rPr>
        <w:t>-&gt;</w:t>
      </w:r>
      <w:r w:rsidRPr="00B4037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</w:t>
      </w:r>
      <w:r w:rsidR="00C423CB">
        <w:rPr>
          <w:rFonts w:ascii="Courier New" w:hAnsi="Courier New" w:cs="Courier New"/>
        </w:rPr>
        <w:t>/</w:t>
      </w:r>
      <w:proofErr w:type="spellStart"/>
      <w:r w:rsidR="00C423CB">
        <w:rPr>
          <w:rFonts w:ascii="Courier New" w:hAnsi="Courier New" w:cs="Courier New"/>
        </w:rPr>
        <w:t>webr</w:t>
      </w:r>
      <w:proofErr w:type="spellEnd"/>
    </w:p>
    <w:p w14:paraId="0608E268" w14:textId="2997C3D1" w:rsidR="00B40370" w:rsidRDefault="00B40370" w:rsidP="00B4037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proofErr w:type="spellStart"/>
      <w:r>
        <w:rPr>
          <w:rFonts w:ascii="Courier New" w:hAnsi="Courier New" w:cs="Courier New"/>
        </w:rPr>
        <w:t>Erklaerungen</w:t>
      </w:r>
      <w:proofErr w:type="spellEnd"/>
      <w:r>
        <w:rPr>
          <w:rFonts w:ascii="Courier New" w:hAnsi="Courier New" w:cs="Courier New"/>
        </w:rPr>
        <w:t xml:space="preserve"> zu dem Nutzen</w:t>
      </w:r>
      <w:r w:rsidRPr="00B40370">
        <w:rPr>
          <w:rFonts w:ascii="Courier New" w:hAnsi="Courier New" w:cs="Courier New"/>
        </w:rPr>
        <w:t xml:space="preserve"> von Boxplots</w:t>
      </w:r>
      <w:r>
        <w:rPr>
          <w:rFonts w:ascii="Courier New" w:hAnsi="Courier New" w:cs="Courier New"/>
        </w:rPr>
        <w:t xml:space="preserve"> -&gt;</w:t>
      </w:r>
      <w:r w:rsidRPr="00B40370">
        <w:rPr>
          <w:rFonts w:ascii="Courier New" w:hAnsi="Courier New" w:cs="Courier New"/>
        </w:rPr>
        <w:t xml:space="preserve"> </w:t>
      </w:r>
      <w:proofErr w:type="spellStart"/>
      <w:r w:rsidRPr="00B40370">
        <w:rPr>
          <w:rFonts w:ascii="Courier New" w:hAnsi="Courier New" w:cs="Courier New"/>
        </w:rPr>
        <w:t>mchoice</w:t>
      </w:r>
      <w:proofErr w:type="spellEnd"/>
    </w:p>
    <w:p w14:paraId="1E4026A4" w14:textId="0BAD3B35" w:rsidR="00B40370" w:rsidRDefault="00B40370" w:rsidP="00B4037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Codes </w:t>
      </w:r>
      <w:r w:rsidR="00C423CB">
        <w:rPr>
          <w:rFonts w:ascii="Courier New" w:hAnsi="Courier New" w:cs="Courier New"/>
        </w:rPr>
        <w:t xml:space="preserve">sowie Output </w:t>
      </w:r>
      <w:r>
        <w:rPr>
          <w:rFonts w:ascii="Courier New" w:hAnsi="Courier New" w:cs="Courier New"/>
        </w:rPr>
        <w:t xml:space="preserve">für </w:t>
      </w:r>
      <w:r w:rsidRPr="00B40370">
        <w:rPr>
          <w:rFonts w:ascii="Courier New" w:hAnsi="Courier New" w:cs="Courier New"/>
        </w:rPr>
        <w:t>Mittelwerte sowie Standardabweichung</w:t>
      </w:r>
      <w:r>
        <w:rPr>
          <w:rFonts w:ascii="Courier New" w:hAnsi="Courier New" w:cs="Courier New"/>
        </w:rPr>
        <w:t xml:space="preserve"> -&gt;</w:t>
      </w:r>
      <w:r w:rsidRPr="00B40370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</w:t>
      </w:r>
      <w:r w:rsidR="00F11073">
        <w:rPr>
          <w:rFonts w:ascii="Courier New" w:hAnsi="Courier New" w:cs="Courier New"/>
        </w:rPr>
        <w:t>/</w:t>
      </w:r>
      <w:proofErr w:type="spellStart"/>
      <w:r w:rsidR="00F11073">
        <w:rPr>
          <w:rFonts w:ascii="Courier New" w:hAnsi="Courier New" w:cs="Courier New"/>
        </w:rPr>
        <w:t>webr</w:t>
      </w:r>
      <w:proofErr w:type="spellEnd"/>
    </w:p>
    <w:p w14:paraId="2E1F85FA" w14:textId="3D0BF151" w:rsidR="00B40370" w:rsidRDefault="00B40370" w:rsidP="00B40370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proofErr w:type="spellStart"/>
      <w:r>
        <w:rPr>
          <w:rFonts w:ascii="Courier New" w:hAnsi="Courier New" w:cs="Courier New"/>
        </w:rPr>
        <w:t>Erklaerungen</w:t>
      </w:r>
      <w:proofErr w:type="spellEnd"/>
      <w:r>
        <w:rPr>
          <w:rFonts w:ascii="Courier New" w:hAnsi="Courier New" w:cs="Courier New"/>
        </w:rPr>
        <w:t xml:space="preserve"> zum </w:t>
      </w:r>
      <w:r w:rsidRPr="00B40370">
        <w:rPr>
          <w:rFonts w:ascii="Courier New" w:hAnsi="Courier New" w:cs="Courier New"/>
        </w:rPr>
        <w:t>Nutzen von Mittelwerten sowie Standardabweichung</w:t>
      </w:r>
      <w:r w:rsidR="00C423CB">
        <w:rPr>
          <w:rFonts w:ascii="Courier New" w:hAnsi="Courier New" w:cs="Courier New"/>
        </w:rPr>
        <w:t xml:space="preserve"> -&gt;</w:t>
      </w:r>
      <w:r w:rsidRPr="00B40370">
        <w:rPr>
          <w:rFonts w:ascii="Courier New" w:hAnsi="Courier New" w:cs="Courier New"/>
        </w:rPr>
        <w:t xml:space="preserve"> </w:t>
      </w:r>
      <w:proofErr w:type="spellStart"/>
      <w:r w:rsidRPr="00B40370">
        <w:rPr>
          <w:rFonts w:ascii="Courier New" w:hAnsi="Courier New" w:cs="Courier New"/>
        </w:rPr>
        <w:t>schoice</w:t>
      </w:r>
      <w:proofErr w:type="spellEnd"/>
    </w:p>
    <w:p w14:paraId="3781BED1" w14:textId="77777777" w:rsidR="00C423CB" w:rsidRDefault="00C423CB" w:rsidP="00B40370">
      <w:pPr>
        <w:rPr>
          <w:rFonts w:ascii="Courier New" w:hAnsi="Courier New" w:cs="Courier New"/>
        </w:rPr>
      </w:pPr>
    </w:p>
    <w:p w14:paraId="251B87A6" w14:textId="2C2FB915" w:rsidR="00C423CB" w:rsidRDefault="00C423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14:paraId="5E79A819" w14:textId="77777777" w:rsidR="00C423CB" w:rsidRPr="00C423CB" w:rsidRDefault="00C423CB" w:rsidP="00C423CB">
      <w:pPr>
        <w:rPr>
          <w:rFonts w:ascii="Courier New" w:hAnsi="Courier New" w:cs="Courier New"/>
        </w:rPr>
      </w:pPr>
      <w:r w:rsidRPr="00C423CB">
        <w:rPr>
          <w:rFonts w:ascii="Courier New" w:hAnsi="Courier New" w:cs="Courier New"/>
        </w:rPr>
        <w:lastRenderedPageBreak/>
        <w:t>#### c) Varianzanalyse (ANOVA)</w:t>
      </w:r>
    </w:p>
    <w:p w14:paraId="7C329D65" w14:textId="77777777" w:rsidR="00C423CB" w:rsidRPr="00C423CB" w:rsidRDefault="00C423CB" w:rsidP="00C423CB">
      <w:pPr>
        <w:rPr>
          <w:rFonts w:ascii="Courier New" w:hAnsi="Courier New" w:cs="Courier New"/>
        </w:rPr>
      </w:pPr>
    </w:p>
    <w:p w14:paraId="3CCD357C" w14:textId="0275E170" w:rsidR="00C423CB" w:rsidRPr="00C423CB" w:rsidRDefault="00C423CB" w:rsidP="00C423CB">
      <w:pPr>
        <w:rPr>
          <w:rFonts w:ascii="Courier New" w:hAnsi="Courier New" w:cs="Courier New"/>
        </w:rPr>
      </w:pPr>
      <w:r w:rsidRPr="00C423CB">
        <w:rPr>
          <w:rFonts w:ascii="Courier New" w:hAnsi="Courier New" w:cs="Courier New"/>
        </w:rPr>
        <w:t xml:space="preserve">Um eine Varianzanalyse in R </w:t>
      </w:r>
      <w:proofErr w:type="spellStart"/>
      <w:r w:rsidRPr="00C423CB">
        <w:rPr>
          <w:rFonts w:ascii="Courier New" w:hAnsi="Courier New" w:cs="Courier New"/>
        </w:rPr>
        <w:t>durchzuf</w:t>
      </w:r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hren</w:t>
      </w:r>
      <w:proofErr w:type="spellEnd"/>
      <w:r w:rsidRPr="00C423CB">
        <w:rPr>
          <w:rFonts w:ascii="Courier New" w:hAnsi="Courier New" w:cs="Courier New"/>
        </w:rPr>
        <w:t xml:space="preserve"> braucht man den Befehl </w:t>
      </w:r>
      <w:proofErr w:type="spellStart"/>
      <w:r w:rsidRPr="00C423CB">
        <w:rPr>
          <w:rFonts w:ascii="Courier New" w:hAnsi="Courier New" w:cs="Courier New"/>
        </w:rPr>
        <w:t>aov_</w:t>
      </w:r>
      <w:proofErr w:type="gramStart"/>
      <w:r w:rsidRPr="00C423CB">
        <w:rPr>
          <w:rFonts w:ascii="Courier New" w:hAnsi="Courier New" w:cs="Courier New"/>
        </w:rPr>
        <w:t>ez</w:t>
      </w:r>
      <w:proofErr w:type="spellEnd"/>
      <w:r w:rsidRPr="00C423CB">
        <w:rPr>
          <w:rFonts w:ascii="Courier New" w:hAnsi="Courier New" w:cs="Courier New"/>
        </w:rPr>
        <w:t>(</w:t>
      </w:r>
      <w:proofErr w:type="gramEnd"/>
      <w:r w:rsidRPr="00C423CB">
        <w:rPr>
          <w:rFonts w:ascii="Courier New" w:hAnsi="Courier New" w:cs="Courier New"/>
        </w:rPr>
        <w:t xml:space="preserve">), welcher die Packages </w:t>
      </w:r>
      <w:proofErr w:type="spellStart"/>
      <w:r w:rsidRPr="00C423CB">
        <w:rPr>
          <w:rFonts w:ascii="Courier New" w:hAnsi="Courier New" w:cs="Courier New"/>
        </w:rPr>
        <w:t>afex</w:t>
      </w:r>
      <w:proofErr w:type="spellEnd"/>
      <w:r w:rsidRPr="00C423CB">
        <w:rPr>
          <w:rFonts w:ascii="Courier New" w:hAnsi="Courier New" w:cs="Courier New"/>
        </w:rPr>
        <w:t xml:space="preserve"> sowie </w:t>
      </w:r>
      <w:proofErr w:type="spellStart"/>
      <w:r w:rsidRPr="00C423CB">
        <w:rPr>
          <w:rFonts w:ascii="Courier New" w:hAnsi="Courier New" w:cs="Courier New"/>
        </w:rPr>
        <w:t>performance</w:t>
      </w:r>
      <w:proofErr w:type="spellEnd"/>
      <w:r w:rsidRPr="00C423CB">
        <w:rPr>
          <w:rFonts w:ascii="Courier New" w:hAnsi="Courier New" w:cs="Courier New"/>
        </w:rPr>
        <w:t xml:space="preserve"> </w:t>
      </w:r>
      <w:proofErr w:type="spellStart"/>
      <w:r w:rsidRPr="00C423CB">
        <w:rPr>
          <w:rFonts w:ascii="Courier New" w:hAnsi="Courier New" w:cs="Courier New"/>
        </w:rPr>
        <w:t>ben</w:t>
      </w:r>
      <w:r>
        <w:rPr>
          <w:rFonts w:ascii="Courier New" w:hAnsi="Courier New" w:cs="Courier New"/>
        </w:rPr>
        <w:t>oe</w:t>
      </w:r>
      <w:r w:rsidRPr="00C423CB">
        <w:rPr>
          <w:rFonts w:ascii="Courier New" w:hAnsi="Courier New" w:cs="Courier New"/>
        </w:rPr>
        <w:t>tigt</w:t>
      </w:r>
      <w:proofErr w:type="spellEnd"/>
      <w:r w:rsidRPr="00C423CB">
        <w:rPr>
          <w:rFonts w:ascii="Courier New" w:hAnsi="Courier New" w:cs="Courier New"/>
        </w:rPr>
        <w:t xml:space="preserve"> (Hinweis: Die Installation muss nur einmal </w:t>
      </w:r>
      <w:proofErr w:type="spellStart"/>
      <w:r w:rsidRPr="00C423CB">
        <w:rPr>
          <w:rFonts w:ascii="Courier New" w:hAnsi="Courier New" w:cs="Courier New"/>
        </w:rPr>
        <w:t>durchgef</w:t>
      </w:r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hrt</w:t>
      </w:r>
      <w:proofErr w:type="spellEnd"/>
      <w:r w:rsidRPr="00C423CB">
        <w:rPr>
          <w:rFonts w:ascii="Courier New" w:hAnsi="Courier New" w:cs="Courier New"/>
        </w:rPr>
        <w:t xml:space="preserve"> werden. Jede neue Session erfordert jedoch ein erneutes Laden bzw. aktiveren der Packages.).</w:t>
      </w:r>
      <w:r w:rsidR="00F11073">
        <w:rPr>
          <w:rFonts w:ascii="Courier New" w:hAnsi="Courier New" w:cs="Courier New"/>
        </w:rPr>
        <w:br/>
      </w:r>
      <w:r w:rsidRPr="00C423CB">
        <w:rPr>
          <w:rFonts w:ascii="Courier New" w:hAnsi="Courier New" w:cs="Courier New"/>
        </w:rPr>
        <w:t xml:space="preserve">Der Befehl besitzt vier Argumente. Die ersten drei Argumente sind </w:t>
      </w:r>
      <w:proofErr w:type="spellStart"/>
      <w:r w:rsidRPr="00C423CB">
        <w:rPr>
          <w:rFonts w:ascii="Courier New" w:hAnsi="Courier New" w:cs="Courier New"/>
        </w:rPr>
        <w:t>id</w:t>
      </w:r>
      <w:proofErr w:type="spellEnd"/>
      <w:r w:rsidRPr="00C423CB">
        <w:rPr>
          <w:rFonts w:ascii="Courier New" w:hAnsi="Courier New" w:cs="Courier New"/>
        </w:rPr>
        <w:t xml:space="preserve"> (Bezeichnung der Versuchspersonen), dv (</w:t>
      </w:r>
      <w:proofErr w:type="spellStart"/>
      <w:r w:rsidRPr="00C423CB">
        <w:rPr>
          <w:rFonts w:ascii="Courier New" w:hAnsi="Courier New" w:cs="Courier New"/>
        </w:rPr>
        <w:t>Abh</w:t>
      </w:r>
      <w:r>
        <w:rPr>
          <w:rFonts w:ascii="Courier New" w:hAnsi="Courier New" w:cs="Courier New"/>
        </w:rPr>
        <w:t>ae</w:t>
      </w:r>
      <w:r w:rsidRPr="00C423CB">
        <w:rPr>
          <w:rFonts w:ascii="Courier New" w:hAnsi="Courier New" w:cs="Courier New"/>
        </w:rPr>
        <w:t>ngige</w:t>
      </w:r>
      <w:proofErr w:type="spellEnd"/>
      <w:r w:rsidRPr="00C423CB">
        <w:rPr>
          <w:rFonts w:ascii="Courier New" w:hAnsi="Courier New" w:cs="Courier New"/>
        </w:rPr>
        <w:t xml:space="preserve"> Variable) und </w:t>
      </w:r>
      <w:proofErr w:type="spellStart"/>
      <w:r w:rsidRPr="00C423CB">
        <w:rPr>
          <w:rFonts w:ascii="Courier New" w:hAnsi="Courier New" w:cs="Courier New"/>
        </w:rPr>
        <w:t>data</w:t>
      </w:r>
      <w:proofErr w:type="spellEnd"/>
      <w:r w:rsidRPr="00C423CB">
        <w:rPr>
          <w:rFonts w:ascii="Courier New" w:hAnsi="Courier New" w:cs="Courier New"/>
        </w:rPr>
        <w:t xml:space="preserve"> (Name des Datensatzes). Diese Argumente sind obligatorisch - wenn Sie die Reihenfolge beachten, kC6nnen Sie die Bezeichnungen sogar weglassen. Das vierte Argument </w:t>
      </w:r>
      <w:proofErr w:type="spellStart"/>
      <w:r w:rsidRPr="00C423CB">
        <w:rPr>
          <w:rFonts w:ascii="Courier New" w:hAnsi="Courier New" w:cs="Courier New"/>
        </w:rPr>
        <w:t>between</w:t>
      </w:r>
      <w:proofErr w:type="spellEnd"/>
      <w:r w:rsidRPr="00C423CB">
        <w:rPr>
          <w:rFonts w:ascii="Courier New" w:hAnsi="Courier New" w:cs="Courier New"/>
        </w:rPr>
        <w:t xml:space="preserve"> erfordert alle nicht messwiederholten </w:t>
      </w:r>
      <w:proofErr w:type="spellStart"/>
      <w:r w:rsidRPr="00C423CB">
        <w:rPr>
          <w:rFonts w:ascii="Courier New" w:hAnsi="Courier New" w:cs="Courier New"/>
        </w:rPr>
        <w:t>unabh</w:t>
      </w:r>
      <w:r>
        <w:rPr>
          <w:rFonts w:ascii="Courier New" w:hAnsi="Courier New" w:cs="Courier New"/>
        </w:rPr>
        <w:t>ae</w:t>
      </w:r>
      <w:r w:rsidRPr="00C423CB">
        <w:rPr>
          <w:rFonts w:ascii="Courier New" w:hAnsi="Courier New" w:cs="Courier New"/>
        </w:rPr>
        <w:t>ngigen</w:t>
      </w:r>
      <w:proofErr w:type="spellEnd"/>
      <w:r w:rsidRPr="00C423CB">
        <w:rPr>
          <w:rFonts w:ascii="Courier New" w:hAnsi="Courier New" w:cs="Courier New"/>
        </w:rPr>
        <w:t xml:space="preserve"> Variablen, ist also nicht notwendig, wenn man nur messweiderholte </w:t>
      </w:r>
      <w:proofErr w:type="spellStart"/>
      <w:r w:rsidRPr="00C423CB">
        <w:rPr>
          <w:rFonts w:ascii="Courier New" w:hAnsi="Courier New" w:cs="Courier New"/>
        </w:rPr>
        <w:t>unabh</w:t>
      </w:r>
      <w:r>
        <w:rPr>
          <w:rFonts w:ascii="Courier New" w:hAnsi="Courier New" w:cs="Courier New"/>
        </w:rPr>
        <w:t>aen</w:t>
      </w:r>
      <w:r w:rsidRPr="00C423CB">
        <w:rPr>
          <w:rFonts w:ascii="Courier New" w:hAnsi="Courier New" w:cs="Courier New"/>
        </w:rPr>
        <w:t>gige</w:t>
      </w:r>
      <w:proofErr w:type="spellEnd"/>
      <w:r w:rsidRPr="00C423CB">
        <w:rPr>
          <w:rFonts w:ascii="Courier New" w:hAnsi="Courier New" w:cs="Courier New"/>
        </w:rPr>
        <w:t xml:space="preserve"> Variablen untersucht (die erforderliche Bezeichnung bei Messwiederholung wird </w:t>
      </w:r>
      <w:proofErr w:type="spellStart"/>
      <w:r w:rsidRPr="00C423CB">
        <w:rPr>
          <w:rFonts w:ascii="Courier New" w:hAnsi="Courier New" w:cs="Courier New"/>
        </w:rPr>
        <w:t>sp</w:t>
      </w:r>
      <w:r>
        <w:rPr>
          <w:rFonts w:ascii="Courier New" w:hAnsi="Courier New" w:cs="Courier New"/>
        </w:rPr>
        <w:t>ae</w:t>
      </w:r>
      <w:r w:rsidRPr="00C423CB">
        <w:rPr>
          <w:rFonts w:ascii="Courier New" w:hAnsi="Courier New" w:cs="Courier New"/>
        </w:rPr>
        <w:t>ter</w:t>
      </w:r>
      <w:proofErr w:type="spellEnd"/>
      <w:r w:rsidRPr="00C423CB">
        <w:rPr>
          <w:rFonts w:ascii="Courier New" w:hAnsi="Courier New" w:cs="Courier New"/>
        </w:rPr>
        <w:t xml:space="preserve"> </w:t>
      </w:r>
      <w:proofErr w:type="spellStart"/>
      <w:r w:rsidRPr="00C423CB">
        <w:rPr>
          <w:rFonts w:ascii="Courier New" w:hAnsi="Courier New" w:cs="Courier New"/>
        </w:rPr>
        <w:t>eingef</w:t>
      </w:r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hrt</w:t>
      </w:r>
      <w:proofErr w:type="spellEnd"/>
      <w:r w:rsidRPr="00C423CB">
        <w:rPr>
          <w:rFonts w:ascii="Courier New" w:hAnsi="Courier New" w:cs="Courier New"/>
        </w:rPr>
        <w:t>).</w:t>
      </w:r>
    </w:p>
    <w:p w14:paraId="2789B163" w14:textId="77777777" w:rsidR="00C423CB" w:rsidRPr="00C423CB" w:rsidRDefault="00C423CB" w:rsidP="00C423CB">
      <w:pPr>
        <w:rPr>
          <w:rFonts w:ascii="Courier New" w:hAnsi="Courier New" w:cs="Courier New"/>
        </w:rPr>
      </w:pPr>
    </w:p>
    <w:p w14:paraId="2996D660" w14:textId="0EFAF1D4" w:rsidR="00C423CB" w:rsidRDefault="00C423CB" w:rsidP="00C423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r w:rsidRPr="00C423CB">
        <w:rPr>
          <w:rFonts w:ascii="Courier New" w:hAnsi="Courier New" w:cs="Courier New"/>
        </w:rPr>
        <w:t>Befehl</w:t>
      </w:r>
      <w:r>
        <w:rPr>
          <w:rFonts w:ascii="Courier New" w:hAnsi="Courier New" w:cs="Courier New"/>
        </w:rPr>
        <w:t xml:space="preserve"> der ANOVA-&gt;</w:t>
      </w:r>
      <w:r w:rsidRPr="00C423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r/</w:t>
      </w:r>
      <w:proofErr w:type="spellStart"/>
      <w:r>
        <w:rPr>
          <w:rFonts w:ascii="Courier New" w:hAnsi="Courier New" w:cs="Courier New"/>
        </w:rPr>
        <w:t>webr</w:t>
      </w:r>
      <w:proofErr w:type="spellEnd"/>
    </w:p>
    <w:p w14:paraId="3DDC22EF" w14:textId="35A1DB66" w:rsidR="00C423CB" w:rsidRDefault="00C423CB" w:rsidP="00C423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proofErr w:type="spellStart"/>
      <w:r w:rsidRPr="00C423CB">
        <w:rPr>
          <w:rFonts w:ascii="Courier New" w:hAnsi="Courier New" w:cs="Courier New"/>
        </w:rPr>
        <w:t>Erkl</w:t>
      </w:r>
      <w:r>
        <w:rPr>
          <w:rFonts w:ascii="Courier New" w:hAnsi="Courier New" w:cs="Courier New"/>
        </w:rPr>
        <w:t>ae</w:t>
      </w:r>
      <w:r w:rsidRPr="00C423CB">
        <w:rPr>
          <w:rFonts w:ascii="Courier New" w:hAnsi="Courier New" w:cs="Courier New"/>
        </w:rPr>
        <w:t>rungen</w:t>
      </w:r>
      <w:proofErr w:type="spellEnd"/>
      <w:r w:rsidRPr="00C423CB">
        <w:rPr>
          <w:rFonts w:ascii="Courier New" w:hAnsi="Courier New" w:cs="Courier New"/>
        </w:rPr>
        <w:t xml:space="preserve"> zu den Argumenten des Befehls</w:t>
      </w:r>
      <w:r>
        <w:rPr>
          <w:rFonts w:ascii="Courier New" w:hAnsi="Courier New" w:cs="Courier New"/>
        </w:rPr>
        <w:t xml:space="preserve"> -&gt;</w:t>
      </w:r>
      <w:r w:rsidRPr="00C423C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s</w:t>
      </w:r>
      <w:r w:rsidRPr="00C423CB">
        <w:rPr>
          <w:rFonts w:ascii="Courier New" w:hAnsi="Courier New" w:cs="Courier New"/>
        </w:rPr>
        <w:t>choice</w:t>
      </w:r>
      <w:proofErr w:type="spellEnd"/>
    </w:p>
    <w:p w14:paraId="362BE7C5" w14:textId="6AF5AF98" w:rsidR="00C423CB" w:rsidRDefault="00C423CB" w:rsidP="00C423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[] Output der ANOVA-&gt;</w:t>
      </w:r>
      <w:r w:rsidRPr="00C423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r/</w:t>
      </w:r>
      <w:proofErr w:type="spellStart"/>
      <w:r>
        <w:rPr>
          <w:rFonts w:ascii="Courier New" w:hAnsi="Courier New" w:cs="Courier New"/>
        </w:rPr>
        <w:t>webr</w:t>
      </w:r>
      <w:proofErr w:type="spellEnd"/>
    </w:p>
    <w:p w14:paraId="19040DA7" w14:textId="7DE006BC" w:rsidR="00C423CB" w:rsidRDefault="00C423CB" w:rsidP="00C423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Erklärungen zum Output -&gt; </w:t>
      </w:r>
      <w:proofErr w:type="spellStart"/>
      <w:r>
        <w:rPr>
          <w:rFonts w:ascii="Courier New" w:hAnsi="Courier New" w:cs="Courier New"/>
        </w:rPr>
        <w:t>mchoice</w:t>
      </w:r>
      <w:proofErr w:type="spellEnd"/>
    </w:p>
    <w:p w14:paraId="2BA18CAE" w14:textId="77777777" w:rsidR="00C423CB" w:rsidRDefault="00C423CB" w:rsidP="00B40370">
      <w:pPr>
        <w:rPr>
          <w:rFonts w:ascii="Courier New" w:hAnsi="Courier New" w:cs="Courier New"/>
        </w:rPr>
      </w:pPr>
    </w:p>
    <w:p w14:paraId="6537BE3B" w14:textId="77777777" w:rsidR="00C423CB" w:rsidRPr="00C423CB" w:rsidRDefault="00C423CB" w:rsidP="00C423CB">
      <w:pPr>
        <w:rPr>
          <w:rFonts w:ascii="Courier New" w:hAnsi="Courier New" w:cs="Courier New"/>
        </w:rPr>
      </w:pPr>
      <w:r w:rsidRPr="00C423CB">
        <w:rPr>
          <w:rFonts w:ascii="Courier New" w:hAnsi="Courier New" w:cs="Courier New"/>
        </w:rPr>
        <w:t>#### d) Annahmen der Varianzanalyse</w:t>
      </w:r>
    </w:p>
    <w:p w14:paraId="2689D7DE" w14:textId="77777777" w:rsidR="00C423CB" w:rsidRPr="00C423CB" w:rsidRDefault="00C423CB" w:rsidP="00C423CB">
      <w:pPr>
        <w:rPr>
          <w:rFonts w:ascii="Courier New" w:hAnsi="Courier New" w:cs="Courier New"/>
        </w:rPr>
      </w:pPr>
    </w:p>
    <w:p w14:paraId="112B31D9" w14:textId="3FDD180F" w:rsidR="00C423CB" w:rsidRPr="00C423CB" w:rsidRDefault="00C423CB" w:rsidP="00C423CB">
      <w:pPr>
        <w:rPr>
          <w:rFonts w:ascii="Courier New" w:hAnsi="Courier New" w:cs="Courier New"/>
        </w:rPr>
      </w:pPr>
      <w:proofErr w:type="spellStart"/>
      <w:r w:rsidRPr="00C423CB">
        <w:rPr>
          <w:rFonts w:ascii="Courier New" w:hAnsi="Courier New" w:cs="Courier New"/>
        </w:rPr>
        <w:t>Mitels</w:t>
      </w:r>
      <w:proofErr w:type="spellEnd"/>
      <w:r w:rsidRPr="00C423CB">
        <w:rPr>
          <w:rFonts w:ascii="Courier New" w:hAnsi="Courier New" w:cs="Courier New"/>
        </w:rPr>
        <w:t xml:space="preserve"> R wollen wir die Annahmen der Normalverteilung sowie der </w:t>
      </w:r>
      <w:proofErr w:type="spellStart"/>
      <w:r w:rsidRPr="00C423CB">
        <w:rPr>
          <w:rFonts w:ascii="Courier New" w:hAnsi="Courier New" w:cs="Courier New"/>
        </w:rPr>
        <w:t>Homoskedastizit</w:t>
      </w:r>
      <w:r>
        <w:rPr>
          <w:rFonts w:ascii="Courier New" w:hAnsi="Courier New" w:cs="Courier New"/>
        </w:rPr>
        <w:t>aet</w:t>
      </w:r>
      <w:proofErr w:type="spellEnd"/>
      <w:r w:rsidRPr="00C423CB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berpr</w:t>
      </w:r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fen</w:t>
      </w:r>
      <w:proofErr w:type="spellEnd"/>
      <w:r w:rsidRPr="00C423CB">
        <w:rPr>
          <w:rFonts w:ascii="Courier New" w:hAnsi="Courier New" w:cs="Courier New"/>
        </w:rPr>
        <w:t>.</w:t>
      </w:r>
    </w:p>
    <w:p w14:paraId="41240F46" w14:textId="27B66F36" w:rsidR="00C423CB" w:rsidRPr="00C423CB" w:rsidRDefault="00C423CB" w:rsidP="00C423CB">
      <w:pPr>
        <w:rPr>
          <w:rFonts w:ascii="Courier New" w:hAnsi="Courier New" w:cs="Courier New"/>
        </w:rPr>
      </w:pPr>
      <w:r w:rsidRPr="00C423CB">
        <w:rPr>
          <w:rFonts w:ascii="Courier New" w:hAnsi="Courier New" w:cs="Courier New"/>
        </w:rPr>
        <w:t xml:space="preserve">Die Normalverteilung sollte man </w:t>
      </w:r>
      <w:proofErr w:type="spellStart"/>
      <w:r w:rsidRPr="00C423CB">
        <w:rPr>
          <w:rFonts w:ascii="Courier New" w:hAnsi="Courier New" w:cs="Courier New"/>
        </w:rPr>
        <w:t>f</w:t>
      </w:r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r</w:t>
      </w:r>
      <w:proofErr w:type="spellEnd"/>
      <w:r w:rsidRPr="00C423CB">
        <w:rPr>
          <w:rFonts w:ascii="Courier New" w:hAnsi="Courier New" w:cs="Courier New"/>
        </w:rPr>
        <w:t xml:space="preserve"> jede Faktorstufe individuell (genau) und die Faktorstufen insgesamt (grobe </w:t>
      </w:r>
      <w:proofErr w:type="spellStart"/>
      <w:r w:rsidRPr="00C423CB">
        <w:rPr>
          <w:rFonts w:ascii="Courier New" w:hAnsi="Courier New" w:cs="Courier New"/>
        </w:rPr>
        <w:t>Sch</w:t>
      </w:r>
      <w:r>
        <w:rPr>
          <w:rFonts w:ascii="Courier New" w:hAnsi="Courier New" w:cs="Courier New"/>
        </w:rPr>
        <w:t>ae</w:t>
      </w:r>
      <w:r w:rsidRPr="00C423CB">
        <w:rPr>
          <w:rFonts w:ascii="Courier New" w:hAnsi="Courier New" w:cs="Courier New"/>
        </w:rPr>
        <w:t>tzung</w:t>
      </w:r>
      <w:proofErr w:type="spellEnd"/>
      <w:r w:rsidRPr="00C423CB">
        <w:rPr>
          <w:rFonts w:ascii="Courier New" w:hAnsi="Courier New" w:cs="Courier New"/>
        </w:rPr>
        <w:t xml:space="preserve">) </w:t>
      </w:r>
      <w:proofErr w:type="spellStart"/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berpr</w:t>
      </w:r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fen</w:t>
      </w:r>
      <w:proofErr w:type="spellEnd"/>
      <w:r w:rsidRPr="00C423CB">
        <w:rPr>
          <w:rFonts w:ascii="Courier New" w:hAnsi="Courier New" w:cs="Courier New"/>
        </w:rPr>
        <w:t xml:space="preserve">. In der Praxis werden oft nur die Faktorstufen insgesamt untersucht, da sie meistens ausreichend Auskunft </w:t>
      </w:r>
      <w:proofErr w:type="spellStart"/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ber</w:t>
      </w:r>
      <w:proofErr w:type="spellEnd"/>
      <w:r w:rsidRPr="00C423CB">
        <w:rPr>
          <w:rFonts w:ascii="Courier New" w:hAnsi="Courier New" w:cs="Courier New"/>
        </w:rPr>
        <w:t xml:space="preserve"> die Verteilung geben.</w:t>
      </w:r>
      <w:r w:rsidR="00F11073">
        <w:rPr>
          <w:rFonts w:ascii="Courier New" w:hAnsi="Courier New" w:cs="Courier New"/>
        </w:rPr>
        <w:br/>
      </w:r>
      <w:r w:rsidRPr="00C423CB">
        <w:rPr>
          <w:rFonts w:ascii="Courier New" w:hAnsi="Courier New" w:cs="Courier New"/>
        </w:rPr>
        <w:t xml:space="preserve">Der Befehl zur </w:t>
      </w:r>
      <w:proofErr w:type="spellStart"/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berpr</w:t>
      </w:r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fung</w:t>
      </w:r>
      <w:proofErr w:type="spellEnd"/>
      <w:r w:rsidRPr="00C423CB">
        <w:rPr>
          <w:rFonts w:ascii="Courier New" w:hAnsi="Courier New" w:cs="Courier New"/>
        </w:rPr>
        <w:t xml:space="preserve"> der Normalverteilung heisst: </w:t>
      </w:r>
      <w:proofErr w:type="spellStart"/>
      <w:r w:rsidRPr="00C423CB">
        <w:rPr>
          <w:rFonts w:ascii="Courier New" w:hAnsi="Courier New" w:cs="Courier New"/>
        </w:rPr>
        <w:t>shapiro.</w:t>
      </w:r>
      <w:proofErr w:type="gramStart"/>
      <w:r w:rsidRPr="00C423CB">
        <w:rPr>
          <w:rFonts w:ascii="Courier New" w:hAnsi="Courier New" w:cs="Courier New"/>
        </w:rPr>
        <w:t>test</w:t>
      </w:r>
      <w:proofErr w:type="spellEnd"/>
      <w:r w:rsidRPr="00C423CB">
        <w:rPr>
          <w:rFonts w:ascii="Courier New" w:hAnsi="Courier New" w:cs="Courier New"/>
        </w:rPr>
        <w:t>(</w:t>
      </w:r>
      <w:proofErr w:type="gramEnd"/>
      <w:r w:rsidRPr="00C423CB">
        <w:rPr>
          <w:rFonts w:ascii="Courier New" w:hAnsi="Courier New" w:cs="Courier New"/>
        </w:rPr>
        <w:t xml:space="preserve">) oder </w:t>
      </w:r>
      <w:proofErr w:type="spellStart"/>
      <w:proofErr w:type="gramStart"/>
      <w:r w:rsidRPr="00C423CB">
        <w:rPr>
          <w:rFonts w:ascii="Courier New" w:hAnsi="Courier New" w:cs="Courier New"/>
        </w:rPr>
        <w:t>hist</w:t>
      </w:r>
      <w:proofErr w:type="spellEnd"/>
      <w:r w:rsidRPr="00C423CB">
        <w:rPr>
          <w:rFonts w:ascii="Courier New" w:hAnsi="Courier New" w:cs="Courier New"/>
        </w:rPr>
        <w:t>(</w:t>
      </w:r>
      <w:proofErr w:type="gramEnd"/>
      <w:r w:rsidRPr="00C423CB">
        <w:rPr>
          <w:rFonts w:ascii="Courier New" w:hAnsi="Courier New" w:cs="Courier New"/>
        </w:rPr>
        <w:t>). Die Residuen jener Fakto</w:t>
      </w:r>
      <w:r>
        <w:rPr>
          <w:rFonts w:ascii="Courier New" w:hAnsi="Courier New" w:cs="Courier New"/>
        </w:rPr>
        <w:t>r</w:t>
      </w:r>
      <w:r w:rsidRPr="00C423CB">
        <w:rPr>
          <w:rFonts w:ascii="Courier New" w:hAnsi="Courier New" w:cs="Courier New"/>
        </w:rPr>
        <w:t xml:space="preserve">stufen eignen sich gut als Argument jener Befehle. Um die Residuen zu erhalten, braucht man den Befehl </w:t>
      </w:r>
      <w:proofErr w:type="spellStart"/>
      <w:proofErr w:type="gramStart"/>
      <w:r w:rsidRPr="00C423CB">
        <w:rPr>
          <w:rFonts w:ascii="Courier New" w:hAnsi="Courier New" w:cs="Courier New"/>
        </w:rPr>
        <w:t>residuals</w:t>
      </w:r>
      <w:proofErr w:type="spellEnd"/>
      <w:r w:rsidRPr="00C423CB">
        <w:rPr>
          <w:rFonts w:ascii="Courier New" w:hAnsi="Courier New" w:cs="Courier New"/>
        </w:rPr>
        <w:t>(</w:t>
      </w:r>
      <w:proofErr w:type="gramEnd"/>
      <w:r w:rsidRPr="00C423CB">
        <w:rPr>
          <w:rFonts w:ascii="Courier New" w:hAnsi="Courier New" w:cs="Courier New"/>
        </w:rPr>
        <w:t xml:space="preserve">). Als erstes Argument gibt man das Ergebnis der Varianzanalyse (Hinweis: Es ist am effizientesten das Ergebnis als Variable abzuspeichern und dann ohne </w:t>
      </w:r>
      <w:proofErr w:type="spellStart"/>
      <w:r w:rsidRPr="00C423CB">
        <w:rPr>
          <w:rFonts w:ascii="Courier New" w:hAnsi="Courier New" w:cs="Courier New"/>
        </w:rPr>
        <w:t>Anf</w:t>
      </w:r>
      <w:r>
        <w:rPr>
          <w:rFonts w:ascii="Courier New" w:hAnsi="Courier New" w:cs="Courier New"/>
        </w:rPr>
        <w:t>ue</w:t>
      </w:r>
      <w:r w:rsidRPr="00C423CB">
        <w:rPr>
          <w:rFonts w:ascii="Courier New" w:hAnsi="Courier New" w:cs="Courier New"/>
        </w:rPr>
        <w:t>hrungszeichen</w:t>
      </w:r>
      <w:proofErr w:type="spellEnd"/>
      <w:r w:rsidRPr="00C423CB">
        <w:rPr>
          <w:rFonts w:ascii="Courier New" w:hAnsi="Courier New" w:cs="Courier New"/>
        </w:rPr>
        <w:t xml:space="preserve"> anzugeben.) an. Als zweites </w:t>
      </w:r>
      <w:r w:rsidRPr="00C423CB">
        <w:rPr>
          <w:rFonts w:ascii="Courier New" w:hAnsi="Courier New" w:cs="Courier New"/>
        </w:rPr>
        <w:lastRenderedPageBreak/>
        <w:t xml:space="preserve">Argument </w:t>
      </w:r>
      <w:proofErr w:type="spellStart"/>
      <w:r w:rsidRPr="00C423CB">
        <w:rPr>
          <w:rFonts w:ascii="Courier New" w:hAnsi="Courier New" w:cs="Courier New"/>
        </w:rPr>
        <w:t>append</w:t>
      </w:r>
      <w:proofErr w:type="spellEnd"/>
      <w:r w:rsidRPr="00C423CB">
        <w:rPr>
          <w:rFonts w:ascii="Courier New" w:hAnsi="Courier New" w:cs="Courier New"/>
        </w:rPr>
        <w:t xml:space="preserve"> mit dem Wert TRUE (Hinweis: Somit wird im angegebenen Datensatz eine weitere Spalte </w:t>
      </w:r>
      <w:proofErr w:type="spellStart"/>
      <w:r w:rsidRPr="00C423CB">
        <w:rPr>
          <w:rFonts w:ascii="Courier New" w:hAnsi="Courier New" w:cs="Courier New"/>
        </w:rPr>
        <w:t>angeh</w:t>
      </w:r>
      <w:r>
        <w:rPr>
          <w:rFonts w:ascii="Courier New" w:hAnsi="Courier New" w:cs="Courier New"/>
        </w:rPr>
        <w:t>ae</w:t>
      </w:r>
      <w:r w:rsidRPr="00C423CB">
        <w:rPr>
          <w:rFonts w:ascii="Courier New" w:hAnsi="Courier New" w:cs="Courier New"/>
        </w:rPr>
        <w:t>ngt</w:t>
      </w:r>
      <w:proofErr w:type="spellEnd"/>
      <w:r w:rsidRPr="00C423CB">
        <w:rPr>
          <w:rFonts w:ascii="Courier New" w:hAnsi="Courier New" w:cs="Courier New"/>
        </w:rPr>
        <w:t>.).</w:t>
      </w:r>
    </w:p>
    <w:p w14:paraId="1F6AC82C" w14:textId="77777777" w:rsidR="00C423CB" w:rsidRPr="00C423CB" w:rsidRDefault="00C423CB" w:rsidP="00C423CB">
      <w:pPr>
        <w:rPr>
          <w:rFonts w:ascii="Courier New" w:hAnsi="Courier New" w:cs="Courier New"/>
        </w:rPr>
      </w:pPr>
    </w:p>
    <w:p w14:paraId="4287480B" w14:textId="63684358" w:rsidR="00C423CB" w:rsidRDefault="00C423CB" w:rsidP="00C423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proofErr w:type="spellStart"/>
      <w:r w:rsidRPr="00C423CB">
        <w:rPr>
          <w:rFonts w:ascii="Courier New" w:hAnsi="Courier New" w:cs="Courier New"/>
        </w:rPr>
        <w:t>Erkl</w:t>
      </w:r>
      <w:r>
        <w:rPr>
          <w:rFonts w:ascii="Courier New" w:hAnsi="Courier New" w:cs="Courier New"/>
        </w:rPr>
        <w:t>aer</w:t>
      </w:r>
      <w:r w:rsidRPr="00C423CB">
        <w:rPr>
          <w:rFonts w:ascii="Courier New" w:hAnsi="Courier New" w:cs="Courier New"/>
        </w:rPr>
        <w:t>ungen</w:t>
      </w:r>
      <w:proofErr w:type="spellEnd"/>
      <w:r w:rsidRPr="00C423CB">
        <w:rPr>
          <w:rFonts w:ascii="Courier New" w:hAnsi="Courier New" w:cs="Courier New"/>
        </w:rPr>
        <w:t xml:space="preserve"> zu Normalverteilung sowie Befehl</w:t>
      </w:r>
      <w:r>
        <w:rPr>
          <w:rFonts w:ascii="Courier New" w:hAnsi="Courier New" w:cs="Courier New"/>
        </w:rPr>
        <w:t xml:space="preserve"> -&gt;</w:t>
      </w:r>
      <w:r w:rsidRPr="00C423CB">
        <w:rPr>
          <w:rFonts w:ascii="Courier New" w:hAnsi="Courier New" w:cs="Courier New"/>
        </w:rPr>
        <w:t xml:space="preserve"> </w:t>
      </w:r>
      <w:proofErr w:type="spellStart"/>
      <w:r w:rsidRPr="00C423CB">
        <w:rPr>
          <w:rFonts w:ascii="Courier New" w:hAnsi="Courier New" w:cs="Courier New"/>
        </w:rPr>
        <w:t>mchoice</w:t>
      </w:r>
      <w:proofErr w:type="spellEnd"/>
    </w:p>
    <w:p w14:paraId="008F53B3" w14:textId="0600AA97" w:rsidR="00C423CB" w:rsidRDefault="00C423CB" w:rsidP="00C423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r w:rsidRPr="00C423CB">
        <w:rPr>
          <w:rFonts w:ascii="Courier New" w:hAnsi="Courier New" w:cs="Courier New"/>
        </w:rPr>
        <w:t xml:space="preserve">Befehle </w:t>
      </w:r>
      <w:r>
        <w:rPr>
          <w:rFonts w:ascii="Courier New" w:hAnsi="Courier New" w:cs="Courier New"/>
        </w:rPr>
        <w:t>sowie Output -&gt;</w:t>
      </w:r>
      <w:r w:rsidRPr="00C423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</w:t>
      </w:r>
    </w:p>
    <w:p w14:paraId="2AF5C54D" w14:textId="47DCA686" w:rsidR="00B40370" w:rsidRDefault="00C423CB" w:rsidP="00C423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proofErr w:type="spellStart"/>
      <w:r w:rsidRPr="00C423CB">
        <w:rPr>
          <w:rFonts w:ascii="Courier New" w:hAnsi="Courier New" w:cs="Courier New"/>
        </w:rPr>
        <w:t>Erkl</w:t>
      </w:r>
      <w:r>
        <w:rPr>
          <w:rFonts w:ascii="Courier New" w:hAnsi="Courier New" w:cs="Courier New"/>
        </w:rPr>
        <w:t>ae</w:t>
      </w:r>
      <w:r w:rsidRPr="00C423CB">
        <w:rPr>
          <w:rFonts w:ascii="Courier New" w:hAnsi="Courier New" w:cs="Courier New"/>
        </w:rPr>
        <w:t>rungen</w:t>
      </w:r>
      <w:proofErr w:type="spellEnd"/>
      <w:r w:rsidRPr="00C423CB">
        <w:rPr>
          <w:rFonts w:ascii="Courier New" w:hAnsi="Courier New" w:cs="Courier New"/>
        </w:rPr>
        <w:t xml:space="preserve"> zu </w:t>
      </w:r>
      <w:proofErr w:type="spellStart"/>
      <w:r w:rsidRPr="00C423CB">
        <w:rPr>
          <w:rFonts w:ascii="Courier New" w:hAnsi="Courier New" w:cs="Courier New"/>
        </w:rPr>
        <w:t>Homoskedastizit</w:t>
      </w:r>
      <w:r>
        <w:rPr>
          <w:rFonts w:ascii="Courier New" w:hAnsi="Courier New" w:cs="Courier New"/>
        </w:rPr>
        <w:t>aet</w:t>
      </w:r>
      <w:proofErr w:type="spellEnd"/>
      <w:r>
        <w:rPr>
          <w:rFonts w:ascii="Courier New" w:hAnsi="Courier New" w:cs="Courier New"/>
        </w:rPr>
        <w:t xml:space="preserve"> -&gt;</w:t>
      </w:r>
      <w:r w:rsidRPr="00C423CB">
        <w:rPr>
          <w:rFonts w:ascii="Courier New" w:hAnsi="Courier New" w:cs="Courier New"/>
        </w:rPr>
        <w:t xml:space="preserve"> </w:t>
      </w:r>
      <w:proofErr w:type="spellStart"/>
      <w:r w:rsidRPr="00C423CB">
        <w:rPr>
          <w:rFonts w:ascii="Courier New" w:hAnsi="Courier New" w:cs="Courier New"/>
        </w:rPr>
        <w:t>mchoice</w:t>
      </w:r>
      <w:proofErr w:type="spellEnd"/>
    </w:p>
    <w:p w14:paraId="3EC6641E" w14:textId="5FCE4F76" w:rsidR="00C423CB" w:rsidRDefault="00C423CB" w:rsidP="00C423CB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r w:rsidRPr="00C423CB">
        <w:rPr>
          <w:rFonts w:ascii="Courier New" w:hAnsi="Courier New" w:cs="Courier New"/>
        </w:rPr>
        <w:t xml:space="preserve">Befehle </w:t>
      </w:r>
      <w:r>
        <w:rPr>
          <w:rFonts w:ascii="Courier New" w:hAnsi="Courier New" w:cs="Courier New"/>
        </w:rPr>
        <w:t>sowie Output -&gt;</w:t>
      </w:r>
      <w:r w:rsidRPr="00C423C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</w:t>
      </w:r>
    </w:p>
    <w:p w14:paraId="0737607B" w14:textId="77777777" w:rsidR="00C423CB" w:rsidRDefault="00C423CB" w:rsidP="00C423CB">
      <w:pPr>
        <w:rPr>
          <w:rFonts w:ascii="Courier New" w:hAnsi="Courier New" w:cs="Courier New"/>
        </w:rPr>
      </w:pPr>
    </w:p>
    <w:p w14:paraId="199A83B3" w14:textId="290B6645" w:rsidR="00F11073" w:rsidRPr="00F11073" w:rsidRDefault="00F11073" w:rsidP="00F11073">
      <w:pPr>
        <w:rPr>
          <w:rFonts w:ascii="Courier New" w:hAnsi="Courier New" w:cs="Courier New"/>
        </w:rPr>
      </w:pPr>
      <w:r w:rsidRPr="00F11073">
        <w:rPr>
          <w:rFonts w:ascii="Courier New" w:hAnsi="Courier New" w:cs="Courier New"/>
        </w:rPr>
        <w:t>#### e) Berichten des Ergebnisses</w:t>
      </w:r>
    </w:p>
    <w:p w14:paraId="57BB2AD7" w14:textId="77777777" w:rsidR="00F11073" w:rsidRPr="00F11073" w:rsidRDefault="00F11073" w:rsidP="00F11073">
      <w:pPr>
        <w:rPr>
          <w:rFonts w:ascii="Courier New" w:hAnsi="Courier New" w:cs="Courier New"/>
        </w:rPr>
      </w:pPr>
    </w:p>
    <w:p w14:paraId="42675884" w14:textId="02A197F8" w:rsidR="00F11073" w:rsidRPr="00F11073" w:rsidRDefault="00F11073" w:rsidP="00F11073">
      <w:pPr>
        <w:rPr>
          <w:rFonts w:ascii="Courier New" w:hAnsi="Courier New" w:cs="Courier New"/>
        </w:rPr>
      </w:pPr>
      <w:r w:rsidRPr="00F11073">
        <w:rPr>
          <w:rFonts w:ascii="Courier New" w:hAnsi="Courier New" w:cs="Courier New"/>
        </w:rPr>
        <w:t xml:space="preserve">Das Ergebnis einer Varianzanalyse macht Aussagen </w:t>
      </w:r>
      <w:proofErr w:type="spellStart"/>
      <w:r>
        <w:rPr>
          <w:rFonts w:ascii="Courier New" w:hAnsi="Courier New" w:cs="Courier New"/>
        </w:rPr>
        <w:t>ue</w:t>
      </w:r>
      <w:r w:rsidRPr="00F11073">
        <w:rPr>
          <w:rFonts w:ascii="Courier New" w:hAnsi="Courier New" w:cs="Courier New"/>
        </w:rPr>
        <w:t>ber</w:t>
      </w:r>
      <w:proofErr w:type="spellEnd"/>
      <w:r w:rsidRPr="00F11073">
        <w:rPr>
          <w:rFonts w:ascii="Courier New" w:hAnsi="Courier New" w:cs="Courier New"/>
        </w:rPr>
        <w:t xml:space="preserve"> die angenommenen Hypothesen und zeigt auf welche Haupteffekte signifikant/nicht signifikant waren. Zudem wird der F-Wert mit den Freiheitsgraden, der p-Wert sowie des Eta-Quadrat angegeben - diese statistischen Kennwerte </w:t>
      </w:r>
      <w:proofErr w:type="spellStart"/>
      <w:r w:rsidRPr="00F11073">
        <w:rPr>
          <w:rFonts w:ascii="Courier New" w:hAnsi="Courier New" w:cs="Courier New"/>
        </w:rPr>
        <w:t>m</w:t>
      </w:r>
      <w:r>
        <w:rPr>
          <w:rFonts w:ascii="Courier New" w:hAnsi="Courier New" w:cs="Courier New"/>
        </w:rPr>
        <w:t>ue</w:t>
      </w:r>
      <w:r w:rsidRPr="00F11073">
        <w:rPr>
          <w:rFonts w:ascii="Courier New" w:hAnsi="Courier New" w:cs="Courier New"/>
        </w:rPr>
        <w:t>ssen</w:t>
      </w:r>
      <w:proofErr w:type="spellEnd"/>
      <w:r w:rsidRPr="00F11073">
        <w:rPr>
          <w:rFonts w:ascii="Courier New" w:hAnsi="Courier New" w:cs="Courier New"/>
        </w:rPr>
        <w:t xml:space="preserve"> (!) ausserhalb von R immer kursiv geschrieben werden.</w:t>
      </w:r>
    </w:p>
    <w:p w14:paraId="11BB94B3" w14:textId="77777777" w:rsidR="00F11073" w:rsidRPr="00F11073" w:rsidRDefault="00F11073" w:rsidP="00F11073">
      <w:pPr>
        <w:rPr>
          <w:rFonts w:ascii="Courier New" w:hAnsi="Courier New" w:cs="Courier New"/>
        </w:rPr>
      </w:pPr>
    </w:p>
    <w:p w14:paraId="0841B9EE" w14:textId="3D23042E" w:rsidR="00F11073" w:rsidRDefault="00F11073" w:rsidP="00F110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r w:rsidRPr="00F11073">
        <w:rPr>
          <w:rFonts w:ascii="Courier New" w:hAnsi="Courier New" w:cs="Courier New"/>
        </w:rPr>
        <w:t>Ergebnis</w:t>
      </w:r>
      <w:r>
        <w:rPr>
          <w:rFonts w:ascii="Courier New" w:hAnsi="Courier New" w:cs="Courier New"/>
        </w:rPr>
        <w:t xml:space="preserve"> -&gt;</w:t>
      </w:r>
      <w:r w:rsidRPr="00F1107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r/</w:t>
      </w:r>
      <w:proofErr w:type="spellStart"/>
      <w:r>
        <w:rPr>
          <w:rFonts w:ascii="Courier New" w:hAnsi="Courier New" w:cs="Courier New"/>
        </w:rPr>
        <w:t>webr</w:t>
      </w:r>
      <w:proofErr w:type="spellEnd"/>
    </w:p>
    <w:p w14:paraId="64445B36" w14:textId="1D9E3393" w:rsidR="00F11073" w:rsidRPr="00F11073" w:rsidRDefault="00F11073" w:rsidP="00F110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proofErr w:type="spellStart"/>
      <w:r w:rsidRPr="00F11073">
        <w:rPr>
          <w:rFonts w:ascii="Courier New" w:hAnsi="Courier New" w:cs="Courier New"/>
        </w:rPr>
        <w:t>Erkl</w:t>
      </w:r>
      <w:r>
        <w:rPr>
          <w:rFonts w:ascii="Courier New" w:hAnsi="Courier New" w:cs="Courier New"/>
        </w:rPr>
        <w:t>ae</w:t>
      </w:r>
      <w:r w:rsidRPr="00F11073">
        <w:rPr>
          <w:rFonts w:ascii="Courier New" w:hAnsi="Courier New" w:cs="Courier New"/>
        </w:rPr>
        <w:t>rungen</w:t>
      </w:r>
      <w:proofErr w:type="spellEnd"/>
      <w:r w:rsidRPr="00F11073">
        <w:rPr>
          <w:rFonts w:ascii="Courier New" w:hAnsi="Courier New" w:cs="Courier New"/>
        </w:rPr>
        <w:t xml:space="preserve"> zu Hypothesen</w:t>
      </w:r>
      <w:r>
        <w:rPr>
          <w:rFonts w:ascii="Courier New" w:hAnsi="Courier New" w:cs="Courier New"/>
        </w:rPr>
        <w:t xml:space="preserve"> -&gt;</w:t>
      </w:r>
      <w:r w:rsidRPr="00F11073">
        <w:rPr>
          <w:rFonts w:ascii="Courier New" w:hAnsi="Courier New" w:cs="Courier New"/>
        </w:rPr>
        <w:t xml:space="preserve"> </w:t>
      </w:r>
      <w:proofErr w:type="spellStart"/>
      <w:r w:rsidRPr="00F11073">
        <w:rPr>
          <w:rFonts w:ascii="Courier New" w:hAnsi="Courier New" w:cs="Courier New"/>
        </w:rPr>
        <w:t>schoice</w:t>
      </w:r>
      <w:proofErr w:type="spellEnd"/>
    </w:p>
    <w:p w14:paraId="45B3FAC0" w14:textId="299AC2A4" w:rsidR="00C423CB" w:rsidRDefault="00F11073" w:rsidP="00F110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proofErr w:type="spellStart"/>
      <w:r w:rsidRPr="00F11073">
        <w:rPr>
          <w:rFonts w:ascii="Courier New" w:hAnsi="Courier New" w:cs="Courier New"/>
        </w:rPr>
        <w:t>Erkl</w:t>
      </w:r>
      <w:r>
        <w:rPr>
          <w:rFonts w:ascii="Courier New" w:hAnsi="Courier New" w:cs="Courier New"/>
        </w:rPr>
        <w:t>ae</w:t>
      </w:r>
      <w:r w:rsidRPr="00F11073">
        <w:rPr>
          <w:rFonts w:ascii="Courier New" w:hAnsi="Courier New" w:cs="Courier New"/>
        </w:rPr>
        <w:t>rungen</w:t>
      </w:r>
      <w:proofErr w:type="spellEnd"/>
      <w:r w:rsidRPr="00F11073">
        <w:rPr>
          <w:rFonts w:ascii="Courier New" w:hAnsi="Courier New" w:cs="Courier New"/>
        </w:rPr>
        <w:t xml:space="preserve"> zu </w:t>
      </w:r>
      <w:proofErr w:type="spellStart"/>
      <w:r w:rsidRPr="00F11073">
        <w:rPr>
          <w:rFonts w:ascii="Courier New" w:hAnsi="Courier New" w:cs="Courier New"/>
        </w:rPr>
        <w:t>Statistikgr</w:t>
      </w:r>
      <w:r>
        <w:rPr>
          <w:rFonts w:ascii="Courier New" w:hAnsi="Courier New" w:cs="Courier New"/>
        </w:rPr>
        <w:t>oe</w:t>
      </w:r>
      <w:r w:rsidRPr="00F11073">
        <w:rPr>
          <w:rFonts w:ascii="Courier New" w:hAnsi="Courier New" w:cs="Courier New"/>
        </w:rPr>
        <w:t>ssen</w:t>
      </w:r>
      <w:proofErr w:type="spellEnd"/>
      <w:r>
        <w:rPr>
          <w:rFonts w:ascii="Courier New" w:hAnsi="Courier New" w:cs="Courier New"/>
        </w:rPr>
        <w:t xml:space="preserve"> -&gt;</w:t>
      </w:r>
      <w:r w:rsidRPr="00F11073">
        <w:rPr>
          <w:rFonts w:ascii="Courier New" w:hAnsi="Courier New" w:cs="Courier New"/>
        </w:rPr>
        <w:t xml:space="preserve"> </w:t>
      </w:r>
      <w:proofErr w:type="spellStart"/>
      <w:r w:rsidRPr="00F11073">
        <w:rPr>
          <w:rFonts w:ascii="Courier New" w:hAnsi="Courier New" w:cs="Courier New"/>
        </w:rPr>
        <w:t>mchoic</w:t>
      </w:r>
      <w:r>
        <w:rPr>
          <w:rFonts w:ascii="Courier New" w:hAnsi="Courier New" w:cs="Courier New"/>
        </w:rPr>
        <w:t>e</w:t>
      </w:r>
      <w:proofErr w:type="spellEnd"/>
    </w:p>
    <w:p w14:paraId="4F3C8E9F" w14:textId="77777777" w:rsidR="00F11073" w:rsidRDefault="00F11073" w:rsidP="00F11073">
      <w:pPr>
        <w:rPr>
          <w:rFonts w:ascii="Courier New" w:hAnsi="Courier New" w:cs="Courier New"/>
        </w:rPr>
      </w:pPr>
    </w:p>
    <w:p w14:paraId="0AFA40F8" w14:textId="77777777" w:rsidR="00F11073" w:rsidRPr="00F11073" w:rsidRDefault="00F11073" w:rsidP="00F11073">
      <w:pPr>
        <w:rPr>
          <w:rFonts w:ascii="Courier New" w:hAnsi="Courier New" w:cs="Courier New"/>
        </w:rPr>
      </w:pPr>
      <w:r w:rsidRPr="00F11073">
        <w:rPr>
          <w:rFonts w:ascii="Courier New" w:hAnsi="Courier New" w:cs="Courier New"/>
        </w:rPr>
        <w:t>#### f) Post-hoc Tests</w:t>
      </w:r>
    </w:p>
    <w:p w14:paraId="3D9B2B95" w14:textId="77777777" w:rsidR="00F11073" w:rsidRPr="00F11073" w:rsidRDefault="00F11073" w:rsidP="00F11073">
      <w:pPr>
        <w:rPr>
          <w:rFonts w:ascii="Courier New" w:hAnsi="Courier New" w:cs="Courier New"/>
        </w:rPr>
      </w:pPr>
    </w:p>
    <w:p w14:paraId="04E3C388" w14:textId="2BBBE7D5" w:rsidR="00F11073" w:rsidRPr="00F11073" w:rsidRDefault="00F11073" w:rsidP="00F11073">
      <w:pPr>
        <w:rPr>
          <w:rFonts w:ascii="Courier New" w:hAnsi="Courier New" w:cs="Courier New"/>
        </w:rPr>
      </w:pPr>
      <w:r w:rsidRPr="00F11073">
        <w:rPr>
          <w:rFonts w:ascii="Courier New" w:hAnsi="Courier New" w:cs="Courier New"/>
        </w:rPr>
        <w:t xml:space="preserve">Post-hoc Tests - aus dem Lateinischen: "\[Tests\] nach dem (Ereignis)" - werden </w:t>
      </w:r>
      <w:proofErr w:type="spellStart"/>
      <w:r w:rsidRPr="00F11073">
        <w:rPr>
          <w:rFonts w:ascii="Courier New" w:hAnsi="Courier New" w:cs="Courier New"/>
        </w:rPr>
        <w:t>nachtr</w:t>
      </w:r>
      <w:r>
        <w:rPr>
          <w:rFonts w:ascii="Courier New" w:hAnsi="Courier New" w:cs="Courier New"/>
        </w:rPr>
        <w:t>ae</w:t>
      </w:r>
      <w:r w:rsidRPr="00F11073">
        <w:rPr>
          <w:rFonts w:ascii="Courier New" w:hAnsi="Courier New" w:cs="Courier New"/>
        </w:rPr>
        <w:t>glich</w:t>
      </w:r>
      <w:proofErr w:type="spellEnd"/>
      <w:r w:rsidRPr="00F11073">
        <w:rPr>
          <w:rFonts w:ascii="Courier New" w:hAnsi="Courier New" w:cs="Courier New"/>
        </w:rPr>
        <w:t xml:space="preserve"> </w:t>
      </w:r>
      <w:proofErr w:type="spellStart"/>
      <w:r w:rsidRPr="00F11073">
        <w:rPr>
          <w:rFonts w:ascii="Courier New" w:hAnsi="Courier New" w:cs="Courier New"/>
        </w:rPr>
        <w:t>durchgef</w:t>
      </w:r>
      <w:r>
        <w:rPr>
          <w:rFonts w:ascii="Courier New" w:hAnsi="Courier New" w:cs="Courier New"/>
        </w:rPr>
        <w:t>ue</w:t>
      </w:r>
      <w:r w:rsidRPr="00F11073">
        <w:rPr>
          <w:rFonts w:ascii="Courier New" w:hAnsi="Courier New" w:cs="Courier New"/>
        </w:rPr>
        <w:t>hrt</w:t>
      </w:r>
      <w:proofErr w:type="spellEnd"/>
      <w:r w:rsidRPr="00F11073">
        <w:rPr>
          <w:rFonts w:ascii="Courier New" w:hAnsi="Courier New" w:cs="Courier New"/>
        </w:rPr>
        <w:t xml:space="preserve">, wenn signifikante Haupteffekte gefunden wurden. Diese Tests </w:t>
      </w:r>
      <w:proofErr w:type="spellStart"/>
      <w:r w:rsidRPr="00F11073">
        <w:rPr>
          <w:rFonts w:ascii="Courier New" w:hAnsi="Courier New" w:cs="Courier New"/>
        </w:rPr>
        <w:t>pr</w:t>
      </w:r>
      <w:r>
        <w:rPr>
          <w:rFonts w:ascii="Courier New" w:hAnsi="Courier New" w:cs="Courier New"/>
        </w:rPr>
        <w:t>ue</w:t>
      </w:r>
      <w:r w:rsidRPr="00F11073">
        <w:rPr>
          <w:rFonts w:ascii="Courier New" w:hAnsi="Courier New" w:cs="Courier New"/>
        </w:rPr>
        <w:t>fen</w:t>
      </w:r>
      <w:proofErr w:type="spellEnd"/>
      <w:r w:rsidRPr="00F11073">
        <w:rPr>
          <w:rFonts w:ascii="Courier New" w:hAnsi="Courier New" w:cs="Courier New"/>
        </w:rPr>
        <w:t xml:space="preserve"> keine Hypothesen, sondern helfen die </w:t>
      </w:r>
      <w:proofErr w:type="spellStart"/>
      <w:r w:rsidRPr="00F11073">
        <w:rPr>
          <w:rFonts w:ascii="Courier New" w:hAnsi="Courier New" w:cs="Courier New"/>
        </w:rPr>
        <w:t>Zusammenh</w:t>
      </w:r>
      <w:r>
        <w:rPr>
          <w:rFonts w:ascii="Courier New" w:hAnsi="Courier New" w:cs="Courier New"/>
        </w:rPr>
        <w:t>ae</w:t>
      </w:r>
      <w:r w:rsidRPr="00F11073">
        <w:rPr>
          <w:rFonts w:ascii="Courier New" w:hAnsi="Courier New" w:cs="Courier New"/>
        </w:rPr>
        <w:t>nge</w:t>
      </w:r>
      <w:proofErr w:type="spellEnd"/>
      <w:r w:rsidRPr="00F11073">
        <w:rPr>
          <w:rFonts w:ascii="Courier New" w:hAnsi="Courier New" w:cs="Courier New"/>
        </w:rPr>
        <w:t xml:space="preserve"> bzw. Unterschiede zwischen Faktorenstufen in den Daten zu veranschaulichen. Um die Faktorstufen zu vergleichen, sind t-Tests gut geeignet.</w:t>
      </w:r>
      <w:r>
        <w:rPr>
          <w:rFonts w:ascii="Courier New" w:hAnsi="Courier New" w:cs="Courier New"/>
        </w:rPr>
        <w:br/>
      </w:r>
      <w:r w:rsidRPr="00F11073">
        <w:rPr>
          <w:rFonts w:ascii="Courier New" w:hAnsi="Courier New" w:cs="Courier New"/>
        </w:rPr>
        <w:t xml:space="preserve">Dabei muss man jedoch den kumulierten Alpha-Fehler - umso mehr t-Tests, desto </w:t>
      </w:r>
      <w:proofErr w:type="spellStart"/>
      <w:r w:rsidRPr="00F11073">
        <w:rPr>
          <w:rFonts w:ascii="Courier New" w:hAnsi="Courier New" w:cs="Courier New"/>
        </w:rPr>
        <w:t>st</w:t>
      </w:r>
      <w:r>
        <w:rPr>
          <w:rFonts w:ascii="Courier New" w:hAnsi="Courier New" w:cs="Courier New"/>
        </w:rPr>
        <w:t>ae</w:t>
      </w:r>
      <w:r w:rsidRPr="00F11073">
        <w:rPr>
          <w:rFonts w:ascii="Courier New" w:hAnsi="Courier New" w:cs="Courier New"/>
        </w:rPr>
        <w:t>rker</w:t>
      </w:r>
      <w:proofErr w:type="spellEnd"/>
      <w:r w:rsidRPr="00F11073">
        <w:rPr>
          <w:rFonts w:ascii="Courier New" w:hAnsi="Courier New" w:cs="Courier New"/>
        </w:rPr>
        <w:t xml:space="preserve"> </w:t>
      </w:r>
      <w:proofErr w:type="spellStart"/>
      <w:r w:rsidRPr="00F11073">
        <w:rPr>
          <w:rFonts w:ascii="Courier New" w:hAnsi="Courier New" w:cs="Courier New"/>
        </w:rPr>
        <w:t>f</w:t>
      </w:r>
      <w:r>
        <w:rPr>
          <w:rFonts w:ascii="Courier New" w:hAnsi="Courier New" w:cs="Courier New"/>
        </w:rPr>
        <w:t>ue</w:t>
      </w:r>
      <w:r w:rsidRPr="00F11073">
        <w:rPr>
          <w:rFonts w:ascii="Courier New" w:hAnsi="Courier New" w:cs="Courier New"/>
        </w:rPr>
        <w:t>llt</w:t>
      </w:r>
      <w:proofErr w:type="spellEnd"/>
      <w:r w:rsidRPr="00F11073">
        <w:rPr>
          <w:rFonts w:ascii="Courier New" w:hAnsi="Courier New" w:cs="Courier New"/>
        </w:rPr>
        <w:t xml:space="preserve"> der Alpha-Fehler ins Gewicht - beachten und </w:t>
      </w:r>
      <w:proofErr w:type="spellStart"/>
      <w:r w:rsidRPr="00F11073">
        <w:rPr>
          <w:rFonts w:ascii="Courier New" w:hAnsi="Courier New" w:cs="Courier New"/>
        </w:rPr>
        <w:t>daf</w:t>
      </w:r>
      <w:r>
        <w:rPr>
          <w:rFonts w:ascii="Courier New" w:hAnsi="Courier New" w:cs="Courier New"/>
        </w:rPr>
        <w:t>ue</w:t>
      </w:r>
      <w:r w:rsidRPr="00F11073">
        <w:rPr>
          <w:rFonts w:ascii="Courier New" w:hAnsi="Courier New" w:cs="Courier New"/>
        </w:rPr>
        <w:t>r</w:t>
      </w:r>
      <w:proofErr w:type="spellEnd"/>
      <w:r w:rsidRPr="00F11073">
        <w:rPr>
          <w:rFonts w:ascii="Courier New" w:hAnsi="Courier New" w:cs="Courier New"/>
        </w:rPr>
        <w:t xml:space="preserve"> korrigieren. Eine einfache (sowie auch konservative) Korrekturmethode stammt von Bonferroni und kann auf zweierlei Arten </w:t>
      </w:r>
      <w:proofErr w:type="spellStart"/>
      <w:r w:rsidRPr="00F11073">
        <w:rPr>
          <w:rFonts w:ascii="Courier New" w:hAnsi="Courier New" w:cs="Courier New"/>
        </w:rPr>
        <w:t>durchgef</w:t>
      </w:r>
      <w:r>
        <w:rPr>
          <w:rFonts w:ascii="Courier New" w:hAnsi="Courier New" w:cs="Courier New"/>
        </w:rPr>
        <w:t>ue</w:t>
      </w:r>
      <w:r w:rsidRPr="00F11073">
        <w:rPr>
          <w:rFonts w:ascii="Courier New" w:hAnsi="Courier New" w:cs="Courier New"/>
        </w:rPr>
        <w:t>hrt</w:t>
      </w:r>
      <w:proofErr w:type="spellEnd"/>
      <w:r w:rsidRPr="00F11073">
        <w:rPr>
          <w:rFonts w:ascii="Courier New" w:hAnsi="Courier New" w:cs="Courier New"/>
        </w:rPr>
        <w:t xml:space="preserve"> werden: Man multipliziert entweder die p-Werte mit der Anzahl an Vergleichen oder den </w:t>
      </w:r>
      <w:r w:rsidRPr="00F11073">
        <w:rPr>
          <w:rFonts w:ascii="Courier New" w:hAnsi="Courier New" w:cs="Courier New"/>
        </w:rPr>
        <w:lastRenderedPageBreak/>
        <w:t>Alpha-Wert mit der Anzahl an Tests.</w:t>
      </w:r>
      <w:r>
        <w:rPr>
          <w:rFonts w:ascii="Courier New" w:hAnsi="Courier New" w:cs="Courier New"/>
        </w:rPr>
        <w:br/>
      </w:r>
      <w:r w:rsidRPr="00F11073">
        <w:rPr>
          <w:rFonts w:ascii="Courier New" w:hAnsi="Courier New" w:cs="Courier New"/>
        </w:rPr>
        <w:t xml:space="preserve">Die brennende Frage ist stets wie viele Vergleiche </w:t>
      </w:r>
      <w:proofErr w:type="spellStart"/>
      <w:r w:rsidRPr="00F11073">
        <w:rPr>
          <w:rFonts w:ascii="Courier New" w:hAnsi="Courier New" w:cs="Courier New"/>
        </w:rPr>
        <w:t>durchgef</w:t>
      </w:r>
      <w:r>
        <w:rPr>
          <w:rFonts w:ascii="Courier New" w:hAnsi="Courier New" w:cs="Courier New"/>
        </w:rPr>
        <w:t>ue</w:t>
      </w:r>
      <w:r w:rsidRPr="00F11073">
        <w:rPr>
          <w:rFonts w:ascii="Courier New" w:hAnsi="Courier New" w:cs="Courier New"/>
        </w:rPr>
        <w:t>hrt</w:t>
      </w:r>
      <w:proofErr w:type="spellEnd"/>
      <w:r w:rsidRPr="00F11073">
        <w:rPr>
          <w:rFonts w:ascii="Courier New" w:hAnsi="Courier New" w:cs="Courier New"/>
        </w:rPr>
        <w:t xml:space="preserve"> werden sollten. Dabei hilft es die Faktorenstufen zu visualisieren und dann pro Vergleich miteinander zu verbinden (Hinweis: Die Vergleiche sind gerichtet/einseitig, wodurch A mit B bzw. B mit A zu vergleichen dasselbe ergibt.).</w:t>
      </w:r>
    </w:p>
    <w:p w14:paraId="30D0E810" w14:textId="77777777" w:rsidR="00F11073" w:rsidRDefault="00F11073" w:rsidP="00F11073">
      <w:pPr>
        <w:rPr>
          <w:rFonts w:ascii="Courier New" w:hAnsi="Courier New" w:cs="Courier New"/>
        </w:rPr>
      </w:pPr>
    </w:p>
    <w:p w14:paraId="1D16633C" w14:textId="0FF7DB26" w:rsidR="00227AC1" w:rsidRDefault="00227AC1" w:rsidP="00F110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Keines Aussage </w:t>
      </w:r>
      <w:proofErr w:type="spellStart"/>
      <w:r>
        <w:rPr>
          <w:rFonts w:ascii="Courier New" w:hAnsi="Courier New" w:cs="Courier New"/>
        </w:rPr>
        <w:t>ueber</w:t>
      </w:r>
      <w:proofErr w:type="spellEnd"/>
      <w:r>
        <w:rPr>
          <w:rFonts w:ascii="Courier New" w:hAnsi="Courier New" w:cs="Courier New"/>
        </w:rPr>
        <w:t xml:space="preserve"> kausale Mechanismen/</w:t>
      </w:r>
      <w:proofErr w:type="spellStart"/>
      <w:r>
        <w:rPr>
          <w:rFonts w:ascii="Courier New" w:hAnsi="Courier New" w:cs="Courier New"/>
        </w:rPr>
        <w:t>Gruende</w:t>
      </w:r>
      <w:proofErr w:type="spellEnd"/>
      <w:r>
        <w:rPr>
          <w:rFonts w:ascii="Courier New" w:hAnsi="Courier New" w:cs="Courier New"/>
        </w:rPr>
        <w:t>!</w:t>
      </w:r>
    </w:p>
    <w:p w14:paraId="66C96181" w14:textId="77777777" w:rsidR="00227AC1" w:rsidRPr="00F11073" w:rsidRDefault="00227AC1" w:rsidP="00F11073">
      <w:pPr>
        <w:rPr>
          <w:rFonts w:ascii="Courier New" w:hAnsi="Courier New" w:cs="Courier New"/>
        </w:rPr>
      </w:pPr>
    </w:p>
    <w:p w14:paraId="5FCF0436" w14:textId="3AEE0C0D" w:rsidR="00F11073" w:rsidRDefault="00F11073" w:rsidP="00F110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r w:rsidRPr="00F11073">
        <w:rPr>
          <w:rFonts w:ascii="Courier New" w:hAnsi="Courier New" w:cs="Courier New"/>
        </w:rPr>
        <w:t>Post-hoc Tests</w:t>
      </w:r>
      <w:r>
        <w:rPr>
          <w:rFonts w:ascii="Courier New" w:hAnsi="Courier New" w:cs="Courier New"/>
        </w:rPr>
        <w:t xml:space="preserve"> -&gt;</w:t>
      </w:r>
      <w:r w:rsidRPr="00F1107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r</w:t>
      </w:r>
    </w:p>
    <w:p w14:paraId="5963755E" w14:textId="77A975C1" w:rsidR="00F11073" w:rsidRPr="00F11073" w:rsidRDefault="00F11073" w:rsidP="00F110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proofErr w:type="spellStart"/>
      <w:r w:rsidRPr="00F11073">
        <w:rPr>
          <w:rFonts w:ascii="Courier New" w:hAnsi="Courier New" w:cs="Courier New"/>
        </w:rPr>
        <w:t>Erkl</w:t>
      </w:r>
      <w:r>
        <w:rPr>
          <w:rFonts w:ascii="Courier New" w:hAnsi="Courier New" w:cs="Courier New"/>
        </w:rPr>
        <w:t>ae</w:t>
      </w:r>
      <w:r w:rsidRPr="00F11073">
        <w:rPr>
          <w:rFonts w:ascii="Courier New" w:hAnsi="Courier New" w:cs="Courier New"/>
        </w:rPr>
        <w:t>rungen</w:t>
      </w:r>
      <w:proofErr w:type="spellEnd"/>
      <w:r w:rsidRPr="00F11073">
        <w:rPr>
          <w:rFonts w:ascii="Courier New" w:hAnsi="Courier New" w:cs="Courier New"/>
        </w:rPr>
        <w:t xml:space="preserve"> zu Post-hoc Tests</w:t>
      </w:r>
      <w:r>
        <w:rPr>
          <w:rFonts w:ascii="Courier New" w:hAnsi="Courier New" w:cs="Courier New"/>
        </w:rPr>
        <w:t xml:space="preserve"> -&gt;</w:t>
      </w:r>
      <w:r w:rsidRPr="00F11073">
        <w:rPr>
          <w:rFonts w:ascii="Courier New" w:hAnsi="Courier New" w:cs="Courier New"/>
        </w:rPr>
        <w:t xml:space="preserve"> </w:t>
      </w:r>
      <w:proofErr w:type="spellStart"/>
      <w:r w:rsidRPr="00F11073">
        <w:rPr>
          <w:rFonts w:ascii="Courier New" w:hAnsi="Courier New" w:cs="Courier New"/>
        </w:rPr>
        <w:t>mchoice</w:t>
      </w:r>
      <w:proofErr w:type="spellEnd"/>
    </w:p>
    <w:p w14:paraId="2AC03DAC" w14:textId="3D1C8453" w:rsidR="00F11073" w:rsidRDefault="00F11073" w:rsidP="00F11073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[] </w:t>
      </w:r>
      <w:proofErr w:type="spellStart"/>
      <w:r w:rsidRPr="00F11073">
        <w:rPr>
          <w:rFonts w:ascii="Courier New" w:hAnsi="Courier New" w:cs="Courier New"/>
        </w:rPr>
        <w:t>Erkl</w:t>
      </w:r>
      <w:r>
        <w:rPr>
          <w:rFonts w:ascii="Courier New" w:hAnsi="Courier New" w:cs="Courier New"/>
        </w:rPr>
        <w:t>ae</w:t>
      </w:r>
      <w:r w:rsidRPr="00F11073">
        <w:rPr>
          <w:rFonts w:ascii="Courier New" w:hAnsi="Courier New" w:cs="Courier New"/>
        </w:rPr>
        <w:t>rungen</w:t>
      </w:r>
      <w:proofErr w:type="spellEnd"/>
      <w:r w:rsidRPr="00F11073">
        <w:rPr>
          <w:rFonts w:ascii="Courier New" w:hAnsi="Courier New" w:cs="Courier New"/>
        </w:rPr>
        <w:t xml:space="preserve"> zu Korrekturen</w:t>
      </w:r>
      <w:r>
        <w:rPr>
          <w:rFonts w:ascii="Courier New" w:hAnsi="Courier New" w:cs="Courier New"/>
        </w:rPr>
        <w:t xml:space="preserve"> -&gt;</w:t>
      </w:r>
      <w:r w:rsidRPr="00F11073">
        <w:rPr>
          <w:rFonts w:ascii="Courier New" w:hAnsi="Courier New" w:cs="Courier New"/>
        </w:rPr>
        <w:t xml:space="preserve"> </w:t>
      </w:r>
      <w:proofErr w:type="spellStart"/>
      <w:r w:rsidRPr="00F11073">
        <w:rPr>
          <w:rFonts w:ascii="Courier New" w:hAnsi="Courier New" w:cs="Courier New"/>
        </w:rPr>
        <w:t>schoice</w:t>
      </w:r>
      <w:proofErr w:type="spellEnd"/>
    </w:p>
    <w:p w14:paraId="329B60B1" w14:textId="77777777" w:rsidR="00F11073" w:rsidRPr="00B40370" w:rsidRDefault="00F11073" w:rsidP="00F11073">
      <w:pPr>
        <w:rPr>
          <w:rFonts w:ascii="Courier New" w:hAnsi="Courier New" w:cs="Courier New"/>
        </w:rPr>
      </w:pPr>
    </w:p>
    <w:sectPr w:rsidR="00F11073" w:rsidRPr="00B403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UBER Oskar" w:date="2026-02-23T11:48:00Z" w:initials="OH">
    <w:p w14:paraId="1326547A" w14:textId="77777777" w:rsidR="00D4393F" w:rsidRDefault="00B36FBC" w:rsidP="00D4393F">
      <w:pPr>
        <w:pStyle w:val="Kommentartext"/>
      </w:pPr>
      <w:r>
        <w:rPr>
          <w:rStyle w:val="Kommentarzeichen"/>
        </w:rPr>
        <w:annotationRef/>
      </w:r>
      <w:r w:rsidR="00D4393F">
        <w:t>Farben für AV/UV</w:t>
      </w:r>
    </w:p>
    <w:p w14:paraId="53CE6E7A" w14:textId="77777777" w:rsidR="00D4393F" w:rsidRDefault="00D4393F" w:rsidP="00D4393F">
      <w:pPr>
        <w:pStyle w:val="Kommentartext"/>
      </w:pPr>
      <w:r>
        <w:t>Bildliches Beispiel</w:t>
      </w:r>
    </w:p>
  </w:comment>
  <w:comment w:id="1" w:author="HUBER Oskar" w:date="2026-02-23T12:14:00Z" w:initials="OH">
    <w:p w14:paraId="0A593BD8" w14:textId="77777777" w:rsidR="00EA54D9" w:rsidRDefault="00EA54D9" w:rsidP="00EA54D9">
      <w:pPr>
        <w:pStyle w:val="Kommentartext"/>
      </w:pPr>
      <w:r>
        <w:rPr>
          <w:rStyle w:val="Kommentarzeichen"/>
        </w:rPr>
        <w:annotationRef/>
      </w:r>
      <w:r>
        <w:t>Richtig?</w:t>
      </w:r>
    </w:p>
  </w:comment>
  <w:comment w:id="2" w:author="HUBER Oskar" w:date="2026-02-23T12:07:00Z" w:initials="OH">
    <w:p w14:paraId="75CB83C9" w14:textId="4127CB9F" w:rsidR="00D4393F" w:rsidRDefault="00D4393F" w:rsidP="00D4393F">
      <w:pPr>
        <w:pStyle w:val="Kommentartext"/>
      </w:pPr>
      <w:r>
        <w:rPr>
          <w:rStyle w:val="Kommentarzeichen"/>
        </w:rPr>
        <w:annotationRef/>
      </w:r>
      <w:r>
        <w:t>Hypothesenantwortfeld -&gt; string</w:t>
      </w:r>
    </w:p>
    <w:p w14:paraId="1B8B9F39" w14:textId="77777777" w:rsidR="00D4393F" w:rsidRDefault="00D4393F" w:rsidP="00D4393F">
      <w:pPr>
        <w:pStyle w:val="Kommentartext"/>
      </w:pPr>
      <w:r>
        <w:t>Erklaerungen zur Theorie und Anwendung von Hypothesen -&gt; mchoice</w:t>
      </w:r>
    </w:p>
    <w:p w14:paraId="6F248B86" w14:textId="77777777" w:rsidR="00D4393F" w:rsidRDefault="00D4393F" w:rsidP="00D4393F">
      <w:pPr>
        <w:pStyle w:val="Kommentartext"/>
      </w:pPr>
      <w:r>
        <w:t>Erklaerungen zu Vorannahmen -&gt; schoice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3CE6E7A" w15:done="0"/>
  <w15:commentEx w15:paraId="0A593BD8" w15:done="0"/>
  <w15:commentEx w15:paraId="6F248B8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2121641" w16cex:dateUtc="2026-02-23T10:48:00Z"/>
  <w16cex:commentExtensible w16cex:durableId="22F555CE" w16cex:dateUtc="2026-02-23T11:14:00Z"/>
  <w16cex:commentExtensible w16cex:durableId="4784D502" w16cex:dateUtc="2026-02-23T1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3CE6E7A" w16cid:durableId="02121641"/>
  <w16cid:commentId w16cid:paraId="0A593BD8" w16cid:durableId="22F555CE"/>
  <w16cid:commentId w16cid:paraId="6F248B86" w16cid:durableId="4784D5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UBER Oskar">
    <w15:presenceInfo w15:providerId="AD" w15:userId="S::oskar.huber@unifr.ch::03c13451-96a8-44e1-a829-8f2e1f61c3f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370"/>
    <w:rsid w:val="00227AC1"/>
    <w:rsid w:val="0052180A"/>
    <w:rsid w:val="007A744F"/>
    <w:rsid w:val="00B36FBC"/>
    <w:rsid w:val="00B40370"/>
    <w:rsid w:val="00C423CB"/>
    <w:rsid w:val="00C442EF"/>
    <w:rsid w:val="00D4393F"/>
    <w:rsid w:val="00E477AA"/>
    <w:rsid w:val="00EA54D9"/>
    <w:rsid w:val="00F11073"/>
    <w:rsid w:val="00F34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EB32299"/>
  <w15:chartTrackingRefBased/>
  <w15:docId w15:val="{25817C55-64BC-42CE-BF14-EBCCF41B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0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0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0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0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0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0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0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0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0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0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0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0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03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03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03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03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03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03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0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0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0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0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0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03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03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03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0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03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0370"/>
    <w:rPr>
      <w:b/>
      <w:bCs/>
      <w:smallCaps/>
      <w:color w:val="0F4761" w:themeColor="accent1" w:themeShade="BF"/>
      <w:spacing w:val="5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B36FBC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B36FB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B36FB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B36FB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B36FB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852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HUBER Oskar</dc:creator>
  <cp:keywords/>
  <dc:description/>
  <cp:lastModifiedBy>HUBER Oskar</cp:lastModifiedBy>
  <cp:revision>2</cp:revision>
  <dcterms:created xsi:type="dcterms:W3CDTF">2026-02-21T12:47:00Z</dcterms:created>
  <dcterms:modified xsi:type="dcterms:W3CDTF">2026-02-23T11:14:00Z</dcterms:modified>
</cp:coreProperties>
</file>