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B9636" w14:textId="430DB3E7" w:rsidR="00DD6B2B" w:rsidRPr="007D56E2" w:rsidRDefault="00DD6B2B" w:rsidP="006D2D0C">
      <w:pPr>
        <w:autoSpaceDE w:val="0"/>
        <w:spacing w:line="360" w:lineRule="auto"/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t>CENTRO UNIVERSITÁRIO CATÓLICA DE SANTA CATARINA</w:t>
      </w:r>
    </w:p>
    <w:p w14:paraId="659E7633" w14:textId="201A1CA4" w:rsidR="00DD6B2B" w:rsidRPr="007D56E2" w:rsidRDefault="00DD6B2B" w:rsidP="006D2D0C">
      <w:pPr>
        <w:autoSpaceDE w:val="0"/>
        <w:spacing w:line="360" w:lineRule="auto"/>
        <w:jc w:val="center"/>
        <w:rPr>
          <w:rFonts w:asciiTheme="majorHAnsi" w:hAnsiTheme="majorHAnsi" w:cstheme="majorHAnsi"/>
          <w:b/>
          <w:bCs w:val="0"/>
          <w:kern w:val="2"/>
        </w:rPr>
      </w:pPr>
      <w:r w:rsidRPr="007D56E2">
        <w:rPr>
          <w:rFonts w:asciiTheme="majorHAnsi" w:hAnsiTheme="majorHAnsi" w:cstheme="majorHAnsi"/>
          <w:b/>
          <w:bCs w:val="0"/>
        </w:rPr>
        <w:t>ENGENHARIA DE SOFTWARE</w:t>
      </w:r>
    </w:p>
    <w:p w14:paraId="0B29618A" w14:textId="77777777" w:rsidR="00DD6B2B" w:rsidRPr="007D56E2" w:rsidRDefault="00DD6B2B" w:rsidP="00EE5678">
      <w:pPr>
        <w:autoSpaceDE w:val="0"/>
        <w:spacing w:line="360" w:lineRule="auto"/>
        <w:jc w:val="both"/>
        <w:rPr>
          <w:rFonts w:asciiTheme="majorHAnsi" w:hAnsiTheme="majorHAnsi" w:cstheme="majorHAnsi"/>
          <w:b/>
          <w:bCs w:val="0"/>
        </w:rPr>
      </w:pPr>
    </w:p>
    <w:p w14:paraId="4D8FAAE5" w14:textId="77777777" w:rsidR="00DD6B2B" w:rsidRPr="007D56E2" w:rsidRDefault="00DD6B2B" w:rsidP="00EE5678">
      <w:pPr>
        <w:spacing w:line="360" w:lineRule="auto"/>
        <w:jc w:val="both"/>
        <w:rPr>
          <w:rFonts w:asciiTheme="majorHAnsi" w:hAnsiTheme="majorHAnsi" w:cstheme="majorHAnsi"/>
          <w:b/>
          <w:bCs w:val="0"/>
        </w:rPr>
      </w:pPr>
    </w:p>
    <w:p w14:paraId="1B9C0323" w14:textId="77777777" w:rsidR="00DD6B2B" w:rsidRPr="007D56E2" w:rsidRDefault="00DD6B2B" w:rsidP="00EE5678">
      <w:pPr>
        <w:spacing w:line="360" w:lineRule="auto"/>
        <w:jc w:val="both"/>
        <w:rPr>
          <w:rFonts w:asciiTheme="majorHAnsi" w:hAnsiTheme="majorHAnsi" w:cstheme="majorHAnsi"/>
        </w:rPr>
      </w:pPr>
    </w:p>
    <w:p w14:paraId="4B31176D" w14:textId="77777777" w:rsidR="00DD6B2B" w:rsidRPr="007D56E2" w:rsidRDefault="00DD6B2B" w:rsidP="00EE5678">
      <w:pPr>
        <w:spacing w:line="360" w:lineRule="auto"/>
        <w:jc w:val="both"/>
        <w:rPr>
          <w:rFonts w:asciiTheme="majorHAnsi" w:hAnsiTheme="majorHAnsi" w:cstheme="majorHAnsi"/>
        </w:rPr>
      </w:pPr>
    </w:p>
    <w:p w14:paraId="355C95E7" w14:textId="0D7340E1" w:rsidR="00DD6B2B" w:rsidRPr="007D56E2" w:rsidRDefault="00E37941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LEONARDO PEREIRA BORGES</w:t>
      </w:r>
    </w:p>
    <w:p w14:paraId="3BEF8893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6F573815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000F5ED1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68B51BAA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06F33B41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C34DC58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F31CB66" w14:textId="604BBAAD" w:rsidR="00DD6B2B" w:rsidRPr="007D56E2" w:rsidRDefault="00E37941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Plataforma de Crowd</w:t>
      </w:r>
      <w:r w:rsidR="00F116D0">
        <w:rPr>
          <w:rFonts w:asciiTheme="majorHAnsi" w:hAnsiTheme="majorHAnsi" w:cstheme="majorHAnsi"/>
          <w:b/>
        </w:rPr>
        <w:t>f</w:t>
      </w:r>
      <w:r>
        <w:rPr>
          <w:rFonts w:asciiTheme="majorHAnsi" w:hAnsiTheme="majorHAnsi" w:cstheme="majorHAnsi"/>
          <w:b/>
        </w:rPr>
        <w:t>unding Simplificada</w:t>
      </w:r>
    </w:p>
    <w:p w14:paraId="7454E9E8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789E7206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</w:rPr>
      </w:pPr>
    </w:p>
    <w:p w14:paraId="71893D0C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8F7F2B7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1B272BFA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48CED2F6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41800999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67FD1170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7292F43D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0AB0C059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39CFD74C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75834497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47EB47B8" w14:textId="77777777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</w:rPr>
      </w:pPr>
    </w:p>
    <w:p w14:paraId="69409377" w14:textId="77777777" w:rsidR="008D0B9D" w:rsidRPr="007D56E2" w:rsidRDefault="008D0B9D" w:rsidP="006D2D0C">
      <w:pPr>
        <w:spacing w:line="360" w:lineRule="auto"/>
        <w:jc w:val="center"/>
        <w:rPr>
          <w:rFonts w:asciiTheme="majorHAnsi" w:hAnsiTheme="majorHAnsi" w:cstheme="majorHAnsi"/>
          <w:b/>
          <w:bCs w:val="0"/>
          <w:sz w:val="38"/>
          <w:szCs w:val="38"/>
        </w:rPr>
      </w:pPr>
    </w:p>
    <w:p w14:paraId="7F845976" w14:textId="1746D7F6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t>Joinville</w:t>
      </w:r>
    </w:p>
    <w:p w14:paraId="136909EB" w14:textId="53EE0EE2" w:rsidR="00DD6B2B" w:rsidRPr="007D56E2" w:rsidRDefault="00DD6B2B" w:rsidP="006D2D0C">
      <w:pPr>
        <w:spacing w:line="360" w:lineRule="auto"/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t>2025</w:t>
      </w:r>
    </w:p>
    <w:p w14:paraId="3B615734" w14:textId="77777777" w:rsidR="00E37941" w:rsidRDefault="00E37941" w:rsidP="006D2D0C">
      <w:pPr>
        <w:jc w:val="center"/>
        <w:rPr>
          <w:rFonts w:asciiTheme="majorHAnsi" w:hAnsiTheme="majorHAnsi" w:cstheme="majorHAnsi"/>
          <w:b/>
          <w:bCs w:val="0"/>
        </w:rPr>
      </w:pPr>
    </w:p>
    <w:p w14:paraId="3C284167" w14:textId="34339ED6" w:rsidR="00A74B41" w:rsidRPr="007D56E2" w:rsidRDefault="00BE1D4D" w:rsidP="006D2D0C">
      <w:pPr>
        <w:jc w:val="center"/>
        <w:rPr>
          <w:rFonts w:asciiTheme="majorHAnsi" w:hAnsiTheme="majorHAnsi" w:cstheme="majorHAnsi"/>
          <w:b/>
          <w:bCs w:val="0"/>
        </w:rPr>
      </w:pPr>
      <w:r w:rsidRPr="007D56E2">
        <w:rPr>
          <w:rFonts w:asciiTheme="majorHAnsi" w:hAnsiTheme="majorHAnsi" w:cstheme="majorHAnsi"/>
          <w:b/>
          <w:bCs w:val="0"/>
        </w:rPr>
        <w:lastRenderedPageBreak/>
        <w:t>Resumo</w:t>
      </w:r>
    </w:p>
    <w:p w14:paraId="3DF4CEF0" w14:textId="77777777" w:rsidR="00BE1D4D" w:rsidRPr="00E37941" w:rsidRDefault="00BE1D4D" w:rsidP="00EE5678">
      <w:pPr>
        <w:jc w:val="both"/>
        <w:rPr>
          <w:rFonts w:asciiTheme="majorHAnsi" w:hAnsiTheme="majorHAnsi" w:cstheme="majorHAnsi"/>
        </w:rPr>
      </w:pPr>
    </w:p>
    <w:p w14:paraId="1AFBF5F1" w14:textId="3392720B" w:rsidR="00A74B41" w:rsidRPr="007034CD" w:rsidRDefault="007034CD" w:rsidP="00EE5678">
      <w:pPr>
        <w:jc w:val="both"/>
        <w:rPr>
          <w:rFonts w:asciiTheme="majorHAnsi" w:hAnsiTheme="majorHAnsi" w:cstheme="majorHAnsi"/>
          <w:sz w:val="20"/>
          <w:szCs w:val="20"/>
        </w:rPr>
      </w:pPr>
      <w:r w:rsidRPr="007034CD">
        <w:rPr>
          <w:rFonts w:asciiTheme="majorHAnsi" w:hAnsiTheme="majorHAnsi" w:cstheme="majorBidi"/>
          <w:color w:val="1F2328"/>
          <w:sz w:val="20"/>
          <w:szCs w:val="20"/>
          <w:shd w:val="clear" w:color="auto" w:fill="FFFFFF"/>
        </w:rPr>
        <w:t>Este repositório contém uma plataforma de crowdfunding que permite criar campanhas e realizar apoios financeiros com segurança. A solução é uma SPA construída com Quasar/Vue 3 (TypeScript) e um backend em Node.js 20 + Express, com persistência em PostgreSQL via Prisma. A autenticação e a gestão de contas são delegadas ao Clerk; pagamentos usam Stripe Checkout e Stripe Connect (com assinaturas opcionais). O projeto aplica boas práticas de Engenharia de Software: arquitetura modular, segurança e validação (Zod), testes automatizados e CI/CD, métricas/observabilidade (SonarCloud e New Relic) e UI responsiva focada em UX.</w:t>
      </w:r>
    </w:p>
    <w:p w14:paraId="3CF98062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D4A4C3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A8408A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2FB9D5F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063C766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464EF073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893E1F8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28612DF0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4046C0DD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E26F4B9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9E192D4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C0B784F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61E9A6C5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E59F7E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06798C18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FAB880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287F904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67AF53DE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1E4E4404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C4CEA16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09526EB9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386D9E01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7A5C6C5F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5E5677DA" w14:textId="77777777" w:rsidR="00A74B41" w:rsidRPr="007D56E2" w:rsidRDefault="00A74B41" w:rsidP="00EE5678">
      <w:pPr>
        <w:jc w:val="both"/>
        <w:rPr>
          <w:rFonts w:asciiTheme="majorHAnsi" w:hAnsiTheme="majorHAnsi" w:cstheme="majorHAnsi"/>
        </w:rPr>
      </w:pPr>
    </w:p>
    <w:p w14:paraId="466E70F6" w14:textId="77777777" w:rsidR="008D0B9D" w:rsidRPr="007D56E2" w:rsidRDefault="008D0B9D" w:rsidP="00EE5678">
      <w:pPr>
        <w:jc w:val="both"/>
        <w:rPr>
          <w:rFonts w:asciiTheme="majorHAnsi" w:hAnsiTheme="majorHAnsi" w:cstheme="majorHAnsi"/>
        </w:rPr>
      </w:pPr>
    </w:p>
    <w:p w14:paraId="6F5C0B25" w14:textId="77777777" w:rsidR="00FF4AF2" w:rsidRPr="007D56E2" w:rsidRDefault="00FF4AF2" w:rsidP="00EE5678">
      <w:pPr>
        <w:jc w:val="both"/>
        <w:rPr>
          <w:rFonts w:asciiTheme="majorHAnsi" w:hAnsiTheme="majorHAnsi" w:cstheme="majorHAnsi"/>
          <w:b/>
        </w:rPr>
      </w:pPr>
    </w:p>
    <w:p w14:paraId="3A402344" w14:textId="77777777" w:rsidR="00BE1D4D" w:rsidRPr="007D56E2" w:rsidRDefault="00BE1D4D" w:rsidP="00EE5678">
      <w:pPr>
        <w:jc w:val="both"/>
        <w:rPr>
          <w:rFonts w:asciiTheme="majorHAnsi" w:hAnsiTheme="majorHAnsi" w:cstheme="majorHAnsi"/>
          <w:b/>
        </w:rPr>
      </w:pPr>
    </w:p>
    <w:p w14:paraId="0BDF35A4" w14:textId="77777777" w:rsidR="00445678" w:rsidRPr="007D56E2" w:rsidRDefault="00445678" w:rsidP="00EE5678">
      <w:pPr>
        <w:jc w:val="both"/>
        <w:rPr>
          <w:rFonts w:asciiTheme="majorHAnsi" w:hAnsiTheme="majorHAnsi" w:cstheme="majorHAnsi"/>
          <w:b/>
        </w:rPr>
      </w:pPr>
    </w:p>
    <w:p w14:paraId="722A777C" w14:textId="77777777" w:rsidR="00445678" w:rsidRPr="007D56E2" w:rsidRDefault="00445678" w:rsidP="00EE5678">
      <w:pPr>
        <w:jc w:val="both"/>
        <w:rPr>
          <w:rFonts w:asciiTheme="majorHAnsi" w:hAnsiTheme="majorHAnsi" w:cstheme="majorHAnsi"/>
          <w:b/>
        </w:rPr>
      </w:pPr>
    </w:p>
    <w:p w14:paraId="69E05004" w14:textId="77777777" w:rsidR="00445678" w:rsidRPr="007D56E2" w:rsidRDefault="00445678" w:rsidP="00EE5678">
      <w:pPr>
        <w:jc w:val="both"/>
        <w:rPr>
          <w:rFonts w:asciiTheme="majorHAnsi" w:hAnsiTheme="majorHAnsi" w:cstheme="majorHAnsi"/>
          <w:b/>
        </w:rPr>
      </w:pPr>
    </w:p>
    <w:p w14:paraId="6444A1A9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28D9F505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381A5B62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6E191DF7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0781437D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71553673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2175DB58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795546BD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0A839820" w14:textId="77777777" w:rsidR="00E37941" w:rsidRDefault="00E37941" w:rsidP="00EE5678">
      <w:pPr>
        <w:jc w:val="both"/>
        <w:rPr>
          <w:rFonts w:asciiTheme="majorHAnsi" w:hAnsiTheme="majorHAnsi" w:cstheme="majorHAnsi"/>
          <w:b/>
        </w:rPr>
      </w:pPr>
    </w:p>
    <w:p w14:paraId="2174C677" w14:textId="77777777" w:rsidR="0062692F" w:rsidRDefault="0062692F" w:rsidP="006D2D0C">
      <w:pPr>
        <w:jc w:val="center"/>
        <w:rPr>
          <w:rFonts w:asciiTheme="majorHAnsi" w:hAnsiTheme="majorHAnsi" w:cstheme="majorHAnsi"/>
          <w:b/>
        </w:rPr>
      </w:pPr>
    </w:p>
    <w:p w14:paraId="6FB7208A" w14:textId="29399779" w:rsidR="00A74B41" w:rsidRDefault="00A74B41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  <w:b/>
        </w:rPr>
      </w:pPr>
      <w:r w:rsidRPr="0062692F">
        <w:rPr>
          <w:rFonts w:asciiTheme="majorHAnsi" w:hAnsiTheme="majorHAnsi" w:cstheme="majorHAnsi"/>
          <w:b/>
        </w:rPr>
        <w:t>Introdução</w:t>
      </w:r>
    </w:p>
    <w:p w14:paraId="1FC19ADC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48E8402A" w14:textId="77777777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Contexto</w:t>
      </w:r>
    </w:p>
    <w:p w14:paraId="76D23B34" w14:textId="77777777" w:rsidR="007034CD" w:rsidRPr="007034CD" w:rsidRDefault="007034CD" w:rsidP="007034CD">
      <w:pPr>
        <w:rPr>
          <w:bCs w:val="0"/>
          <w:sz w:val="20"/>
          <w:szCs w:val="20"/>
        </w:rPr>
      </w:pPr>
    </w:p>
    <w:p w14:paraId="10F276DC" w14:textId="77777777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O crowdfunding tornou-se um mecanismo relevante de financiamento coletivo, permitindo que indivíduos e organizações obtenham recursos por meio da colaboração de uma comunidade online. Com a conectividade atual, o modelo viabiliza desde causas sociais até produtos inovadores, exigindo plataformas seguras, escaláveis e fáceis de usar.</w:t>
      </w:r>
    </w:p>
    <w:p w14:paraId="0951CB3B" w14:textId="77777777" w:rsidR="007034CD" w:rsidRPr="007034CD" w:rsidRDefault="007034CD" w:rsidP="007034CD">
      <w:pPr>
        <w:rPr>
          <w:b/>
          <w:sz w:val="20"/>
          <w:szCs w:val="20"/>
        </w:rPr>
      </w:pPr>
    </w:p>
    <w:p w14:paraId="40C6831B" w14:textId="7A361F0A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/>
          <w:sz w:val="20"/>
          <w:szCs w:val="20"/>
        </w:rPr>
        <w:t>Justificativa</w:t>
      </w:r>
    </w:p>
    <w:p w14:paraId="4E59B886" w14:textId="77777777" w:rsidR="007034CD" w:rsidRPr="007034CD" w:rsidRDefault="007034CD" w:rsidP="007034CD">
      <w:pPr>
        <w:rPr>
          <w:bCs w:val="0"/>
          <w:sz w:val="20"/>
          <w:szCs w:val="20"/>
        </w:rPr>
      </w:pPr>
    </w:p>
    <w:p w14:paraId="1AA06A98" w14:textId="21EE4F02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 construção desta plataforma permite aplicar, de ponta a ponta, fundamentos de Engenharia de Software: arquitetura monolítica bem definida, integração com provedores externos (Clerk/Stripe), modelagem relacional consistente, validações robustas, testes automatizados e pipeline de entrega contínua. Também endereça requisitos de segurança e conformidade (LGPD, boas práticas OWASP) e metas de performance/observabilidade.</w:t>
      </w:r>
    </w:p>
    <w:p w14:paraId="60E302F0" w14:textId="77777777" w:rsidR="007034CD" w:rsidRPr="007034CD" w:rsidRDefault="007034CD" w:rsidP="007034CD">
      <w:pPr>
        <w:rPr>
          <w:b/>
          <w:sz w:val="20"/>
          <w:szCs w:val="20"/>
        </w:rPr>
      </w:pPr>
    </w:p>
    <w:p w14:paraId="1725FD26" w14:textId="6308BA61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/>
          <w:sz w:val="20"/>
          <w:szCs w:val="20"/>
        </w:rPr>
        <w:t>Objetivos</w:t>
      </w:r>
    </w:p>
    <w:p w14:paraId="42767806" w14:textId="77777777" w:rsidR="007034CD" w:rsidRPr="007034CD" w:rsidRDefault="007034CD" w:rsidP="007034CD">
      <w:pPr>
        <w:rPr>
          <w:b/>
          <w:sz w:val="20"/>
          <w:szCs w:val="20"/>
        </w:rPr>
      </w:pPr>
    </w:p>
    <w:p w14:paraId="276D4990" w14:textId="695023B3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Objetivo Principal:</w:t>
      </w:r>
    </w:p>
    <w:p w14:paraId="60FAD308" w14:textId="77777777" w:rsidR="007034CD" w:rsidRPr="007034CD" w:rsidRDefault="007034CD" w:rsidP="007034CD">
      <w:pPr>
        <w:rPr>
          <w:bCs w:val="0"/>
          <w:sz w:val="20"/>
          <w:szCs w:val="20"/>
        </w:rPr>
      </w:pPr>
    </w:p>
    <w:p w14:paraId="26ABD9FA" w14:textId="77777777" w:rsidR="007034CD" w:rsidRPr="007034CD" w:rsidRDefault="007034CD" w:rsidP="007034CD">
      <w:pPr>
        <w:numPr>
          <w:ilvl w:val="0"/>
          <w:numId w:val="78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Desenvolver uma aplicação web completa que facilite o cadastro, visualização e apoio financeiro a projetos de forma simples, segura e acessível.</w:t>
      </w:r>
    </w:p>
    <w:p w14:paraId="4518B42E" w14:textId="77777777" w:rsidR="007034CD" w:rsidRPr="007034CD" w:rsidRDefault="007034CD" w:rsidP="007034CD">
      <w:pPr>
        <w:rPr>
          <w:bCs w:val="0"/>
          <w:sz w:val="20"/>
          <w:szCs w:val="20"/>
        </w:rPr>
      </w:pPr>
    </w:p>
    <w:p w14:paraId="29D61C4C" w14:textId="117EB5FF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Objetivos Específicos:</w:t>
      </w:r>
    </w:p>
    <w:p w14:paraId="27725C6A" w14:textId="77777777" w:rsidR="007034CD" w:rsidRPr="007034CD" w:rsidRDefault="007034CD" w:rsidP="007034CD">
      <w:pPr>
        <w:rPr>
          <w:bCs w:val="0"/>
          <w:sz w:val="20"/>
          <w:szCs w:val="20"/>
        </w:rPr>
      </w:pPr>
    </w:p>
    <w:p w14:paraId="1608463C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Implementar autenticação/conta com Clerk (UI no frontend, validação JWT no backend).</w:t>
      </w:r>
    </w:p>
    <w:p w14:paraId="567B2F3B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Construir interface responsiva com Quasar/Vue 3 e Composition API (TypeScript).</w:t>
      </w:r>
    </w:p>
    <w:p w14:paraId="4ECFD68E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Expor API RESTful com Express + Prisma, validações com Zod e documentação OpenAPI.</w:t>
      </w:r>
    </w:p>
    <w:p w14:paraId="1666E38D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Integrar pagamentos com Stripe Checkout e Stripe Connect (repasse ao criador) e assinaturas recorrentes opcionais.</w:t>
      </w:r>
    </w:p>
    <w:p w14:paraId="04344329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Implementar criação/edição de campanhas com categorias, galeria de imagens/vídeo e comentários públicos.</w:t>
      </w:r>
    </w:p>
    <w:p w14:paraId="64013271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Garantir persistência e consistência no PostgreSQL (migrations/índices com Prisma).</w:t>
      </w:r>
    </w:p>
    <w:p w14:paraId="1CF8FBE2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Disponibilizar eventos/métricas em tempo real (SSE) quando aplicável.</w:t>
      </w:r>
    </w:p>
    <w:p w14:paraId="16E3D6FC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Instrumentar observabilidade do backend com New Relic (APM) e logs estruturados.</w:t>
      </w:r>
    </w:p>
    <w:p w14:paraId="3DBB38C5" w14:textId="77777777" w:rsidR="007034CD" w:rsidRPr="007034CD" w:rsidRDefault="007034CD" w:rsidP="007034CD">
      <w:pPr>
        <w:numPr>
          <w:ilvl w:val="0"/>
          <w:numId w:val="79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Automatizar build/test/deploy via GitHub Actions e Vercel (frontend).</w:t>
      </w:r>
    </w:p>
    <w:p w14:paraId="690CC049" w14:textId="77777777" w:rsidR="0062692F" w:rsidRDefault="0062692F" w:rsidP="00002B9A">
      <w:pPr>
        <w:rPr>
          <w:rFonts w:asciiTheme="majorHAnsi" w:hAnsiTheme="majorHAnsi" w:cstheme="majorHAnsi"/>
          <w:b/>
        </w:rPr>
      </w:pPr>
    </w:p>
    <w:p w14:paraId="0670846A" w14:textId="77777777" w:rsidR="007034CD" w:rsidRDefault="007034CD" w:rsidP="00002B9A">
      <w:pPr>
        <w:rPr>
          <w:rFonts w:asciiTheme="majorHAnsi" w:hAnsiTheme="majorHAnsi" w:cstheme="majorHAnsi"/>
          <w:b/>
        </w:rPr>
      </w:pPr>
    </w:p>
    <w:p w14:paraId="27E4D65E" w14:textId="12913E39" w:rsidR="001B6BB8" w:rsidRPr="007034CD" w:rsidRDefault="001B6BB8">
      <w:pPr>
        <w:pStyle w:val="PargrafodaLista"/>
        <w:numPr>
          <w:ilvl w:val="0"/>
          <w:numId w:val="1"/>
        </w:num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Descrição do Projeto</w:t>
      </w:r>
    </w:p>
    <w:p w14:paraId="6F5B73FC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754F0BDF" w14:textId="77777777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Linha de Projeto</w:t>
      </w:r>
    </w:p>
    <w:p w14:paraId="56CA8FE5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74875A07" w14:textId="77777777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Web Apps Aplicação web completa com frontend (Quasar/Vue) e backend (Node/Express) integrados.</w:t>
      </w:r>
    </w:p>
    <w:p w14:paraId="6A999E8F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0795ADAA" w14:textId="0BF25453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Tema do Projeto</w:t>
      </w:r>
    </w:p>
    <w:p w14:paraId="077E1B84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1434149F" w14:textId="24BD2696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Plataforma de crowdfunding que conecta criadores de projetos com potenciais apoiadores, facilitando o financiamento coletivo através de uma interface web intuitiva e segura. A solução permite cadastrar campanhas com metas financeiras e prazos, aceitar contribuições únicas e, quando habilitado, assinaturas recorrentes, com repasse automático ao criador via Stripe Connect.</w:t>
      </w:r>
    </w:p>
    <w:p w14:paraId="6FDDF792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2D07E4A4" w14:textId="477F0B36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lastRenderedPageBreak/>
        <w:t>Propósito e Uso Prático</w:t>
      </w:r>
    </w:p>
    <w:p w14:paraId="7FC8F91B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22DB28FE" w14:textId="77777777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 plataforma resolve a necessidade de uma solução acessível para financiamento coletivo, permitindo que:</w:t>
      </w:r>
    </w:p>
    <w:p w14:paraId="75285081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4CC061B4" w14:textId="77777777" w:rsidR="007034CD" w:rsidRPr="007034CD" w:rsidRDefault="007034CD" w:rsidP="007034CD">
      <w:pPr>
        <w:numPr>
          <w:ilvl w:val="0"/>
          <w:numId w:val="80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Criadores lancem campanhas com descrição, categorias, imagens e vídeos, metas claras e prazos definidos.</w:t>
      </w:r>
    </w:p>
    <w:p w14:paraId="0B711088" w14:textId="77777777" w:rsidR="007034CD" w:rsidRPr="007034CD" w:rsidRDefault="007034CD" w:rsidP="007034CD">
      <w:pPr>
        <w:numPr>
          <w:ilvl w:val="0"/>
          <w:numId w:val="80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Criadores conectem suas contas Stripe (Stripe Connect) para receber repasses diretamente, com taxa da plataforma configurável.</w:t>
      </w:r>
    </w:p>
    <w:p w14:paraId="0B93F897" w14:textId="77777777" w:rsidR="007034CD" w:rsidRPr="007034CD" w:rsidRDefault="007034CD" w:rsidP="007034CD">
      <w:pPr>
        <w:numPr>
          <w:ilvl w:val="0"/>
          <w:numId w:val="80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Criadores ativem planos de assinatura (mensal/anual) opcionais, além de contribuições únicas.</w:t>
      </w:r>
    </w:p>
    <w:p w14:paraId="46B481C3" w14:textId="77777777" w:rsidR="007034CD" w:rsidRPr="007034CD" w:rsidRDefault="007034CD" w:rsidP="007034CD">
      <w:pPr>
        <w:numPr>
          <w:ilvl w:val="0"/>
          <w:numId w:val="80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Apoiadores descubram campanhas por listagem, busca e filtros, contribuam via checkout seguro do Stripe e acompanhem o progresso.</w:t>
      </w:r>
    </w:p>
    <w:p w14:paraId="15E2E591" w14:textId="77777777" w:rsidR="007034CD" w:rsidRPr="007034CD" w:rsidRDefault="007034CD" w:rsidP="007034CD">
      <w:pPr>
        <w:numPr>
          <w:ilvl w:val="0"/>
          <w:numId w:val="80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 comunidade interaja por meio de comentários públicos; criadores e autores podem moderar seus próprios comentários.</w:t>
      </w:r>
    </w:p>
    <w:p w14:paraId="3C8DA958" w14:textId="77777777" w:rsidR="007034CD" w:rsidRPr="007034CD" w:rsidRDefault="007034CD" w:rsidP="007034CD">
      <w:pPr>
        <w:numPr>
          <w:ilvl w:val="0"/>
          <w:numId w:val="80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Todos acompanhem métricas públicas e atualizações em tempo quase real via SSE (eventos server-sent).</w:t>
      </w:r>
    </w:p>
    <w:p w14:paraId="7A2A6E09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21A65B41" w14:textId="0477920B" w:rsidR="007034CD" w:rsidRPr="007034CD" w:rsidRDefault="007034CD" w:rsidP="007034CD">
      <w:p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O sistema atende empreendedores, artistas, desenvolvedores de jogos, criadores de conteúdo e organizações que buscam financiamento alternativo para seus projetos.</w:t>
      </w:r>
    </w:p>
    <w:p w14:paraId="681369CB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06078EA1" w14:textId="5C669FF5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Público-Alvo</w:t>
      </w:r>
    </w:p>
    <w:p w14:paraId="48EE9930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6AF76AF0" w14:textId="77777777" w:rsidR="007034CD" w:rsidRPr="007034CD" w:rsidRDefault="007034CD" w:rsidP="007034CD">
      <w:pPr>
        <w:numPr>
          <w:ilvl w:val="0"/>
          <w:numId w:val="81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Criadores de Projetos: Empreendedores, artistas, desenvolvedores, organizações sem fins lucrativos.</w:t>
      </w:r>
    </w:p>
    <w:p w14:paraId="30CE58B9" w14:textId="77777777" w:rsidR="007034CD" w:rsidRPr="007034CD" w:rsidRDefault="007034CD" w:rsidP="007034CD">
      <w:pPr>
        <w:numPr>
          <w:ilvl w:val="0"/>
          <w:numId w:val="81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Apoiadores: Indivíduos interessados em inovação, arte, tecnologia e causas sociais.</w:t>
      </w:r>
    </w:p>
    <w:p w14:paraId="772E7B75" w14:textId="77777777" w:rsidR="007034CD" w:rsidRPr="007034CD" w:rsidRDefault="007034CD" w:rsidP="007034CD">
      <w:pPr>
        <w:numPr>
          <w:ilvl w:val="0"/>
          <w:numId w:val="81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Faixa Etária: 18–55 anos, com conhecimento básico de tecnologia.</w:t>
      </w:r>
    </w:p>
    <w:p w14:paraId="4D4337EE" w14:textId="77777777" w:rsidR="007034CD" w:rsidRPr="007034CD" w:rsidRDefault="007034CD" w:rsidP="007034CD">
      <w:pPr>
        <w:numPr>
          <w:ilvl w:val="0"/>
          <w:numId w:val="81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Perfil: Usuários com acesso à internet e métodos de pagamento digital.</w:t>
      </w:r>
    </w:p>
    <w:p w14:paraId="28C50CBD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26C58C31" w14:textId="3FC2A1C6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Problemas a Resolver</w:t>
      </w:r>
    </w:p>
    <w:p w14:paraId="0391A64F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039FE868" w14:textId="77777777" w:rsidR="007034CD" w:rsidRPr="007034CD" w:rsidRDefault="007034CD" w:rsidP="007034CD">
      <w:pPr>
        <w:numPr>
          <w:ilvl w:val="0"/>
          <w:numId w:val="82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Baixa visibilidade: Projetos pequenos têm dificuldade para alcançar audiência.</w:t>
      </w:r>
    </w:p>
    <w:p w14:paraId="28A37E87" w14:textId="77777777" w:rsidR="007034CD" w:rsidRPr="007034CD" w:rsidRDefault="007034CD" w:rsidP="007034CD">
      <w:pPr>
        <w:numPr>
          <w:ilvl w:val="0"/>
          <w:numId w:val="82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Barreira técnica: Criadores sem conhecimento técnico enfrentam dificuldades para criar campanhas.</w:t>
      </w:r>
    </w:p>
    <w:p w14:paraId="2339C2FB" w14:textId="77777777" w:rsidR="007034CD" w:rsidRPr="007034CD" w:rsidRDefault="007034CD" w:rsidP="007034CD">
      <w:pPr>
        <w:numPr>
          <w:ilvl w:val="0"/>
          <w:numId w:val="82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Falta de controle: Necessidade de ferramentas simples para gerenciar campanhas e recebíveis.</w:t>
      </w:r>
    </w:p>
    <w:p w14:paraId="79F9EB06" w14:textId="77777777" w:rsidR="007034CD" w:rsidRPr="007034CD" w:rsidRDefault="007034CD" w:rsidP="007034CD">
      <w:pPr>
        <w:numPr>
          <w:ilvl w:val="0"/>
          <w:numId w:val="82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Desconfiança: Receio de fraudes ou promessas não cumpridas.</w:t>
      </w:r>
    </w:p>
    <w:p w14:paraId="03BA4F34" w14:textId="77777777" w:rsidR="007034CD" w:rsidRPr="007034CD" w:rsidRDefault="007034CD" w:rsidP="007034CD">
      <w:pPr>
        <w:numPr>
          <w:ilvl w:val="0"/>
          <w:numId w:val="82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Transparência limitada: Falta de clareza sobre uso de recursos e andamento das campanhas.</w:t>
      </w:r>
    </w:p>
    <w:p w14:paraId="667D4C21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1D7D217C" w14:textId="508702A5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Principais Funcionalidades Implementadas</w:t>
      </w:r>
    </w:p>
    <w:p w14:paraId="3D71C45D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647A503C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Autenticação e gestão de sessão com Clerk.</w:t>
      </w:r>
    </w:p>
    <w:p w14:paraId="436504DC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Criação, edição, listagem e detalhamento de campanhas com mídia (imagens e vídeos) armazenada em S3.</w:t>
      </w:r>
    </w:p>
    <w:p w14:paraId="15783774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Categorias, busca e filtros de campanhas; lista de favoritos do usuário.</w:t>
      </w:r>
    </w:p>
    <w:p w14:paraId="3FF41437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Contribuições únicas via Stripe Checkout; suporte a assinatura recorrente (mensal/anual) quando habilitado pelo criador.</w:t>
      </w:r>
    </w:p>
    <w:p w14:paraId="11B848DE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Conexão do criador ao Stripe (Stripe Connect) para repasse direto; webhook Stripe configurado.</w:t>
      </w:r>
    </w:p>
    <w:p w14:paraId="65D019AE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Comentários públicos em campanhas com exclusão pelo autor ou dono da campanha.</w:t>
      </w:r>
    </w:p>
    <w:p w14:paraId="7B76086A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Métricas públicas e eventos de plataforma via SSE; endpoints de saúde e estatísticas.</w:t>
      </w:r>
    </w:p>
    <w:p w14:paraId="7A2DD366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Observabilidade (New Relic), qualidade de código e cobertura (Sonar, testes unitários/integração), e checagens de performance (Lighthouse).</w:t>
      </w:r>
    </w:p>
    <w:p w14:paraId="4B13EADD" w14:textId="77777777" w:rsidR="007034CD" w:rsidRPr="007034CD" w:rsidRDefault="007034CD" w:rsidP="007034CD">
      <w:pPr>
        <w:numPr>
          <w:ilvl w:val="0"/>
          <w:numId w:val="83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Deploy com Vercel (frontend) e configuração de infraestrutura compatível para o backend.</w:t>
      </w:r>
    </w:p>
    <w:p w14:paraId="5625EF09" w14:textId="77777777" w:rsidR="007034CD" w:rsidRDefault="007034CD" w:rsidP="007034CD">
      <w:pPr>
        <w:rPr>
          <w:rFonts w:asciiTheme="majorHAnsi" w:hAnsiTheme="majorHAnsi" w:cstheme="majorHAnsi"/>
          <w:b/>
        </w:rPr>
      </w:pPr>
      <w:r w:rsidRPr="007034CD">
        <w:rPr>
          <w:b/>
          <w:sz w:val="20"/>
          <w:szCs w:val="20"/>
        </w:rPr>
        <w:lastRenderedPageBreak/>
        <w:t>Diferenciação</w:t>
      </w:r>
      <w:r w:rsidRPr="007034CD">
        <w:rPr>
          <w:rFonts w:asciiTheme="majorHAnsi" w:hAnsiTheme="majorHAnsi" w:cstheme="majorHAnsi"/>
          <w:b/>
        </w:rPr>
        <w:t>/</w:t>
      </w:r>
      <w:r w:rsidRPr="007034CD">
        <w:rPr>
          <w:b/>
          <w:sz w:val="20"/>
          <w:szCs w:val="20"/>
        </w:rPr>
        <w:t>Ineditismo</w:t>
      </w:r>
    </w:p>
    <w:p w14:paraId="1186A61D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08500271" w14:textId="77777777" w:rsidR="007034CD" w:rsidRPr="007034CD" w:rsidRDefault="007034CD" w:rsidP="007034CD">
      <w:pPr>
        <w:numPr>
          <w:ilvl w:val="0"/>
          <w:numId w:val="84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Interface simplificada com Quasar (design responsivo, acessibilidade e UX moderna).</w:t>
      </w:r>
    </w:p>
    <w:p w14:paraId="007A582F" w14:textId="77777777" w:rsidR="007034CD" w:rsidRPr="007034CD" w:rsidRDefault="007034CD" w:rsidP="007034CD">
      <w:pPr>
        <w:numPr>
          <w:ilvl w:val="0"/>
          <w:numId w:val="84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Integração nativa: Clerk para autenticação e Stripe/Stripe Connect para pagamentos e repasses.</w:t>
      </w:r>
    </w:p>
    <w:p w14:paraId="7095C037" w14:textId="77777777" w:rsidR="007034CD" w:rsidRPr="007034CD" w:rsidRDefault="007034CD" w:rsidP="007034CD">
      <w:pPr>
        <w:numPr>
          <w:ilvl w:val="0"/>
          <w:numId w:val="84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Transparência: Comentários públicos, métricas e acompanhamento quase em tempo real (SSE).</w:t>
      </w:r>
    </w:p>
    <w:p w14:paraId="3BFBE037" w14:textId="77777777" w:rsidR="007034CD" w:rsidRPr="007034CD" w:rsidRDefault="007034CD" w:rsidP="007034CD">
      <w:pPr>
        <w:numPr>
          <w:ilvl w:val="0"/>
          <w:numId w:val="84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Performance e qualidade: CI com testes, cobertura, análise estática e auditorias de performance.</w:t>
      </w:r>
    </w:p>
    <w:p w14:paraId="48D56217" w14:textId="77777777" w:rsidR="007034CD" w:rsidRPr="007034CD" w:rsidRDefault="007034CD" w:rsidP="007034CD">
      <w:pPr>
        <w:numPr>
          <w:ilvl w:val="0"/>
          <w:numId w:val="84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Código aberto e documentado, com políticas legais publicadas na aplicação.</w:t>
      </w:r>
    </w:p>
    <w:p w14:paraId="332B10CB" w14:textId="77777777" w:rsidR="007034CD" w:rsidRDefault="007034CD" w:rsidP="007034CD">
      <w:pPr>
        <w:rPr>
          <w:rFonts w:asciiTheme="majorHAnsi" w:hAnsiTheme="majorHAnsi" w:cstheme="majorHAnsi"/>
          <w:b/>
        </w:rPr>
      </w:pPr>
    </w:p>
    <w:p w14:paraId="3D20EA77" w14:textId="15853ABD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Limitações (Versão Atual)</w:t>
      </w:r>
    </w:p>
    <w:p w14:paraId="4DA4CE12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32CFB677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Métodos de pagamento limitados ao Stripe (modo de teste; foco inicial em cartão). Pix/boletos podem exigir configuração adicional.</w:t>
      </w:r>
    </w:p>
    <w:p w14:paraId="6597C7E6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Sem autenticação multifator (MFA) nativa pela plataforma (pode ser habilitada via Clerk dependendo do plano).</w:t>
      </w:r>
    </w:p>
    <w:p w14:paraId="0ADCA623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Idioma único (pt-BR) e sem i18n completo.</w:t>
      </w:r>
    </w:p>
    <w:p w14:paraId="4DDE4F8D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Sem app mobile nativo (web responsiva apenas).</w:t>
      </w:r>
    </w:p>
    <w:p w14:paraId="649EAEF5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Moeda padrão: BRL (Real brasileiro).</w:t>
      </w:r>
    </w:p>
    <w:p w14:paraId="36AAEBEF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Moderação avançada e verificação de identidade de criadores dependem do Stripe Connect; não há KYC interno adicional.</w:t>
      </w:r>
    </w:p>
    <w:p w14:paraId="5629FE20" w14:textId="77777777" w:rsidR="007034CD" w:rsidRPr="007034CD" w:rsidRDefault="007034CD" w:rsidP="007034CD">
      <w:pPr>
        <w:numPr>
          <w:ilvl w:val="0"/>
          <w:numId w:val="85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Reembolsos e disputas são tratados via Stripe; não há fluxo interno avançado para isso.</w:t>
      </w:r>
    </w:p>
    <w:p w14:paraId="1AB2A233" w14:textId="77777777" w:rsidR="007034CD" w:rsidRPr="007034CD" w:rsidRDefault="007034CD" w:rsidP="007034CD">
      <w:pPr>
        <w:ind w:left="720"/>
        <w:rPr>
          <w:rFonts w:asciiTheme="majorHAnsi" w:hAnsiTheme="majorHAnsi" w:cstheme="majorHAnsi"/>
          <w:b/>
        </w:rPr>
      </w:pPr>
    </w:p>
    <w:p w14:paraId="2406E459" w14:textId="18E7477D" w:rsidR="007034CD" w:rsidRPr="007034CD" w:rsidRDefault="007034CD" w:rsidP="007034CD">
      <w:pPr>
        <w:rPr>
          <w:b/>
          <w:sz w:val="20"/>
          <w:szCs w:val="20"/>
        </w:rPr>
      </w:pPr>
      <w:r w:rsidRPr="007034CD">
        <w:rPr>
          <w:b/>
          <w:sz w:val="20"/>
          <w:szCs w:val="20"/>
        </w:rPr>
        <w:t>Normas e Legislações Aplicáveis</w:t>
      </w:r>
    </w:p>
    <w:p w14:paraId="68736E2A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3772F230" w14:textId="77777777" w:rsidR="007034CD" w:rsidRPr="007034CD" w:rsidRDefault="007034CD" w:rsidP="007034CD">
      <w:pPr>
        <w:numPr>
          <w:ilvl w:val="0"/>
          <w:numId w:val="86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LGPD (Lei Geral de Proteção de Dados): Consentimento de cookies, políticas de privacidade e controles de dados implementados.</w:t>
      </w:r>
    </w:p>
    <w:p w14:paraId="4FC1FCB2" w14:textId="77777777" w:rsidR="007034CD" w:rsidRPr="007034CD" w:rsidRDefault="007034CD" w:rsidP="007034CD">
      <w:pPr>
        <w:numPr>
          <w:ilvl w:val="0"/>
          <w:numId w:val="86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Marco Civil da Internet: Conformidade com princípios de neutralidade e privacidade.</w:t>
      </w:r>
    </w:p>
    <w:p w14:paraId="600809A9" w14:textId="77777777" w:rsidR="007034CD" w:rsidRPr="007034CD" w:rsidRDefault="007034CD" w:rsidP="007034CD">
      <w:pPr>
        <w:numPr>
          <w:ilvl w:val="0"/>
          <w:numId w:val="86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Código de Defesa do Consumidor: Transparência nas transações e informações claras ao usuário.</w:t>
      </w:r>
    </w:p>
    <w:p w14:paraId="2F677FCC" w14:textId="77777777" w:rsidR="007034CD" w:rsidRPr="007034CD" w:rsidRDefault="007034CD" w:rsidP="007034CD">
      <w:pPr>
        <w:numPr>
          <w:ilvl w:val="0"/>
          <w:numId w:val="86"/>
        </w:numPr>
        <w:rPr>
          <w:bCs w:val="0"/>
          <w:sz w:val="20"/>
          <w:szCs w:val="20"/>
        </w:rPr>
      </w:pPr>
      <w:r w:rsidRPr="007034CD">
        <w:rPr>
          <w:bCs w:val="0"/>
          <w:sz w:val="20"/>
          <w:szCs w:val="20"/>
        </w:rPr>
        <w:t>Regulamentação do Banco Central (pagamentos eletrônicos): Processamento delegado ao Stripe (PCI-DSS), reduzindo escopo de conformidade local.</w:t>
      </w:r>
    </w:p>
    <w:p w14:paraId="3E26DDC3" w14:textId="77777777" w:rsidR="007034CD" w:rsidRPr="007034CD" w:rsidRDefault="007034CD" w:rsidP="007034CD">
      <w:pPr>
        <w:rPr>
          <w:rFonts w:asciiTheme="majorHAnsi" w:hAnsiTheme="majorHAnsi" w:cstheme="majorHAnsi"/>
          <w:b/>
        </w:rPr>
      </w:pPr>
    </w:p>
    <w:p w14:paraId="0026A53E" w14:textId="77777777" w:rsidR="00002B9A" w:rsidRDefault="00002B9A" w:rsidP="00002B9A">
      <w:pPr>
        <w:rPr>
          <w:rFonts w:asciiTheme="majorHAnsi" w:hAnsiTheme="majorHAnsi" w:cstheme="majorHAnsi"/>
          <w:b/>
        </w:rPr>
      </w:pPr>
    </w:p>
    <w:p w14:paraId="1258D3ED" w14:textId="77777777" w:rsidR="00002B9A" w:rsidRPr="00002B9A" w:rsidRDefault="00002B9A" w:rsidP="00002B9A">
      <w:pPr>
        <w:rPr>
          <w:rFonts w:asciiTheme="majorHAnsi" w:hAnsiTheme="majorHAnsi" w:cstheme="majorHAnsi"/>
          <w:b/>
        </w:rPr>
      </w:pPr>
    </w:p>
    <w:p w14:paraId="638ACEE3" w14:textId="77777777" w:rsidR="001B6BB8" w:rsidRDefault="001B6BB8" w:rsidP="00EE5678">
      <w:pPr>
        <w:jc w:val="both"/>
        <w:rPr>
          <w:rFonts w:asciiTheme="majorHAnsi" w:hAnsiTheme="majorHAnsi" w:cstheme="majorHAnsi"/>
          <w:b/>
        </w:rPr>
      </w:pPr>
    </w:p>
    <w:p w14:paraId="7F96B503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67FC8A45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73CEDE74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41F63EA6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68ADC68D" w14:textId="77777777" w:rsidR="00002B9A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3C0D8585" w14:textId="77777777" w:rsidR="00002B9A" w:rsidRPr="007D56E2" w:rsidRDefault="00002B9A" w:rsidP="00EE5678">
      <w:pPr>
        <w:jc w:val="both"/>
        <w:rPr>
          <w:rFonts w:asciiTheme="majorHAnsi" w:hAnsiTheme="majorHAnsi" w:cstheme="majorHAnsi"/>
          <w:b/>
        </w:rPr>
      </w:pPr>
    </w:p>
    <w:p w14:paraId="0F3EBBFB" w14:textId="77777777" w:rsidR="0062692F" w:rsidRDefault="0062692F" w:rsidP="00EE5678">
      <w:pPr>
        <w:jc w:val="both"/>
        <w:rPr>
          <w:rFonts w:asciiTheme="majorHAnsi" w:hAnsiTheme="majorHAnsi" w:cstheme="majorHAnsi"/>
          <w:b/>
        </w:rPr>
      </w:pPr>
    </w:p>
    <w:p w14:paraId="4466ADA8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329AFB4A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68A779D9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505F9D03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40EBB33B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34891AB0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26DA986F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20020CD4" w14:textId="77777777" w:rsidR="007034CD" w:rsidRDefault="007034CD" w:rsidP="00EE5678">
      <w:pPr>
        <w:jc w:val="both"/>
        <w:rPr>
          <w:rFonts w:asciiTheme="majorHAnsi" w:hAnsiTheme="majorHAnsi" w:cstheme="majorHAnsi"/>
          <w:b/>
        </w:rPr>
      </w:pPr>
    </w:p>
    <w:p w14:paraId="743ABB52" w14:textId="77777777" w:rsidR="00002B9A" w:rsidRPr="00002B9A" w:rsidRDefault="00002B9A" w:rsidP="00002B9A">
      <w:pPr>
        <w:jc w:val="both"/>
        <w:rPr>
          <w:rFonts w:asciiTheme="majorHAnsi" w:hAnsiTheme="majorHAnsi" w:cstheme="majorHAnsi"/>
          <w:b/>
        </w:rPr>
      </w:pPr>
      <w:r w:rsidRPr="00002B9A">
        <w:rPr>
          <w:rFonts w:asciiTheme="majorHAnsi" w:hAnsiTheme="majorHAnsi" w:cstheme="majorHAnsi"/>
          <w:b/>
        </w:rPr>
        <w:lastRenderedPageBreak/>
        <w:t>3. Especificação Técnica</w:t>
      </w:r>
    </w:p>
    <w:p w14:paraId="605B9D1A" w14:textId="77777777" w:rsidR="00C22CBF" w:rsidRPr="007D56E2" w:rsidRDefault="00C22CBF" w:rsidP="00EE5678">
      <w:pPr>
        <w:jc w:val="both"/>
        <w:rPr>
          <w:rFonts w:asciiTheme="majorHAnsi" w:hAnsiTheme="majorHAnsi" w:cstheme="majorHAnsi"/>
        </w:rPr>
      </w:pPr>
    </w:p>
    <w:p w14:paraId="7AF0F9DC" w14:textId="77777777" w:rsidR="007034CD" w:rsidRDefault="007034CD" w:rsidP="007034CD">
      <w:p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Esta aplicação segue arquitetura monolítica com TypeScript no frontend e backend, usando Node.js (Express) no backend, Quasar Framework (Vue 3) no frontend e PostgreSQL como banco de dados relacional.</w:t>
      </w:r>
    </w:p>
    <w:p w14:paraId="450BE296" w14:textId="77777777" w:rsidR="007034CD" w:rsidRPr="007034CD" w:rsidRDefault="007034CD" w:rsidP="007034CD">
      <w:pPr>
        <w:jc w:val="both"/>
        <w:rPr>
          <w:sz w:val="20"/>
          <w:szCs w:val="20"/>
        </w:rPr>
      </w:pPr>
    </w:p>
    <w:p w14:paraId="09AE6808" w14:textId="77777777" w:rsidR="007034CD" w:rsidRPr="007034CD" w:rsidRDefault="007034CD" w:rsidP="007034CD">
      <w:pPr>
        <w:numPr>
          <w:ilvl w:val="0"/>
          <w:numId w:val="87"/>
        </w:num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Autenticação e gerenciamento de usuários com Clerk: sessão e UI no frontend (Clerk Vue SDK) e validação de token no backend (@clerk/express), com sincronização de perfil para o banco.</w:t>
      </w:r>
    </w:p>
    <w:p w14:paraId="02D9BF2C" w14:textId="77777777" w:rsidR="007034CD" w:rsidRPr="007034CD" w:rsidRDefault="007034CD" w:rsidP="007034CD">
      <w:pPr>
        <w:numPr>
          <w:ilvl w:val="0"/>
          <w:numId w:val="87"/>
        </w:num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Banco de dados PostgreSQL acessado via Prisma ORM.</w:t>
      </w:r>
    </w:p>
    <w:p w14:paraId="76879A4D" w14:textId="77777777" w:rsidR="007034CD" w:rsidRPr="007034CD" w:rsidRDefault="007034CD" w:rsidP="007034CD">
      <w:pPr>
        <w:numPr>
          <w:ilvl w:val="0"/>
          <w:numId w:val="87"/>
        </w:num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Pagamentos com Stripe: contribuições únicas via Checkout e repasse usando Stripe Connect (contas conectadas). Assinaturas mensais/anuais opcionais.</w:t>
      </w:r>
    </w:p>
    <w:p w14:paraId="4B377954" w14:textId="77777777" w:rsidR="007034CD" w:rsidRPr="007034CD" w:rsidRDefault="007034CD" w:rsidP="007034CD">
      <w:pPr>
        <w:numPr>
          <w:ilvl w:val="0"/>
          <w:numId w:val="87"/>
        </w:num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Eventos em tempo real (SSE) para métricas e notificações de contribuições.</w:t>
      </w:r>
    </w:p>
    <w:p w14:paraId="2A3677F0" w14:textId="77777777" w:rsidR="007034CD" w:rsidRPr="007034CD" w:rsidRDefault="007034CD" w:rsidP="007034CD">
      <w:pPr>
        <w:numPr>
          <w:ilvl w:val="0"/>
          <w:numId w:val="87"/>
        </w:num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Idempotência para requisições mutáveis via header Idempotency-Key persistido no banco.</w:t>
      </w:r>
    </w:p>
    <w:p w14:paraId="52476583" w14:textId="77777777" w:rsidR="007034CD" w:rsidRDefault="007034CD" w:rsidP="007034CD">
      <w:pPr>
        <w:ind w:left="720"/>
        <w:jc w:val="both"/>
        <w:rPr>
          <w:rFonts w:asciiTheme="majorHAnsi" w:hAnsiTheme="majorHAnsi" w:cstheme="majorHAnsi"/>
        </w:rPr>
      </w:pPr>
    </w:p>
    <w:p w14:paraId="7401BBAA" w14:textId="77777777" w:rsidR="007034CD" w:rsidRPr="007034CD" w:rsidRDefault="007034CD" w:rsidP="007034CD">
      <w:pPr>
        <w:ind w:left="720"/>
        <w:jc w:val="both"/>
        <w:rPr>
          <w:rFonts w:asciiTheme="majorHAnsi" w:hAnsiTheme="majorHAnsi" w:cstheme="majorHAnsi"/>
        </w:rPr>
      </w:pPr>
    </w:p>
    <w:p w14:paraId="06A405A9" w14:textId="77777777" w:rsidR="007034CD" w:rsidRPr="007034CD" w:rsidRDefault="007034CD" w:rsidP="007034CD">
      <w:pPr>
        <w:jc w:val="both"/>
        <w:rPr>
          <w:sz w:val="20"/>
          <w:szCs w:val="20"/>
        </w:rPr>
      </w:pPr>
      <w:r w:rsidRPr="007034CD">
        <w:rPr>
          <w:sz w:val="20"/>
          <w:szCs w:val="20"/>
        </w:rPr>
        <w:t>O Quasar foi escolhido por sua competência em criar interfaces responsivas voltadas para desempenho e UX. O Node.js oferece base enxuta para regras de negócio, e o Clerk centraliza autenticação/conta. O PostgreSQL garante consistência transacional; Prisma facilita o acesso type</w:t>
      </w:r>
      <w:r w:rsidRPr="007034CD">
        <w:rPr>
          <w:sz w:val="20"/>
          <w:szCs w:val="20"/>
        </w:rPr>
        <w:noBreakHyphen/>
        <w:t>safe.</w:t>
      </w:r>
    </w:p>
    <w:p w14:paraId="05A0F9D7" w14:textId="77777777" w:rsidR="00E37941" w:rsidRPr="007D56E2" w:rsidRDefault="00E37941" w:rsidP="00EE5678">
      <w:pPr>
        <w:jc w:val="both"/>
        <w:rPr>
          <w:rFonts w:asciiTheme="majorHAnsi" w:hAnsiTheme="majorHAnsi" w:cstheme="majorHAnsi"/>
        </w:rPr>
      </w:pPr>
    </w:p>
    <w:p w14:paraId="6DCF19BF" w14:textId="77777777" w:rsidR="00D1786C" w:rsidRDefault="00D1786C" w:rsidP="00EE5678">
      <w:pPr>
        <w:jc w:val="both"/>
        <w:rPr>
          <w:rFonts w:asciiTheme="majorHAnsi" w:hAnsiTheme="majorHAnsi" w:cstheme="majorHAnsi"/>
          <w:b/>
        </w:rPr>
      </w:pPr>
    </w:p>
    <w:p w14:paraId="5F0B06A2" w14:textId="77777777" w:rsidR="000D226B" w:rsidRDefault="000D226B" w:rsidP="00EE5678">
      <w:pPr>
        <w:jc w:val="both"/>
        <w:rPr>
          <w:rFonts w:asciiTheme="majorHAnsi" w:hAnsiTheme="majorHAnsi" w:cstheme="majorHAnsi"/>
          <w:b/>
        </w:rPr>
      </w:pPr>
    </w:p>
    <w:p w14:paraId="408A624A" w14:textId="14FDF5E5" w:rsidR="00C22CBF" w:rsidRPr="007D56E2" w:rsidRDefault="00C22CBF" w:rsidP="00EE5678">
      <w:pPr>
        <w:jc w:val="both"/>
        <w:rPr>
          <w:rFonts w:asciiTheme="majorHAnsi" w:hAnsiTheme="majorHAnsi" w:cstheme="majorHAnsi"/>
          <w:b/>
        </w:rPr>
      </w:pPr>
      <w:r w:rsidRPr="007D56E2">
        <w:rPr>
          <w:rFonts w:asciiTheme="majorHAnsi" w:hAnsiTheme="majorHAnsi" w:cstheme="majorHAnsi"/>
          <w:b/>
        </w:rPr>
        <w:t>Requisitos Funcionais (RF)</w:t>
      </w:r>
    </w:p>
    <w:p w14:paraId="5B4010FD" w14:textId="77777777" w:rsidR="00C22CBF" w:rsidRPr="007D56E2" w:rsidRDefault="00C22CBF" w:rsidP="00EE5678">
      <w:pPr>
        <w:jc w:val="both"/>
        <w:rPr>
          <w:rFonts w:asciiTheme="majorHAnsi" w:hAnsiTheme="majorHAnsi" w:cstheme="majorHAnsi"/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29"/>
        <w:gridCol w:w="1215"/>
        <w:gridCol w:w="6350"/>
      </w:tblGrid>
      <w:tr w:rsidR="00EB6CAA" w:rsidRPr="007D56E2" w14:paraId="56605EA6" w14:textId="77777777" w:rsidTr="0923F202">
        <w:trPr>
          <w:trHeight w:val="395"/>
        </w:trPr>
        <w:tc>
          <w:tcPr>
            <w:tcW w:w="929" w:type="dxa"/>
            <w:hideMark/>
          </w:tcPr>
          <w:p w14:paraId="17E9767E" w14:textId="77777777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1215" w:type="dxa"/>
          </w:tcPr>
          <w:p w14:paraId="13D0F2B3" w14:textId="3A358C0D" w:rsidR="00EB6CAA" w:rsidRPr="00EB6CAA" w:rsidRDefault="00EB6CAA" w:rsidP="00EE5678">
            <w:pPr>
              <w:jc w:val="both"/>
              <w:rPr>
                <w:rFonts w:asciiTheme="majorHAnsi" w:hAnsiTheme="majorHAnsi" w:cstheme="majorHAnsi"/>
                <w:b/>
                <w:bCs w:val="0"/>
              </w:rPr>
            </w:pPr>
            <w:r w:rsidRPr="00EB6CAA">
              <w:rPr>
                <w:rFonts w:asciiTheme="majorHAnsi" w:hAnsiTheme="majorHAnsi" w:cstheme="majorHAnsi"/>
                <w:b/>
                <w:bCs w:val="0"/>
              </w:rPr>
              <w:t>Prioridade</w:t>
            </w:r>
          </w:p>
        </w:tc>
        <w:tc>
          <w:tcPr>
            <w:tcW w:w="6350" w:type="dxa"/>
            <w:hideMark/>
          </w:tcPr>
          <w:p w14:paraId="72738FCB" w14:textId="690C316C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Requisito Funcional</w:t>
            </w:r>
          </w:p>
        </w:tc>
      </w:tr>
      <w:tr w:rsidR="00EB6CAA" w:rsidRPr="007D56E2" w14:paraId="3CB40057" w14:textId="77777777" w:rsidTr="0923F202">
        <w:trPr>
          <w:trHeight w:val="248"/>
        </w:trPr>
        <w:tc>
          <w:tcPr>
            <w:tcW w:w="929" w:type="dxa"/>
            <w:vAlign w:val="center"/>
            <w:hideMark/>
          </w:tcPr>
          <w:p w14:paraId="73DE8ACF" w14:textId="168EDFE3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RF01</w:t>
            </w:r>
          </w:p>
        </w:tc>
        <w:tc>
          <w:tcPr>
            <w:tcW w:w="1215" w:type="dxa"/>
          </w:tcPr>
          <w:p w14:paraId="3717AB07" w14:textId="22B2038A" w:rsidR="00EB6CAA" w:rsidRPr="00EB6CAA" w:rsidRDefault="00EB6CAA" w:rsidP="00EE5678">
            <w:pPr>
              <w:jc w:val="both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3B801BB7" w14:textId="588A3026" w:rsidR="00EB6CAA" w:rsidRPr="007034CD" w:rsidRDefault="007034CD" w:rsidP="00EE5678">
            <w:pPr>
              <w:jc w:val="both"/>
              <w:rPr>
                <w:sz w:val="20"/>
                <w:szCs w:val="20"/>
              </w:rPr>
            </w:pPr>
            <w:r w:rsidRPr="007034CD">
              <w:rPr>
                <w:b/>
                <w:sz w:val="20"/>
                <w:szCs w:val="20"/>
                <w:shd w:val="clear" w:color="auto" w:fill="FFFFFF"/>
              </w:rPr>
              <w:t xml:space="preserve">Cadastro de usuários: </w:t>
            </w:r>
            <w:r w:rsidRPr="007034CD">
              <w:rPr>
                <w:bCs w:val="0"/>
                <w:sz w:val="20"/>
                <w:szCs w:val="20"/>
                <w:shd w:val="clear" w:color="auto" w:fill="FFFFFF"/>
              </w:rPr>
              <w:t>registro via UI do Clerk com validação e sincronização automática de perfil essencial no PostgreSQL.</w:t>
            </w:r>
          </w:p>
        </w:tc>
      </w:tr>
      <w:tr w:rsidR="00EB6CAA" w:rsidRPr="007D56E2" w14:paraId="0577FD6E" w14:textId="77777777" w:rsidTr="0923F202">
        <w:trPr>
          <w:trHeight w:val="238"/>
        </w:trPr>
        <w:tc>
          <w:tcPr>
            <w:tcW w:w="929" w:type="dxa"/>
            <w:vAlign w:val="center"/>
            <w:hideMark/>
          </w:tcPr>
          <w:p w14:paraId="607DE0AC" w14:textId="50172C54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RF02</w:t>
            </w:r>
          </w:p>
        </w:tc>
        <w:tc>
          <w:tcPr>
            <w:tcW w:w="1215" w:type="dxa"/>
          </w:tcPr>
          <w:p w14:paraId="4BD6182A" w14:textId="7BAB92E4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34"/>
            </w:tblGrid>
            <w:tr w:rsidR="00EB6CAA" w:rsidRPr="00EB6CAA" w14:paraId="3C89C824" w14:textId="77777777" w:rsidTr="00EB6C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40B5C3" w14:textId="505B6D05" w:rsidR="00EB6CAA" w:rsidRPr="007034CD" w:rsidRDefault="007034CD" w:rsidP="00EE5678">
                  <w:pPr>
                    <w:suppressAutoHyphens w:val="0"/>
                    <w:jc w:val="both"/>
                    <w:rPr>
                      <w:bCs w:val="0"/>
                      <w:kern w:val="0"/>
                      <w:sz w:val="20"/>
                      <w:szCs w:val="20"/>
                      <w:lang w:eastAsia="pt-BR"/>
                    </w:rPr>
                  </w:pPr>
                  <w:r w:rsidRPr="007034CD">
                    <w:rPr>
                      <w:b/>
                      <w:sz w:val="20"/>
                      <w:szCs w:val="20"/>
                      <w:shd w:val="clear" w:color="auto" w:fill="FFFFFF"/>
                    </w:rPr>
                    <w:t xml:space="preserve">Autenticação segura: </w:t>
                  </w:r>
                  <w:r w:rsidRPr="007034CD">
                    <w:rPr>
                      <w:bCs w:val="0"/>
                      <w:sz w:val="20"/>
                      <w:szCs w:val="20"/>
                      <w:shd w:val="clear" w:color="auto" w:fill="FFFFFF"/>
                    </w:rPr>
                    <w:t>login via Clerk, emissão de JWT/sessão e validação no backend para rotas protegidas.</w:t>
                  </w:r>
                </w:p>
              </w:tc>
            </w:tr>
          </w:tbl>
          <w:p w14:paraId="0CCFDFCD" w14:textId="77777777" w:rsidR="00EB6CAA" w:rsidRPr="00EB6CAA" w:rsidRDefault="00EB6CAA" w:rsidP="00EE5678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6CAA" w:rsidRPr="00EB6CAA" w14:paraId="56C00EC5" w14:textId="77777777" w:rsidTr="00EB6CA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C98355" w14:textId="77777777" w:rsidR="00EB6CAA" w:rsidRPr="00EB6CAA" w:rsidRDefault="00EB6CAA" w:rsidP="00EE5678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582102DF" w14:textId="3688DADA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</w:p>
        </w:tc>
      </w:tr>
      <w:tr w:rsidR="00EB6CAA" w:rsidRPr="007D56E2" w14:paraId="36124FFD" w14:textId="77777777" w:rsidTr="0923F202">
        <w:trPr>
          <w:trHeight w:val="718"/>
        </w:trPr>
        <w:tc>
          <w:tcPr>
            <w:tcW w:w="929" w:type="dxa"/>
            <w:vAlign w:val="center"/>
          </w:tcPr>
          <w:p w14:paraId="0490B36C" w14:textId="5F44B230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RF03</w:t>
            </w:r>
          </w:p>
        </w:tc>
        <w:tc>
          <w:tcPr>
            <w:tcW w:w="1215" w:type="dxa"/>
          </w:tcPr>
          <w:p w14:paraId="4DFD1B1A" w14:textId="002F2DC4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</w:tcPr>
          <w:p w14:paraId="3E3FF121" w14:textId="124459C9" w:rsidR="00EB6CAA" w:rsidRPr="007034CD" w:rsidRDefault="007034CD" w:rsidP="00EE5678">
            <w:pPr>
              <w:jc w:val="both"/>
              <w:rPr>
                <w:sz w:val="20"/>
                <w:szCs w:val="20"/>
              </w:rPr>
            </w:pPr>
            <w:r w:rsidRPr="007034CD">
              <w:rPr>
                <w:b/>
                <w:sz w:val="20"/>
                <w:szCs w:val="20"/>
                <w:shd w:val="clear" w:color="auto" w:fill="FFFFFF"/>
              </w:rPr>
              <w:t xml:space="preserve">Criação de campanhas: </w:t>
            </w:r>
            <w:r w:rsidRPr="007034CD">
              <w:rPr>
                <w:bCs w:val="0"/>
                <w:sz w:val="20"/>
                <w:szCs w:val="20"/>
                <w:shd w:val="clear" w:color="auto" w:fill="FFFFFF"/>
              </w:rPr>
              <w:t>usuários autenticados criam campanhas com título, descrição, meta e prazo, categoria e mídia (imagem e/ou vídeo). Suporte a tipo de captação: pagamento único (DIRECT) ou assinatura (RECURRING).</w:t>
            </w:r>
          </w:p>
        </w:tc>
      </w:tr>
      <w:tr w:rsidR="00EB6CAA" w:rsidRPr="007D56E2" w14:paraId="37A39202" w14:textId="77777777" w:rsidTr="0923F202">
        <w:trPr>
          <w:trHeight w:val="342"/>
        </w:trPr>
        <w:tc>
          <w:tcPr>
            <w:tcW w:w="929" w:type="dxa"/>
            <w:vAlign w:val="center"/>
            <w:hideMark/>
          </w:tcPr>
          <w:p w14:paraId="67422553" w14:textId="1123D991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RF04</w:t>
            </w:r>
          </w:p>
        </w:tc>
        <w:tc>
          <w:tcPr>
            <w:tcW w:w="1215" w:type="dxa"/>
          </w:tcPr>
          <w:p w14:paraId="2D3E3504" w14:textId="6D913F8D" w:rsidR="00EB6CAA" w:rsidRPr="007D56E2" w:rsidRDefault="00E37941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Should</w:t>
            </w:r>
          </w:p>
        </w:tc>
        <w:tc>
          <w:tcPr>
            <w:tcW w:w="6350" w:type="dxa"/>
            <w:vAlign w:val="center"/>
            <w:hideMark/>
          </w:tcPr>
          <w:p w14:paraId="6F9EBC1D" w14:textId="523CD7D7" w:rsidR="00EB6CAA" w:rsidRPr="007034CD" w:rsidRDefault="00002B9A" w:rsidP="00EE5678">
            <w:pPr>
              <w:jc w:val="both"/>
              <w:rPr>
                <w:sz w:val="20"/>
                <w:szCs w:val="20"/>
              </w:rPr>
            </w:pPr>
            <w:r w:rsidRPr="007034CD">
              <w:rPr>
                <w:b/>
                <w:sz w:val="20"/>
                <w:szCs w:val="20"/>
                <w:shd w:val="clear" w:color="auto" w:fill="FFFFFF"/>
              </w:rPr>
              <w:t> </w:t>
            </w:r>
            <w:r w:rsidR="007034CD" w:rsidRPr="007034CD">
              <w:rPr>
                <w:b/>
                <w:sz w:val="20"/>
                <w:szCs w:val="20"/>
                <w:shd w:val="clear" w:color="auto" w:fill="FFFFFF"/>
              </w:rPr>
              <w:t xml:space="preserve">Gerenciamento de campanhas: </w:t>
            </w:r>
            <w:r w:rsidR="007034CD" w:rsidRPr="007034CD">
              <w:rPr>
                <w:bCs w:val="0"/>
                <w:sz w:val="20"/>
                <w:szCs w:val="20"/>
                <w:shd w:val="clear" w:color="auto" w:fill="FFFFFF"/>
              </w:rPr>
              <w:t>criadores editam/excluem suas campanhas ativas. Exclusão bloqueada se houver contribuições; validação de status/prazo.</w:t>
            </w:r>
          </w:p>
        </w:tc>
      </w:tr>
      <w:tr w:rsidR="00EB6CAA" w:rsidRPr="007D56E2" w14:paraId="1E9A327E" w14:textId="77777777" w:rsidTr="0923F202">
        <w:trPr>
          <w:trHeight w:val="322"/>
        </w:trPr>
        <w:tc>
          <w:tcPr>
            <w:tcW w:w="929" w:type="dxa"/>
            <w:vAlign w:val="center"/>
            <w:hideMark/>
          </w:tcPr>
          <w:p w14:paraId="192518BE" w14:textId="6747D2C5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RF05</w:t>
            </w:r>
          </w:p>
        </w:tc>
        <w:tc>
          <w:tcPr>
            <w:tcW w:w="1215" w:type="dxa"/>
          </w:tcPr>
          <w:p w14:paraId="6AB2592E" w14:textId="455BB881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3F32E579" w14:textId="770B4E78" w:rsidR="00EB6CAA" w:rsidRPr="00E37941" w:rsidRDefault="007034CD" w:rsidP="00EE5678">
            <w:pPr>
              <w:jc w:val="both"/>
              <w:rPr>
                <w:rFonts w:asciiTheme="majorHAnsi" w:hAnsiTheme="majorHAnsi" w:cstheme="majorHAnsi"/>
              </w:rPr>
            </w:pPr>
            <w:r w:rsidRPr="007034CD">
              <w:rPr>
                <w:rFonts w:asciiTheme="majorHAnsi" w:hAnsiTheme="majorHAnsi" w:cstheme="majorHAnsi"/>
                <w:b/>
                <w:shd w:val="clear" w:color="auto" w:fill="FFFFFF"/>
              </w:rPr>
              <w:t xml:space="preserve">Listagem pública: </w:t>
            </w:r>
            <w:r w:rsidRPr="007034CD">
              <w:rPr>
                <w:bCs w:val="0"/>
                <w:sz w:val="20"/>
                <w:szCs w:val="20"/>
                <w:shd w:val="clear" w:color="auto" w:fill="FFFFFF"/>
              </w:rPr>
              <w:t>exibição de campanhas ativas com cards resumidos, filtros por categoria e busca.</w:t>
            </w:r>
          </w:p>
        </w:tc>
      </w:tr>
      <w:tr w:rsidR="00EB6CAA" w:rsidRPr="007D56E2" w14:paraId="58FB4AFE" w14:textId="77777777" w:rsidTr="0923F202">
        <w:trPr>
          <w:trHeight w:val="586"/>
        </w:trPr>
        <w:tc>
          <w:tcPr>
            <w:tcW w:w="929" w:type="dxa"/>
            <w:vAlign w:val="center"/>
            <w:hideMark/>
          </w:tcPr>
          <w:p w14:paraId="1C8FD5F4" w14:textId="468C0EC3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RF06</w:t>
            </w:r>
          </w:p>
        </w:tc>
        <w:tc>
          <w:tcPr>
            <w:tcW w:w="1215" w:type="dxa"/>
          </w:tcPr>
          <w:p w14:paraId="3AB45D93" w14:textId="26773192" w:rsidR="00EB6CAA" w:rsidRPr="00EB6CAA" w:rsidRDefault="00E37941" w:rsidP="00EE5678">
            <w:pPr>
              <w:jc w:val="both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34"/>
            </w:tblGrid>
            <w:tr w:rsidR="00E37941" w:rsidRPr="00E37941" w14:paraId="3125DDF1" w14:textId="77777777" w:rsidTr="004C49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72409E" w14:textId="1A1D10DA" w:rsidR="004C4964" w:rsidRPr="007034CD" w:rsidRDefault="007034CD" w:rsidP="00EE5678">
                  <w:pPr>
                    <w:suppressAutoHyphens w:val="0"/>
                    <w:jc w:val="both"/>
                    <w:rPr>
                      <w:bCs w:val="0"/>
                      <w:kern w:val="0"/>
                      <w:sz w:val="20"/>
                      <w:szCs w:val="20"/>
                      <w:lang w:eastAsia="pt-BR"/>
                    </w:rPr>
                  </w:pPr>
                  <w:r w:rsidRPr="007034CD">
                    <w:rPr>
                      <w:b/>
                      <w:sz w:val="20"/>
                      <w:szCs w:val="20"/>
                      <w:shd w:val="clear" w:color="auto" w:fill="FFFFFF"/>
                    </w:rPr>
                    <w:t xml:space="preserve">Visualização detalhada: </w:t>
                  </w:r>
                  <w:r w:rsidRPr="007034CD">
                    <w:rPr>
                      <w:bCs w:val="0"/>
                      <w:sz w:val="20"/>
                      <w:szCs w:val="20"/>
                      <w:shd w:val="clear" w:color="auto" w:fill="FFFFFF"/>
                    </w:rPr>
                    <w:t>página completa com descrição, progresso, criador, prazo, galeria de imagens/vídeo e botão de apoio.</w:t>
                  </w:r>
                </w:p>
              </w:tc>
            </w:tr>
          </w:tbl>
          <w:p w14:paraId="14C039A6" w14:textId="77777777" w:rsidR="004C4964" w:rsidRPr="00E37941" w:rsidRDefault="004C4964" w:rsidP="00EE5678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37941" w:rsidRPr="00E37941" w14:paraId="4A2BB53B" w14:textId="77777777" w:rsidTr="004C49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7059A4" w14:textId="77777777" w:rsidR="004C4964" w:rsidRPr="00E37941" w:rsidRDefault="004C4964" w:rsidP="00EE5678">
                  <w:pPr>
                    <w:suppressAutoHyphens w:val="0"/>
                    <w:jc w:val="both"/>
                    <w:rPr>
                      <w:rFonts w:asciiTheme="majorHAnsi" w:hAnsiTheme="majorHAnsi" w:cstheme="majorHAnsi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550FC4BC" w14:textId="442BE80E" w:rsidR="00EB6CAA" w:rsidRPr="00E37941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</w:p>
        </w:tc>
      </w:tr>
      <w:tr w:rsidR="00EB6CAA" w:rsidRPr="007D56E2" w14:paraId="4D6C33E8" w14:textId="77777777" w:rsidTr="0923F202">
        <w:trPr>
          <w:trHeight w:val="557"/>
        </w:trPr>
        <w:tc>
          <w:tcPr>
            <w:tcW w:w="929" w:type="dxa"/>
            <w:vAlign w:val="center"/>
            <w:hideMark/>
          </w:tcPr>
          <w:p w14:paraId="3B78E54A" w14:textId="17C9212D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RF07</w:t>
            </w:r>
          </w:p>
        </w:tc>
        <w:tc>
          <w:tcPr>
            <w:tcW w:w="1215" w:type="dxa"/>
          </w:tcPr>
          <w:p w14:paraId="445761C3" w14:textId="6B92A223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28011AC1" w14:textId="1440D065" w:rsidR="00EB6CAA" w:rsidRPr="008F5D4A" w:rsidRDefault="008F5D4A" w:rsidP="00EE5678">
            <w:pPr>
              <w:jc w:val="both"/>
              <w:rPr>
                <w:sz w:val="20"/>
                <w:szCs w:val="20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Sistema de apoio: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contribuições financeiras com valor personalizado respeitando mínimo configurado.</w:t>
            </w:r>
          </w:p>
        </w:tc>
      </w:tr>
      <w:tr w:rsidR="00EB6CAA" w:rsidRPr="007D56E2" w14:paraId="4104086B" w14:textId="77777777" w:rsidTr="0923F202">
        <w:trPr>
          <w:trHeight w:val="376"/>
        </w:trPr>
        <w:tc>
          <w:tcPr>
            <w:tcW w:w="929" w:type="dxa"/>
            <w:vAlign w:val="center"/>
            <w:hideMark/>
          </w:tcPr>
          <w:p w14:paraId="4B10244C" w14:textId="0910195B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RF08</w:t>
            </w:r>
          </w:p>
        </w:tc>
        <w:tc>
          <w:tcPr>
            <w:tcW w:w="1215" w:type="dxa"/>
          </w:tcPr>
          <w:p w14:paraId="3F9ED70D" w14:textId="7DD47FAC" w:rsidR="00EB6CAA" w:rsidRPr="007D56E2" w:rsidRDefault="00E37941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</w:rPr>
              <w:t>Must</w:t>
            </w:r>
          </w:p>
        </w:tc>
        <w:tc>
          <w:tcPr>
            <w:tcW w:w="6350" w:type="dxa"/>
            <w:vAlign w:val="center"/>
            <w:hideMark/>
          </w:tcPr>
          <w:p w14:paraId="454D495B" w14:textId="03422038" w:rsidR="00EB6CAA" w:rsidRPr="008F5D4A" w:rsidRDefault="008F5D4A" w:rsidP="00EE5678">
            <w:pPr>
              <w:jc w:val="both"/>
              <w:rPr>
                <w:b/>
                <w:sz w:val="20"/>
                <w:szCs w:val="20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Registro de contribuições: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persistência relacionando usuário, campanha, valor, moeda e status da transação (PENDING, SUCCEEDED, FAILED, REFUNDED), com metadados do Stripe.</w:t>
            </w:r>
          </w:p>
        </w:tc>
      </w:tr>
      <w:tr w:rsidR="00EB6CAA" w:rsidRPr="007D56E2" w14:paraId="5F4D6525" w14:textId="77777777" w:rsidTr="0923F202">
        <w:trPr>
          <w:trHeight w:val="308"/>
        </w:trPr>
        <w:tc>
          <w:tcPr>
            <w:tcW w:w="929" w:type="dxa"/>
            <w:vAlign w:val="center"/>
            <w:hideMark/>
          </w:tcPr>
          <w:p w14:paraId="51C69693" w14:textId="645BA1F6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RF0</w:t>
            </w:r>
            <w:r w:rsidR="00082CE1">
              <w:rPr>
                <w:rFonts w:asciiTheme="majorHAnsi" w:hAnsiTheme="majorHAns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215" w:type="dxa"/>
          </w:tcPr>
          <w:p w14:paraId="315E84A4" w14:textId="41F9CDDF" w:rsidR="00EB6CAA" w:rsidRPr="007D56E2" w:rsidRDefault="00E37941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</w:rPr>
              <w:t>Could</w:t>
            </w:r>
          </w:p>
        </w:tc>
        <w:tc>
          <w:tcPr>
            <w:tcW w:w="6350" w:type="dxa"/>
            <w:vAlign w:val="center"/>
            <w:hideMark/>
          </w:tcPr>
          <w:p w14:paraId="4A8B5BCB" w14:textId="3300DE7C" w:rsidR="00EB6CAA" w:rsidRPr="008F5D4A" w:rsidRDefault="008F5D4A" w:rsidP="00EE5678">
            <w:pPr>
              <w:jc w:val="both"/>
              <w:rPr>
                <w:sz w:val="20"/>
                <w:szCs w:val="20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Dashboard pessoal: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campanhas criadas, valores arrecadados e histórico de apoios/assinaturas.</w:t>
            </w:r>
          </w:p>
        </w:tc>
      </w:tr>
      <w:tr w:rsidR="00EB6CAA" w:rsidRPr="007D56E2" w14:paraId="1904D4FF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6D8419F8" w14:textId="6F309A82" w:rsidR="00EB6CAA" w:rsidRPr="007D56E2" w:rsidRDefault="00EB6CAA" w:rsidP="00EE5678">
            <w:pPr>
              <w:jc w:val="both"/>
              <w:rPr>
                <w:rFonts w:asciiTheme="majorHAnsi" w:hAnsiTheme="majorHAnsi" w:cstheme="majorHAnsi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RF1</w:t>
            </w:r>
            <w:r w:rsidR="00082CE1">
              <w:rPr>
                <w:rFonts w:asciiTheme="majorHAnsi" w:hAnsiTheme="majorHAns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215" w:type="dxa"/>
          </w:tcPr>
          <w:p w14:paraId="09319E37" w14:textId="0F23A907" w:rsidR="00EB6CAA" w:rsidRPr="007D56E2" w:rsidRDefault="00EB6CA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7FE5413E" w14:textId="7F855B39" w:rsidR="00EB6CAA" w:rsidRPr="008F5D4A" w:rsidRDefault="008F5D4A" w:rsidP="00EE5678">
            <w:pPr>
              <w:jc w:val="both"/>
              <w:rPr>
                <w:sz w:val="20"/>
                <w:szCs w:val="20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Checkout Stripe: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criação de sessão de Checkout para contribuição única; redirecionamento para sucesso/cancelamento.</w:t>
            </w:r>
          </w:p>
        </w:tc>
      </w:tr>
      <w:tr w:rsidR="00C30C72" w:rsidRPr="007D56E2" w14:paraId="42497E84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4B7324E4" w14:textId="2B21FE3E" w:rsidR="00C30C72" w:rsidRPr="007D56E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RF1</w:t>
            </w:r>
            <w:r>
              <w:rPr>
                <w:rFonts w:asciiTheme="majorHAnsi" w:hAnsiTheme="majorHAns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15" w:type="dxa"/>
          </w:tcPr>
          <w:p w14:paraId="1B5B11B4" w14:textId="11B7DAA8" w:rsidR="00C30C7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0FC2E14A" w14:textId="2EC2257C" w:rsidR="00C30C72" w:rsidRPr="008F5D4A" w:rsidRDefault="008F5D4A" w:rsidP="00EE5678">
            <w:pPr>
              <w:jc w:val="both"/>
              <w:rPr>
                <w:b/>
                <w:sz w:val="20"/>
                <w:szCs w:val="20"/>
                <w:shd w:val="clear" w:color="auto" w:fill="FFFFFF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Sistema de comentários: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comentários públicos em campanhas por usuários autenticados, com possibilidade de remoção pelo autor ou dono da campanha.</w:t>
            </w:r>
          </w:p>
        </w:tc>
      </w:tr>
      <w:tr w:rsidR="00C30C72" w:rsidRPr="007D56E2" w14:paraId="7F2E8F43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1887755B" w14:textId="02E4C949" w:rsidR="00C30C72" w:rsidRPr="007D56E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lastRenderedPageBreak/>
              <w:t>RF12</w:t>
            </w:r>
          </w:p>
        </w:tc>
        <w:tc>
          <w:tcPr>
            <w:tcW w:w="1215" w:type="dxa"/>
          </w:tcPr>
          <w:p w14:paraId="1FADF103" w14:textId="62FE06C9" w:rsidR="00C30C72" w:rsidRDefault="00C30C72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6F03C878" w14:textId="29089506" w:rsidR="00C30C72" w:rsidRPr="008F5D4A" w:rsidRDefault="008F5D4A" w:rsidP="00EE5678">
            <w:pPr>
              <w:jc w:val="both"/>
              <w:rPr>
                <w:b/>
                <w:sz w:val="20"/>
                <w:szCs w:val="20"/>
                <w:shd w:val="clear" w:color="auto" w:fill="FFFFFF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Categorização: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categorias para organização e filtragem de campanhas.</w:t>
            </w:r>
          </w:p>
        </w:tc>
      </w:tr>
      <w:tr w:rsidR="008F5D4A" w:rsidRPr="007D56E2" w14:paraId="72CD8D59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21E10D6C" w14:textId="7A7EBCD8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RF13</w:t>
            </w:r>
          </w:p>
        </w:tc>
        <w:tc>
          <w:tcPr>
            <w:tcW w:w="1215" w:type="dxa"/>
          </w:tcPr>
          <w:p w14:paraId="51CC9CAF" w14:textId="0F737016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 w:rsidRPr="008F5D4A">
              <w:rPr>
                <w:rFonts w:asciiTheme="majorHAnsi" w:hAnsiTheme="majorHAnsi"/>
                <w:color w:val="000000"/>
                <w:sz w:val="22"/>
                <w:szCs w:val="22"/>
              </w:rPr>
              <w:t>Must</w:t>
            </w:r>
          </w:p>
        </w:tc>
        <w:tc>
          <w:tcPr>
            <w:tcW w:w="6350" w:type="dxa"/>
            <w:vAlign w:val="center"/>
          </w:tcPr>
          <w:p w14:paraId="31A3C51C" w14:textId="5716C6DC" w:rsidR="008F5D4A" w:rsidRPr="008F5D4A" w:rsidRDefault="008F5D4A" w:rsidP="00EE5678">
            <w:pPr>
              <w:jc w:val="both"/>
              <w:rPr>
                <w:b/>
                <w:sz w:val="20"/>
                <w:szCs w:val="20"/>
                <w:shd w:val="clear" w:color="auto" w:fill="FFFFFF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Stripe Connect (criadores):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onboarding e checagem de conta conectada para repasses. Bloqueia contribuições se o criador não estiver conectado/valido.</w:t>
            </w:r>
          </w:p>
        </w:tc>
      </w:tr>
      <w:tr w:rsidR="008F5D4A" w:rsidRPr="007D56E2" w14:paraId="033448EC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52B488CA" w14:textId="3BFAF20F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RF14</w:t>
            </w:r>
          </w:p>
        </w:tc>
        <w:tc>
          <w:tcPr>
            <w:tcW w:w="1215" w:type="dxa"/>
          </w:tcPr>
          <w:p w14:paraId="72F09827" w14:textId="08C32163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 w:rsidRPr="008F5D4A">
              <w:rPr>
                <w:rFonts w:asciiTheme="majorHAnsi" w:hAnsiTheme="majorHAnsi"/>
                <w:color w:val="000000"/>
                <w:sz w:val="22"/>
                <w:szCs w:val="22"/>
              </w:rPr>
              <w:t>Should</w:t>
            </w:r>
          </w:p>
        </w:tc>
        <w:tc>
          <w:tcPr>
            <w:tcW w:w="6350" w:type="dxa"/>
            <w:vAlign w:val="center"/>
          </w:tcPr>
          <w:p w14:paraId="130A0A27" w14:textId="6B4C10BB" w:rsidR="008F5D4A" w:rsidRPr="008F5D4A" w:rsidRDefault="008F5D4A" w:rsidP="00EE5678">
            <w:pPr>
              <w:jc w:val="both"/>
              <w:rPr>
                <w:b/>
                <w:sz w:val="20"/>
                <w:szCs w:val="20"/>
                <w:shd w:val="clear" w:color="auto" w:fill="FFFFFF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Assinaturas recorrentes: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plano mensal/anual por campanha, com criação de Checkout de assinatura, status e cancelamento.</w:t>
            </w:r>
          </w:p>
        </w:tc>
      </w:tr>
      <w:tr w:rsidR="008F5D4A" w:rsidRPr="007D56E2" w14:paraId="2B8F4C15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07DE358B" w14:textId="44B8E2D2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RF15</w:t>
            </w:r>
          </w:p>
        </w:tc>
        <w:tc>
          <w:tcPr>
            <w:tcW w:w="1215" w:type="dxa"/>
          </w:tcPr>
          <w:p w14:paraId="72B8C4A0" w14:textId="1FD02237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 w:rsidRPr="008F5D4A">
              <w:rPr>
                <w:rFonts w:asciiTheme="majorHAnsi" w:hAnsiTheme="majorHAnsi"/>
                <w:color w:val="000000"/>
                <w:sz w:val="22"/>
                <w:szCs w:val="22"/>
              </w:rPr>
              <w:t>Should</w:t>
            </w:r>
          </w:p>
        </w:tc>
        <w:tc>
          <w:tcPr>
            <w:tcW w:w="6350" w:type="dxa"/>
            <w:vAlign w:val="center"/>
          </w:tcPr>
          <w:p w14:paraId="355C28A0" w14:textId="7E110F1D" w:rsidR="008F5D4A" w:rsidRPr="008F5D4A" w:rsidRDefault="008F5D4A" w:rsidP="00EE5678">
            <w:pPr>
              <w:jc w:val="both"/>
              <w:rPr>
                <w:b/>
                <w:sz w:val="20"/>
                <w:szCs w:val="20"/>
                <w:shd w:val="clear" w:color="auto" w:fill="FFFFFF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Galeria de mídia: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upload e ordenação de múltiplas imagens; suporte opcional a vídeo na página da campanha.</w:t>
            </w:r>
          </w:p>
        </w:tc>
      </w:tr>
      <w:tr w:rsidR="008F5D4A" w:rsidRPr="007D56E2" w14:paraId="038C6A21" w14:textId="77777777" w:rsidTr="0923F202">
        <w:trPr>
          <w:trHeight w:val="416"/>
        </w:trPr>
        <w:tc>
          <w:tcPr>
            <w:tcW w:w="929" w:type="dxa"/>
            <w:vAlign w:val="center"/>
          </w:tcPr>
          <w:p w14:paraId="33667FD2" w14:textId="0758AD4F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RF16</w:t>
            </w:r>
          </w:p>
        </w:tc>
        <w:tc>
          <w:tcPr>
            <w:tcW w:w="1215" w:type="dxa"/>
          </w:tcPr>
          <w:p w14:paraId="7E426BFC" w14:textId="3E35E76E" w:rsidR="008F5D4A" w:rsidRDefault="008F5D4A" w:rsidP="00EE5678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 w:rsidRPr="008F5D4A">
              <w:rPr>
                <w:rFonts w:asciiTheme="majorHAnsi" w:hAnsiTheme="majorHAnsi"/>
                <w:color w:val="000000"/>
                <w:sz w:val="22"/>
                <w:szCs w:val="22"/>
              </w:rPr>
              <w:t>Could</w:t>
            </w:r>
          </w:p>
        </w:tc>
        <w:tc>
          <w:tcPr>
            <w:tcW w:w="6350" w:type="dxa"/>
            <w:vAlign w:val="center"/>
          </w:tcPr>
          <w:p w14:paraId="55359470" w14:textId="32ED7D19" w:rsidR="008F5D4A" w:rsidRPr="008F5D4A" w:rsidRDefault="008F5D4A" w:rsidP="00EE5678">
            <w:pPr>
              <w:jc w:val="both"/>
              <w:rPr>
                <w:b/>
                <w:sz w:val="20"/>
                <w:szCs w:val="20"/>
                <w:shd w:val="clear" w:color="auto" w:fill="FFFFFF"/>
              </w:rPr>
            </w:pPr>
            <w:r w:rsidRPr="008F5D4A">
              <w:rPr>
                <w:b/>
                <w:sz w:val="20"/>
                <w:szCs w:val="20"/>
                <w:shd w:val="clear" w:color="auto" w:fill="FFFFFF"/>
              </w:rPr>
              <w:t xml:space="preserve">Eventos em tempo real (SSE): </w:t>
            </w:r>
            <w:r w:rsidRPr="008F5D4A">
              <w:rPr>
                <w:bCs w:val="0"/>
                <w:sz w:val="20"/>
                <w:szCs w:val="20"/>
                <w:shd w:val="clear" w:color="auto" w:fill="FFFFFF"/>
              </w:rPr>
              <w:t>transmissão de eventos de contribuição e métricas básicas.</w:t>
            </w:r>
          </w:p>
        </w:tc>
      </w:tr>
    </w:tbl>
    <w:p w14:paraId="0F701688" w14:textId="77777777" w:rsidR="00CB5F09" w:rsidRDefault="00CB5F09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6953E7A6" w14:textId="77777777" w:rsidR="00C30C72" w:rsidRDefault="00C30C72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014329F5" w14:textId="77777777" w:rsidR="00C30C72" w:rsidRPr="007D56E2" w:rsidRDefault="00C30C72" w:rsidP="00C30C72">
      <w:pPr>
        <w:jc w:val="both"/>
        <w:rPr>
          <w:rFonts w:asciiTheme="majorHAnsi" w:hAnsiTheme="majorHAnsi" w:cstheme="majorHAnsi"/>
          <w:b/>
        </w:rPr>
      </w:pPr>
      <w:r w:rsidRPr="007D56E2">
        <w:rPr>
          <w:rFonts w:asciiTheme="majorHAnsi" w:hAnsiTheme="majorHAnsi" w:cstheme="majorHAnsi"/>
          <w:b/>
        </w:rPr>
        <w:t>Requisitos Não-Funcionais (RNF)</w:t>
      </w:r>
    </w:p>
    <w:p w14:paraId="08AD522E" w14:textId="77777777" w:rsidR="00C30C72" w:rsidRPr="007D56E2" w:rsidRDefault="00C30C72" w:rsidP="00C30C72">
      <w:pPr>
        <w:jc w:val="both"/>
        <w:rPr>
          <w:rFonts w:asciiTheme="majorHAnsi" w:hAnsiTheme="majorHAnsi" w:cstheme="majorHAnsi"/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85"/>
        <w:gridCol w:w="1215"/>
        <w:gridCol w:w="6394"/>
      </w:tblGrid>
      <w:tr w:rsidR="00C30C72" w:rsidRPr="007D56E2" w14:paraId="3387C66C" w14:textId="77777777" w:rsidTr="00C47B5A">
        <w:trPr>
          <w:trHeight w:val="320"/>
        </w:trPr>
        <w:tc>
          <w:tcPr>
            <w:tcW w:w="0" w:type="auto"/>
            <w:hideMark/>
          </w:tcPr>
          <w:p w14:paraId="7C366EB3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Código</w:t>
            </w:r>
          </w:p>
        </w:tc>
        <w:tc>
          <w:tcPr>
            <w:tcW w:w="0" w:type="auto"/>
          </w:tcPr>
          <w:p w14:paraId="4F41B303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EB6CAA">
              <w:rPr>
                <w:rFonts w:asciiTheme="majorHAnsi" w:hAnsiTheme="majorHAnsi" w:cstheme="majorHAnsi"/>
                <w:b/>
                <w:bCs w:val="0"/>
              </w:rPr>
              <w:t>Prioridade</w:t>
            </w:r>
          </w:p>
        </w:tc>
        <w:tc>
          <w:tcPr>
            <w:tcW w:w="0" w:type="auto"/>
            <w:hideMark/>
          </w:tcPr>
          <w:p w14:paraId="267D6491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/>
              </w:rPr>
            </w:pPr>
            <w:r w:rsidRPr="007D56E2">
              <w:rPr>
                <w:rFonts w:asciiTheme="majorHAnsi" w:hAnsiTheme="majorHAnsi" w:cstheme="majorHAnsi"/>
                <w:b/>
              </w:rPr>
              <w:t>Requisito Não-Funcional</w:t>
            </w:r>
          </w:p>
        </w:tc>
      </w:tr>
      <w:tr w:rsidR="00C30C72" w:rsidRPr="007D56E2" w14:paraId="4B7D3550" w14:textId="77777777" w:rsidTr="00C47B5A">
        <w:trPr>
          <w:trHeight w:val="723"/>
        </w:trPr>
        <w:tc>
          <w:tcPr>
            <w:tcW w:w="0" w:type="auto"/>
            <w:vAlign w:val="center"/>
            <w:hideMark/>
          </w:tcPr>
          <w:p w14:paraId="7AD3FC77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RNF01</w:t>
            </w:r>
          </w:p>
        </w:tc>
        <w:tc>
          <w:tcPr>
            <w:tcW w:w="0" w:type="auto"/>
          </w:tcPr>
          <w:p w14:paraId="31895C44" w14:textId="77777777" w:rsidR="00C30C72" w:rsidRPr="007D56E2" w:rsidRDefault="00C30C72" w:rsidP="00C47B5A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7DA55A11" w14:textId="4A7983D8" w:rsidR="00C30C72" w:rsidRPr="008F5D4A" w:rsidRDefault="008F5D4A" w:rsidP="00C47B5A">
            <w:pPr>
              <w:jc w:val="both"/>
              <w:rPr>
                <w:bCs w:val="0"/>
                <w:sz w:val="20"/>
                <w:szCs w:val="20"/>
              </w:rPr>
            </w:pPr>
            <w:r w:rsidRPr="008F5D4A">
              <w:rPr>
                <w:b/>
                <w:color w:val="000000"/>
                <w:sz w:val="20"/>
                <w:szCs w:val="20"/>
              </w:rPr>
              <w:t xml:space="preserve">Responsividade: </w:t>
            </w:r>
            <w:r w:rsidRPr="008F5D4A">
              <w:rPr>
                <w:bCs w:val="0"/>
                <w:color w:val="000000"/>
                <w:sz w:val="20"/>
                <w:szCs w:val="20"/>
              </w:rPr>
              <w:t>interface adaptável para desktop/tablet/mobile com breakpoints do Quasar.</w:t>
            </w:r>
          </w:p>
        </w:tc>
      </w:tr>
      <w:tr w:rsidR="00C30C72" w:rsidRPr="007D56E2" w14:paraId="1EE017A6" w14:textId="77777777" w:rsidTr="00C47B5A">
        <w:trPr>
          <w:trHeight w:val="218"/>
        </w:trPr>
        <w:tc>
          <w:tcPr>
            <w:tcW w:w="0" w:type="auto"/>
            <w:vAlign w:val="center"/>
            <w:hideMark/>
          </w:tcPr>
          <w:p w14:paraId="1D7310B6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RNF02</w:t>
            </w:r>
          </w:p>
        </w:tc>
        <w:tc>
          <w:tcPr>
            <w:tcW w:w="0" w:type="auto"/>
          </w:tcPr>
          <w:p w14:paraId="6254D701" w14:textId="77777777" w:rsidR="00C30C72" w:rsidRPr="007D56E2" w:rsidRDefault="00C30C72" w:rsidP="00C47B5A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Must</w:t>
            </w:r>
          </w:p>
        </w:tc>
        <w:tc>
          <w:tcPr>
            <w:tcW w:w="0" w:type="auto"/>
            <w:vAlign w:val="center"/>
            <w:hideMark/>
          </w:tcPr>
          <w:p w14:paraId="6BC926BD" w14:textId="707A79DF" w:rsidR="00C30C72" w:rsidRPr="008F5D4A" w:rsidRDefault="008F5D4A" w:rsidP="00C47B5A">
            <w:pPr>
              <w:jc w:val="both"/>
              <w:rPr>
                <w:bCs w:val="0"/>
                <w:sz w:val="20"/>
                <w:szCs w:val="20"/>
              </w:rPr>
            </w:pPr>
            <w:r w:rsidRPr="008F5D4A">
              <w:rPr>
                <w:b/>
                <w:color w:val="000000"/>
                <w:sz w:val="20"/>
                <w:szCs w:val="20"/>
              </w:rPr>
              <w:t xml:space="preserve">Segurança: </w:t>
            </w:r>
            <w:r w:rsidRPr="008F5D4A">
              <w:rPr>
                <w:bCs w:val="0"/>
                <w:color w:val="000000"/>
                <w:sz w:val="20"/>
                <w:szCs w:val="20"/>
              </w:rPr>
              <w:t>Clerk</w:t>
            </w:r>
            <w:r>
              <w:rPr>
                <w:bCs w:val="0"/>
                <w:color w:val="000000"/>
                <w:sz w:val="20"/>
                <w:szCs w:val="20"/>
              </w:rPr>
              <w:t xml:space="preserve"> </w:t>
            </w:r>
            <w:r w:rsidRPr="008F5D4A">
              <w:rPr>
                <w:bCs w:val="0"/>
                <w:color w:val="000000"/>
                <w:sz w:val="20"/>
                <w:szCs w:val="20"/>
              </w:rPr>
              <w:t>+ validação de JWT no backend, sanitização/validação com Zod, helmet, hpp, CORS restritivo e rate limiting.</w:t>
            </w:r>
          </w:p>
        </w:tc>
      </w:tr>
      <w:tr w:rsidR="00C30C72" w:rsidRPr="007D56E2" w14:paraId="5EB55A1C" w14:textId="77777777" w:rsidTr="00C47B5A">
        <w:trPr>
          <w:trHeight w:val="869"/>
        </w:trPr>
        <w:tc>
          <w:tcPr>
            <w:tcW w:w="0" w:type="auto"/>
            <w:vAlign w:val="center"/>
          </w:tcPr>
          <w:p w14:paraId="15F7FFDE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RNF03</w:t>
            </w:r>
          </w:p>
        </w:tc>
        <w:tc>
          <w:tcPr>
            <w:tcW w:w="0" w:type="auto"/>
          </w:tcPr>
          <w:p w14:paraId="661FA2D7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Must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156093BD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B6FEF9" w14:textId="29761A17" w:rsidR="00C30C72" w:rsidRPr="008F5D4A" w:rsidRDefault="008F5D4A" w:rsidP="00C47B5A">
                  <w:pPr>
                    <w:suppressAutoHyphens w:val="0"/>
                    <w:jc w:val="both"/>
                    <w:rPr>
                      <w:bCs w:val="0"/>
                      <w:kern w:val="0"/>
                      <w:sz w:val="20"/>
                      <w:szCs w:val="20"/>
                      <w:lang w:eastAsia="pt-BR"/>
                    </w:rPr>
                  </w:pPr>
                  <w:r w:rsidRPr="008F5D4A">
                    <w:rPr>
                      <w:b/>
                      <w:bCs w:val="0"/>
                      <w:kern w:val="0"/>
                      <w:sz w:val="20"/>
                      <w:szCs w:val="20"/>
                      <w:lang w:eastAsia="pt-BR"/>
                    </w:rPr>
                    <w:t xml:space="preserve">Usabilidade: </w:t>
                  </w:r>
                  <w:r w:rsidRPr="008F5D4A">
                    <w:rPr>
                      <w:kern w:val="0"/>
                      <w:sz w:val="20"/>
                      <w:szCs w:val="20"/>
                      <w:lang w:eastAsia="pt-BR"/>
                    </w:rPr>
                    <w:t>navegação fluida, feedback visual, acessibilidade básica (WCAG 2.1 AA).</w:t>
                  </w:r>
                  <w:r w:rsidR="00C30C72" w:rsidRPr="008F5D4A">
                    <w:rPr>
                      <w:kern w:val="0"/>
                      <w:sz w:val="20"/>
                      <w:szCs w:val="20"/>
                      <w:lang w:eastAsia="pt-BR"/>
                    </w:rPr>
                    <w:t>abilidade: Interface intuitiva com navegação fluida, feedback visual e acessibilidade básica (WCAG 2.1 AA).</w:t>
                  </w:r>
                </w:p>
              </w:tc>
            </w:tr>
          </w:tbl>
          <w:p w14:paraId="3510881C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4F6EFCFE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427AD4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6FEC7E47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</w:p>
        </w:tc>
      </w:tr>
      <w:tr w:rsidR="00C30C72" w:rsidRPr="007D56E2" w14:paraId="3E29F1E6" w14:textId="77777777" w:rsidTr="00C47B5A">
        <w:trPr>
          <w:trHeight w:val="218"/>
        </w:trPr>
        <w:tc>
          <w:tcPr>
            <w:tcW w:w="0" w:type="auto"/>
            <w:vAlign w:val="center"/>
          </w:tcPr>
          <w:p w14:paraId="6E4EC8CC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  <w:r w:rsidRPr="007D56E2">
              <w:rPr>
                <w:rFonts w:asciiTheme="majorHAnsi" w:hAnsiTheme="majorHAnsi"/>
                <w:color w:val="000000"/>
                <w:sz w:val="22"/>
                <w:szCs w:val="22"/>
              </w:rPr>
              <w:t>RNF04</w:t>
            </w:r>
          </w:p>
        </w:tc>
        <w:tc>
          <w:tcPr>
            <w:tcW w:w="0" w:type="auto"/>
          </w:tcPr>
          <w:p w14:paraId="5F7A3823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Must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1D95269A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C884A2" w14:textId="50964F71" w:rsidR="00C30C72" w:rsidRPr="008F5D4A" w:rsidRDefault="008F5D4A" w:rsidP="00C47B5A">
                  <w:pPr>
                    <w:suppressAutoHyphens w:val="0"/>
                    <w:jc w:val="both"/>
                    <w:rPr>
                      <w:bCs w:val="0"/>
                      <w:kern w:val="0"/>
                      <w:sz w:val="20"/>
                      <w:szCs w:val="20"/>
                      <w:lang w:eastAsia="pt-BR"/>
                    </w:rPr>
                  </w:pPr>
                  <w:r w:rsidRPr="008F5D4A">
                    <w:rPr>
                      <w:b/>
                      <w:bCs w:val="0"/>
                      <w:kern w:val="0"/>
                      <w:sz w:val="20"/>
                      <w:szCs w:val="20"/>
                      <w:lang w:eastAsia="pt-BR"/>
                    </w:rPr>
                    <w:t xml:space="preserve">Performance: </w:t>
                  </w:r>
                  <w:r w:rsidRPr="008F5D4A">
                    <w:rPr>
                      <w:kern w:val="0"/>
                      <w:sz w:val="20"/>
                      <w:szCs w:val="20"/>
                      <w:lang w:eastAsia="pt-BR"/>
                    </w:rPr>
                    <w:t>carregamento inicial &lt; 2s (em produção), lazy loading de imagens, otimização de bundle e cache.</w:t>
                  </w:r>
                </w:p>
              </w:tc>
            </w:tr>
          </w:tbl>
          <w:p w14:paraId="7DF69D36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2CEF9F73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FA1474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7FC4DB9C" w14:textId="77777777" w:rsidR="00C30C72" w:rsidRPr="007D56E2" w:rsidRDefault="00C30C72" w:rsidP="00C47B5A">
            <w:pPr>
              <w:jc w:val="both"/>
              <w:rPr>
                <w:rFonts w:asciiTheme="majorHAnsi" w:hAnsiTheme="majorHAnsi" w:cstheme="majorHAnsi"/>
                <w:bCs w:val="0"/>
              </w:rPr>
            </w:pPr>
          </w:p>
        </w:tc>
      </w:tr>
      <w:tr w:rsidR="00C30C72" w:rsidRPr="007D56E2" w14:paraId="7E90B15A" w14:textId="77777777" w:rsidTr="00C47B5A">
        <w:trPr>
          <w:trHeight w:val="218"/>
        </w:trPr>
        <w:tc>
          <w:tcPr>
            <w:tcW w:w="0" w:type="auto"/>
            <w:vAlign w:val="center"/>
          </w:tcPr>
          <w:p w14:paraId="6A31D2B4" w14:textId="77777777" w:rsidR="00C30C72" w:rsidRPr="007D56E2" w:rsidRDefault="00C30C72" w:rsidP="00C47B5A">
            <w:pPr>
              <w:jc w:val="both"/>
              <w:rPr>
                <w:rFonts w:asciiTheme="majorHAnsi" w:hAnsi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/>
                <w:color w:val="000000"/>
                <w:sz w:val="22"/>
                <w:szCs w:val="22"/>
              </w:rPr>
              <w:t>RNF05</w:t>
            </w:r>
          </w:p>
        </w:tc>
        <w:tc>
          <w:tcPr>
            <w:tcW w:w="0" w:type="auto"/>
          </w:tcPr>
          <w:p w14:paraId="146D2E8B" w14:textId="77777777" w:rsidR="00C30C72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Should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38"/>
            </w:tblGrid>
            <w:tr w:rsidR="00C30C72" w:rsidRPr="004C4964" w14:paraId="65A39BF0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9F343B" w14:textId="5FC51FC6" w:rsidR="00C30C72" w:rsidRPr="008F5D4A" w:rsidRDefault="008F5D4A" w:rsidP="00C47B5A">
                  <w:pPr>
                    <w:suppressAutoHyphens w:val="0"/>
                    <w:jc w:val="both"/>
                    <w:rPr>
                      <w:bCs w:val="0"/>
                      <w:kern w:val="0"/>
                      <w:sz w:val="20"/>
                      <w:szCs w:val="20"/>
                      <w:lang w:eastAsia="pt-BR"/>
                    </w:rPr>
                  </w:pPr>
                  <w:r w:rsidRPr="008F5D4A">
                    <w:rPr>
                      <w:b/>
                      <w:bCs w:val="0"/>
                      <w:kern w:val="0"/>
                      <w:sz w:val="20"/>
                      <w:szCs w:val="20"/>
                      <w:lang w:eastAsia="pt-BR"/>
                    </w:rPr>
                    <w:t xml:space="preserve">Escalabilidade: </w:t>
                  </w:r>
                  <w:r w:rsidRPr="008F5D4A">
                    <w:rPr>
                      <w:kern w:val="0"/>
                      <w:sz w:val="20"/>
                      <w:szCs w:val="20"/>
                      <w:lang w:eastAsia="pt-BR"/>
                    </w:rPr>
                    <w:t>app stateless, índices no banco, estrutura modular.</w:t>
                  </w:r>
                </w:p>
              </w:tc>
            </w:tr>
          </w:tbl>
          <w:p w14:paraId="50A24497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1537B804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2E3F1A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159B36C4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</w:p>
        </w:tc>
      </w:tr>
      <w:tr w:rsidR="00C30C72" w:rsidRPr="007D56E2" w14:paraId="496FC6D7" w14:textId="77777777" w:rsidTr="00C47B5A">
        <w:trPr>
          <w:trHeight w:val="218"/>
        </w:trPr>
        <w:tc>
          <w:tcPr>
            <w:tcW w:w="0" w:type="auto"/>
            <w:vAlign w:val="center"/>
          </w:tcPr>
          <w:p w14:paraId="0FF0B3B9" w14:textId="77777777" w:rsidR="00C30C72" w:rsidRPr="004C4964" w:rsidRDefault="00C30C72" w:rsidP="00C47B5A">
            <w:pPr>
              <w:jc w:val="both"/>
              <w:rPr>
                <w:rFonts w:asciiTheme="majorHAnsi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color w:val="000000"/>
              </w:rPr>
              <w:t>RNF06</w:t>
            </w:r>
          </w:p>
        </w:tc>
        <w:tc>
          <w:tcPr>
            <w:tcW w:w="0" w:type="auto"/>
          </w:tcPr>
          <w:p w14:paraId="202B7496" w14:textId="77777777" w:rsidR="00C30C72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  <w:r>
              <w:rPr>
                <w:rFonts w:asciiTheme="majorHAnsi" w:hAnsiTheme="majorHAnsi" w:cstheme="majorHAnsi"/>
                <w:bCs w:val="0"/>
                <w:kern w:val="0"/>
                <w:lang w:eastAsia="pt-BR"/>
              </w:rPr>
              <w:t>Should</w:t>
            </w:r>
          </w:p>
        </w:tc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8"/>
            </w:tblGrid>
            <w:tr w:rsidR="00C30C72" w:rsidRPr="004C4964" w14:paraId="12388AF8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2450B2" w14:textId="269EEB30" w:rsidR="00C30C72" w:rsidRPr="008F5D4A" w:rsidRDefault="008F5D4A" w:rsidP="00C47B5A">
                  <w:pPr>
                    <w:suppressAutoHyphens w:val="0"/>
                    <w:jc w:val="both"/>
                    <w:rPr>
                      <w:bCs w:val="0"/>
                      <w:kern w:val="0"/>
                      <w:sz w:val="20"/>
                      <w:szCs w:val="20"/>
                      <w:lang w:eastAsia="pt-BR"/>
                    </w:rPr>
                  </w:pPr>
                  <w:r w:rsidRPr="008F5D4A">
                    <w:rPr>
                      <w:b/>
                      <w:bCs w:val="0"/>
                      <w:kern w:val="0"/>
                      <w:sz w:val="20"/>
                      <w:szCs w:val="20"/>
                      <w:lang w:eastAsia="pt-BR"/>
                    </w:rPr>
                    <w:t xml:space="preserve">Disponibilidade: </w:t>
                  </w:r>
                  <w:r w:rsidRPr="008F5D4A">
                    <w:rPr>
                      <w:kern w:val="0"/>
                      <w:sz w:val="20"/>
                      <w:szCs w:val="20"/>
                      <w:lang w:eastAsia="pt-BR"/>
                    </w:rPr>
                    <w:t>99,5% com monitoramento e recuperação automatizada.</w:t>
                  </w:r>
                </w:p>
              </w:tc>
            </w:tr>
          </w:tbl>
          <w:p w14:paraId="1E37F874" w14:textId="77777777" w:rsidR="00C30C72" w:rsidRPr="004C4964" w:rsidRDefault="00C30C72" w:rsidP="00C47B5A">
            <w:pPr>
              <w:suppressAutoHyphens w:val="0"/>
              <w:jc w:val="both"/>
              <w:rPr>
                <w:rFonts w:ascii="Times New Roman" w:hAnsi="Times New Roman" w:cs="Times New Roman"/>
                <w:bCs w:val="0"/>
                <w:vanish/>
                <w:kern w:val="0"/>
                <w:lang w:eastAsia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72" w:rsidRPr="004C4964" w14:paraId="0347B4E6" w14:textId="77777777" w:rsidTr="00C47B5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4341FF" w14:textId="77777777" w:rsidR="00C30C72" w:rsidRPr="004C4964" w:rsidRDefault="00C30C72" w:rsidP="00C47B5A">
                  <w:pPr>
                    <w:suppressAutoHyphens w:val="0"/>
                    <w:jc w:val="both"/>
                    <w:rPr>
                      <w:rFonts w:ascii="Times New Roman" w:hAnsi="Times New Roman" w:cs="Times New Roman"/>
                      <w:bCs w:val="0"/>
                      <w:kern w:val="0"/>
                      <w:lang w:eastAsia="pt-BR"/>
                    </w:rPr>
                  </w:pPr>
                </w:p>
              </w:tc>
            </w:tr>
          </w:tbl>
          <w:p w14:paraId="70F38630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bCs w:val="0"/>
                <w:kern w:val="0"/>
                <w:lang w:eastAsia="pt-BR"/>
              </w:rPr>
            </w:pPr>
          </w:p>
        </w:tc>
      </w:tr>
      <w:tr w:rsidR="00C30C72" w:rsidRPr="007D56E2" w14:paraId="44270020" w14:textId="77777777" w:rsidTr="00C47B5A">
        <w:trPr>
          <w:trHeight w:val="218"/>
        </w:trPr>
        <w:tc>
          <w:tcPr>
            <w:tcW w:w="0" w:type="auto"/>
            <w:vAlign w:val="center"/>
          </w:tcPr>
          <w:p w14:paraId="602C0A22" w14:textId="77777777" w:rsidR="00C30C72" w:rsidRDefault="00C30C72" w:rsidP="00C47B5A">
            <w:pPr>
              <w:jc w:val="both"/>
              <w:rPr>
                <w:rFonts w:asciiTheme="majorHAnsi" w:hAnsiTheme="majorHAnsi" w:cstheme="majorHAnsi"/>
                <w:color w:val="000000"/>
              </w:rPr>
            </w:pPr>
            <w:r>
              <w:rPr>
                <w:rFonts w:asciiTheme="majorHAnsi" w:hAnsiTheme="majorHAnsi" w:cstheme="majorHAnsi"/>
                <w:color w:val="000000"/>
              </w:rPr>
              <w:t>RNF07</w:t>
            </w:r>
          </w:p>
        </w:tc>
        <w:tc>
          <w:tcPr>
            <w:tcW w:w="0" w:type="auto"/>
          </w:tcPr>
          <w:p w14:paraId="148DA700" w14:textId="77777777" w:rsidR="00C30C72" w:rsidRPr="004C4964" w:rsidRDefault="00C30C72" w:rsidP="00C47B5A">
            <w:pPr>
              <w:suppressAutoHyphens w:val="0"/>
              <w:jc w:val="both"/>
              <w:rPr>
                <w:rFonts w:asciiTheme="majorHAnsi" w:hAnsiTheme="majorHAnsi" w:cstheme="majorHAnsi"/>
                <w:kern w:val="0"/>
                <w:lang w:eastAsia="pt-BR"/>
              </w:rPr>
            </w:pPr>
            <w:r w:rsidRPr="004C4964">
              <w:rPr>
                <w:rFonts w:asciiTheme="majorHAnsi" w:hAnsiTheme="majorHAnsi" w:cstheme="majorHAnsi"/>
              </w:rPr>
              <w:t>Must</w:t>
            </w:r>
          </w:p>
        </w:tc>
        <w:tc>
          <w:tcPr>
            <w:tcW w:w="0" w:type="auto"/>
            <w:vAlign w:val="center"/>
          </w:tcPr>
          <w:p w14:paraId="6CDBB7CC" w14:textId="59E6D6E2" w:rsidR="00C30C72" w:rsidRPr="008F5D4A" w:rsidRDefault="008F5D4A" w:rsidP="00C47B5A">
            <w:pPr>
              <w:suppressAutoHyphens w:val="0"/>
              <w:jc w:val="both"/>
              <w:rPr>
                <w:bCs w:val="0"/>
                <w:kern w:val="0"/>
                <w:sz w:val="20"/>
                <w:szCs w:val="20"/>
                <w:lang w:eastAsia="pt-BR"/>
              </w:rPr>
            </w:pPr>
            <w:r w:rsidRPr="008F5D4A">
              <w:rPr>
                <w:b/>
                <w:bCs w:val="0"/>
                <w:kern w:val="0"/>
                <w:sz w:val="20"/>
                <w:szCs w:val="20"/>
                <w:lang w:eastAsia="pt-BR"/>
              </w:rPr>
              <w:t xml:space="preserve">Compatibilidade: </w:t>
            </w:r>
            <w:r w:rsidRPr="008F5D4A">
              <w:rPr>
                <w:kern w:val="0"/>
                <w:sz w:val="20"/>
                <w:szCs w:val="20"/>
                <w:lang w:eastAsia="pt-BR"/>
              </w:rPr>
              <w:t>navegadores modernos (últimas 2 versões).</w:t>
            </w:r>
          </w:p>
        </w:tc>
      </w:tr>
      <w:tr w:rsidR="008F5D4A" w:rsidRPr="007D56E2" w14:paraId="0FEA4508" w14:textId="77777777" w:rsidTr="00C47B5A">
        <w:trPr>
          <w:trHeight w:val="218"/>
        </w:trPr>
        <w:tc>
          <w:tcPr>
            <w:tcW w:w="0" w:type="auto"/>
            <w:vAlign w:val="center"/>
          </w:tcPr>
          <w:p w14:paraId="3368448B" w14:textId="57791A84" w:rsidR="008F5D4A" w:rsidRDefault="008F5D4A" w:rsidP="00C47B5A">
            <w:pPr>
              <w:jc w:val="both"/>
              <w:rPr>
                <w:rFonts w:asciiTheme="majorHAnsi" w:hAnsiTheme="majorHAnsi" w:cstheme="majorHAnsi"/>
                <w:color w:val="000000"/>
              </w:rPr>
            </w:pPr>
            <w:r>
              <w:rPr>
                <w:rFonts w:asciiTheme="majorHAnsi" w:hAnsiTheme="majorHAnsi" w:cstheme="majorHAnsi"/>
                <w:color w:val="000000"/>
              </w:rPr>
              <w:t>RNF08</w:t>
            </w:r>
          </w:p>
        </w:tc>
        <w:tc>
          <w:tcPr>
            <w:tcW w:w="0" w:type="auto"/>
          </w:tcPr>
          <w:p w14:paraId="421A6A21" w14:textId="3E0C63B6" w:rsidR="008F5D4A" w:rsidRPr="004C4964" w:rsidRDefault="008F5D4A" w:rsidP="00C47B5A">
            <w:pPr>
              <w:suppressAutoHyphens w:val="0"/>
              <w:jc w:val="both"/>
              <w:rPr>
                <w:rFonts w:asciiTheme="majorHAnsi" w:hAnsiTheme="majorHAnsi" w:cstheme="majorHAnsi"/>
              </w:rPr>
            </w:pPr>
            <w:r w:rsidRPr="008F5D4A">
              <w:rPr>
                <w:rFonts w:asciiTheme="majorHAnsi" w:hAnsiTheme="majorHAnsi" w:cstheme="majorHAnsi"/>
              </w:rPr>
              <w:t>Should</w:t>
            </w:r>
          </w:p>
        </w:tc>
        <w:tc>
          <w:tcPr>
            <w:tcW w:w="0" w:type="auto"/>
            <w:vAlign w:val="center"/>
          </w:tcPr>
          <w:p w14:paraId="0A664178" w14:textId="2E3B1A47" w:rsidR="008F5D4A" w:rsidRPr="008F5D4A" w:rsidRDefault="008F5D4A" w:rsidP="00C47B5A">
            <w:pPr>
              <w:suppressAutoHyphens w:val="0"/>
              <w:jc w:val="both"/>
              <w:rPr>
                <w:kern w:val="0"/>
                <w:sz w:val="20"/>
                <w:szCs w:val="20"/>
                <w:lang w:eastAsia="pt-BR"/>
              </w:rPr>
            </w:pPr>
            <w:r w:rsidRPr="008F5D4A">
              <w:rPr>
                <w:b/>
                <w:bCs w:val="0"/>
                <w:kern w:val="0"/>
                <w:sz w:val="20"/>
                <w:szCs w:val="20"/>
                <w:lang w:eastAsia="pt-BR"/>
              </w:rPr>
              <w:t>Observabilidade:</w:t>
            </w:r>
            <w:r w:rsidRPr="008F5D4A">
              <w:rPr>
                <w:kern w:val="0"/>
                <w:sz w:val="20"/>
                <w:szCs w:val="20"/>
                <w:lang w:eastAsia="pt-BR"/>
              </w:rPr>
              <w:t xml:space="preserve"> logs estruturados (Pino), métricas básicas e rastreabilidade de erros.</w:t>
            </w:r>
          </w:p>
        </w:tc>
      </w:tr>
    </w:tbl>
    <w:p w14:paraId="70622C1C" w14:textId="77777777" w:rsidR="00C30C72" w:rsidRDefault="00C30C72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290B3288" w14:textId="77777777" w:rsidR="00CB5F09" w:rsidRDefault="00CB5F09" w:rsidP="00EE5678">
      <w:pPr>
        <w:jc w:val="both"/>
        <w:rPr>
          <w:rFonts w:asciiTheme="majorHAnsi" w:hAnsiTheme="majorHAnsi" w:cstheme="majorHAnsi"/>
          <w:b/>
          <w:bCs w:val="0"/>
        </w:rPr>
      </w:pPr>
    </w:p>
    <w:p w14:paraId="47089A58" w14:textId="77777777" w:rsidR="008F5D4A" w:rsidRPr="008F5D4A" w:rsidRDefault="008F5D4A" w:rsidP="008F5D4A">
      <w:pPr>
        <w:jc w:val="both"/>
        <w:rPr>
          <w:b/>
          <w:sz w:val="20"/>
          <w:szCs w:val="20"/>
        </w:rPr>
      </w:pPr>
      <w:r w:rsidRPr="008F5D4A">
        <w:rPr>
          <w:b/>
          <w:sz w:val="20"/>
          <w:szCs w:val="20"/>
        </w:rPr>
        <w:t>Representação dos Requisitos</w:t>
      </w:r>
    </w:p>
    <w:p w14:paraId="119865A7" w14:textId="77777777" w:rsidR="008F5D4A" w:rsidRPr="008F5D4A" w:rsidRDefault="008F5D4A" w:rsidP="008F5D4A">
      <w:pPr>
        <w:jc w:val="both"/>
        <w:rPr>
          <w:b/>
          <w:sz w:val="20"/>
          <w:szCs w:val="20"/>
        </w:rPr>
      </w:pPr>
    </w:p>
    <w:p w14:paraId="3015FC7C" w14:textId="46D65269" w:rsidR="008F5D4A" w:rsidRPr="008F5D4A" w:rsidRDefault="008F5D4A" w:rsidP="008F5D4A">
      <w:pPr>
        <w:jc w:val="both"/>
        <w:rPr>
          <w:bCs w:val="0"/>
          <w:sz w:val="20"/>
          <w:szCs w:val="20"/>
        </w:rPr>
      </w:pPr>
      <w:r w:rsidRPr="008F5D4A">
        <w:rPr>
          <w:bCs w:val="0"/>
          <w:sz w:val="20"/>
          <w:szCs w:val="20"/>
        </w:rPr>
        <w:t>(diagramas inalterados; já compatíveis com o fluxo implementado)</w:t>
      </w:r>
    </w:p>
    <w:p w14:paraId="014CE167" w14:textId="77777777" w:rsidR="008F5D4A" w:rsidRPr="008F5D4A" w:rsidRDefault="008F5D4A" w:rsidP="008F5D4A">
      <w:pPr>
        <w:jc w:val="both"/>
        <w:rPr>
          <w:bCs w:val="0"/>
          <w:sz w:val="20"/>
          <w:szCs w:val="20"/>
        </w:rPr>
      </w:pPr>
    </w:p>
    <w:p w14:paraId="5683E4B5" w14:textId="77777777" w:rsidR="008F5D4A" w:rsidRPr="008F5D4A" w:rsidRDefault="008F5D4A" w:rsidP="008F5D4A">
      <w:pPr>
        <w:numPr>
          <w:ilvl w:val="0"/>
          <w:numId w:val="88"/>
        </w:numPr>
        <w:jc w:val="both"/>
        <w:rPr>
          <w:bCs w:val="0"/>
          <w:sz w:val="20"/>
          <w:szCs w:val="20"/>
        </w:rPr>
      </w:pPr>
      <w:r w:rsidRPr="008F5D4A">
        <w:rPr>
          <w:bCs w:val="0"/>
          <w:sz w:val="20"/>
          <w:szCs w:val="20"/>
        </w:rPr>
        <w:t>Diagrama de Caso de Uso – Acesso Público</w:t>
      </w:r>
    </w:p>
    <w:p w14:paraId="00A231C5" w14:textId="77777777" w:rsidR="00D068EC" w:rsidRDefault="00D068EC" w:rsidP="00EE5678">
      <w:pPr>
        <w:jc w:val="both"/>
        <w:rPr>
          <w:rFonts w:asciiTheme="majorHAnsi" w:hAnsiTheme="majorHAnsi" w:cstheme="majorHAnsi"/>
        </w:rPr>
      </w:pPr>
    </w:p>
    <w:p w14:paraId="7D7BC0EE" w14:textId="0F1F55E2" w:rsidR="006D2D0C" w:rsidRDefault="004141BF" w:rsidP="006D2D0C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2E7247" wp14:editId="4F929190">
            <wp:extent cx="5259917" cy="3314700"/>
            <wp:effectExtent l="0" t="0" r="0" b="0"/>
            <wp:docPr id="21161588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58850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706" cy="334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2968" w14:textId="48722D2B" w:rsidR="003F3AE8" w:rsidRDefault="006D2D0C" w:rsidP="006D2D0C">
      <w:pPr>
        <w:pStyle w:val="Legenda"/>
        <w:jc w:val="center"/>
        <w:rPr>
          <w:rFonts w:asciiTheme="majorHAnsi" w:hAnsiTheme="majorHAnsi" w:cstheme="majorHAnsi"/>
        </w:rPr>
      </w:pPr>
      <w:r w:rsidRPr="006D2D0C">
        <w:rPr>
          <w:rFonts w:asciiTheme="majorHAnsi" w:hAnsiTheme="majorHAnsi" w:cstheme="majorHAnsi"/>
        </w:rPr>
        <w:t xml:space="preserve">Figura </w:t>
      </w:r>
      <w:r w:rsidRPr="006D2D0C">
        <w:rPr>
          <w:rFonts w:asciiTheme="majorHAnsi" w:hAnsiTheme="majorHAnsi" w:cstheme="majorHAnsi"/>
        </w:rPr>
        <w:fldChar w:fldCharType="begin"/>
      </w:r>
      <w:r w:rsidRPr="006D2D0C">
        <w:rPr>
          <w:rFonts w:asciiTheme="majorHAnsi" w:hAnsiTheme="majorHAnsi" w:cstheme="majorHAnsi"/>
        </w:rPr>
        <w:instrText xml:space="preserve"> SEQ Figura \* ARABIC </w:instrText>
      </w:r>
      <w:r w:rsidRPr="006D2D0C">
        <w:rPr>
          <w:rFonts w:asciiTheme="majorHAnsi" w:hAnsiTheme="majorHAnsi" w:cstheme="majorHAnsi"/>
        </w:rPr>
        <w:fldChar w:fldCharType="separate"/>
      </w:r>
      <w:r w:rsidR="008D2EC1">
        <w:rPr>
          <w:rFonts w:asciiTheme="majorHAnsi" w:hAnsiTheme="majorHAnsi" w:cstheme="majorHAnsi"/>
          <w:noProof/>
        </w:rPr>
        <w:t>1</w:t>
      </w:r>
      <w:r w:rsidRPr="006D2D0C">
        <w:rPr>
          <w:rFonts w:asciiTheme="majorHAnsi" w:hAnsiTheme="majorHAnsi" w:cstheme="majorHAnsi"/>
        </w:rPr>
        <w:fldChar w:fldCharType="end"/>
      </w:r>
      <w:r w:rsidRPr="006D2D0C">
        <w:rPr>
          <w:rFonts w:asciiTheme="majorHAnsi" w:hAnsiTheme="majorHAnsi" w:cstheme="majorHAnsi"/>
        </w:rPr>
        <w:t>: Casos de Uso para Visitante no Sistema Crowdfunding</w:t>
      </w:r>
    </w:p>
    <w:p w14:paraId="3F26B660" w14:textId="77777777" w:rsidR="008F5D4A" w:rsidRPr="008F5D4A" w:rsidRDefault="008F5D4A" w:rsidP="008F5D4A"/>
    <w:p w14:paraId="35431942" w14:textId="7EE25DFF" w:rsidR="00167854" w:rsidRDefault="008F5D4A" w:rsidP="008F5D4A">
      <w:pPr>
        <w:pStyle w:val="PargrafodaLista"/>
        <w:numPr>
          <w:ilvl w:val="0"/>
          <w:numId w:val="89"/>
        </w:numPr>
        <w:jc w:val="both"/>
        <w:rPr>
          <w:sz w:val="20"/>
          <w:szCs w:val="20"/>
        </w:rPr>
      </w:pPr>
      <w:r w:rsidRPr="008F5D4A">
        <w:rPr>
          <w:sz w:val="20"/>
          <w:szCs w:val="20"/>
        </w:rPr>
        <w:t>Diagrama de Caso de Uso – Apoio a Campanhas</w:t>
      </w:r>
    </w:p>
    <w:p w14:paraId="3F417896" w14:textId="77777777" w:rsidR="008F5D4A" w:rsidRDefault="008F5D4A" w:rsidP="008F5D4A">
      <w:pPr>
        <w:pStyle w:val="PargrafodaLista"/>
        <w:jc w:val="both"/>
        <w:rPr>
          <w:sz w:val="20"/>
          <w:szCs w:val="20"/>
        </w:rPr>
      </w:pPr>
    </w:p>
    <w:p w14:paraId="740B20E4" w14:textId="77777777" w:rsidR="008F5D4A" w:rsidRPr="008F5D4A" w:rsidRDefault="008F5D4A" w:rsidP="008F5D4A">
      <w:pPr>
        <w:pStyle w:val="PargrafodaLista"/>
        <w:jc w:val="both"/>
        <w:rPr>
          <w:sz w:val="20"/>
          <w:szCs w:val="20"/>
        </w:rPr>
      </w:pPr>
    </w:p>
    <w:p w14:paraId="2EA0DC94" w14:textId="37AD2179" w:rsidR="006D2D0C" w:rsidRDefault="008B2C70" w:rsidP="006D2D0C">
      <w:pPr>
        <w:keepNext/>
        <w:jc w:val="both"/>
      </w:pPr>
      <w:r>
        <w:rPr>
          <w:noProof/>
        </w:rPr>
        <w:drawing>
          <wp:inline distT="0" distB="0" distL="0" distR="0" wp14:anchorId="1FB7BBE5" wp14:editId="520CF8B1">
            <wp:extent cx="5362999" cy="2987040"/>
            <wp:effectExtent l="0" t="0" r="9525" b="3810"/>
            <wp:docPr id="1609570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0158" name="Imagem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163" cy="29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E8959" w14:textId="2BF0D692" w:rsidR="00D068EC" w:rsidRPr="006D2D0C" w:rsidRDefault="006D2D0C" w:rsidP="006D2D0C">
      <w:pPr>
        <w:pStyle w:val="Legenda"/>
        <w:jc w:val="center"/>
        <w:rPr>
          <w:rFonts w:asciiTheme="majorHAnsi" w:hAnsiTheme="majorHAnsi" w:cstheme="majorHAnsi"/>
          <w:b/>
        </w:rPr>
      </w:pPr>
      <w:r w:rsidRPr="006D2D0C">
        <w:rPr>
          <w:rFonts w:asciiTheme="majorHAnsi" w:hAnsiTheme="majorHAnsi" w:cstheme="majorHAnsi"/>
        </w:rPr>
        <w:t xml:space="preserve">Figura </w:t>
      </w:r>
      <w:r w:rsidRPr="006D2D0C">
        <w:rPr>
          <w:rFonts w:asciiTheme="majorHAnsi" w:hAnsiTheme="majorHAnsi" w:cstheme="majorHAnsi"/>
        </w:rPr>
        <w:fldChar w:fldCharType="begin"/>
      </w:r>
      <w:r w:rsidRPr="006D2D0C">
        <w:rPr>
          <w:rFonts w:asciiTheme="majorHAnsi" w:hAnsiTheme="majorHAnsi" w:cstheme="majorHAnsi"/>
        </w:rPr>
        <w:instrText xml:space="preserve"> SEQ Figura \* ARABIC </w:instrText>
      </w:r>
      <w:r w:rsidRPr="006D2D0C">
        <w:rPr>
          <w:rFonts w:asciiTheme="majorHAnsi" w:hAnsiTheme="majorHAnsi" w:cstheme="majorHAnsi"/>
        </w:rPr>
        <w:fldChar w:fldCharType="separate"/>
      </w:r>
      <w:r w:rsidR="008D2EC1">
        <w:rPr>
          <w:rFonts w:asciiTheme="majorHAnsi" w:hAnsiTheme="majorHAnsi" w:cstheme="majorHAnsi"/>
          <w:noProof/>
        </w:rPr>
        <w:t>2</w:t>
      </w:r>
      <w:r w:rsidRPr="006D2D0C"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: </w:t>
      </w:r>
      <w:r w:rsidRPr="006D2D0C">
        <w:rPr>
          <w:rFonts w:asciiTheme="majorHAnsi" w:hAnsiTheme="majorHAnsi" w:cstheme="majorHAnsi"/>
        </w:rPr>
        <w:t xml:space="preserve"> Casos de Uso para Usuário Autenticado no Sistema Crowdfunding</w:t>
      </w:r>
    </w:p>
    <w:p w14:paraId="48CE22E9" w14:textId="5F5009AF" w:rsidR="006D2D0C" w:rsidRDefault="006B2B63" w:rsidP="006D2D0C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1C907916" wp14:editId="759069AB">
            <wp:extent cx="4852808" cy="2903220"/>
            <wp:effectExtent l="0" t="0" r="5080" b="0"/>
            <wp:docPr id="127879054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90549" name="Image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66" cy="293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486" w14:textId="70FD9E50" w:rsidR="006524BF" w:rsidRDefault="006D2D0C" w:rsidP="006D2D0C">
      <w:pPr>
        <w:pStyle w:val="Legenda"/>
        <w:jc w:val="center"/>
        <w:rPr>
          <w:rFonts w:asciiTheme="majorHAnsi" w:hAnsiTheme="majorHAnsi" w:cstheme="majorHAnsi"/>
          <w:b/>
        </w:rPr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8D2EC1">
        <w:rPr>
          <w:noProof/>
        </w:rPr>
        <w:t>3</w:t>
      </w:r>
      <w:r>
        <w:fldChar w:fldCharType="end"/>
      </w:r>
      <w:r>
        <w:t>:</w:t>
      </w:r>
      <w:r w:rsidRPr="00892E48">
        <w:t xml:space="preserve"> Caso de Uso para Apoio </w:t>
      </w:r>
      <w:r w:rsidR="00824F4B">
        <w:t>à</w:t>
      </w:r>
      <w:r w:rsidRPr="00892E48">
        <w:t xml:space="preserve"> Campanhas </w:t>
      </w:r>
      <w:r w:rsidR="00824F4B">
        <w:t xml:space="preserve">e Pagamento </w:t>
      </w:r>
      <w:r w:rsidRPr="00892E48">
        <w:t>n</w:t>
      </w:r>
      <w:r w:rsidR="00824F4B">
        <w:t>a</w:t>
      </w:r>
      <w:r w:rsidRPr="00892E48">
        <w:t xml:space="preserve"> </w:t>
      </w:r>
      <w:r w:rsidR="00824F4B">
        <w:t>Plataforma</w:t>
      </w:r>
      <w:r w:rsidRPr="00892E48">
        <w:t xml:space="preserve"> Crowdfunding</w:t>
      </w:r>
    </w:p>
    <w:p w14:paraId="3076B55F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5637606D" w14:textId="77777777" w:rsidR="008F5D4A" w:rsidRPr="008F5D4A" w:rsidRDefault="008F5D4A" w:rsidP="008F5D4A">
      <w:pPr>
        <w:jc w:val="both"/>
        <w:rPr>
          <w:b/>
          <w:sz w:val="20"/>
          <w:szCs w:val="20"/>
        </w:rPr>
      </w:pPr>
      <w:r w:rsidRPr="008F5D4A">
        <w:rPr>
          <w:b/>
          <w:sz w:val="20"/>
          <w:szCs w:val="20"/>
        </w:rPr>
        <w:t>Observações práticas:</w:t>
      </w:r>
    </w:p>
    <w:p w14:paraId="12E02098" w14:textId="77777777" w:rsidR="008F5D4A" w:rsidRPr="008F5D4A" w:rsidRDefault="008F5D4A" w:rsidP="008F5D4A">
      <w:pPr>
        <w:jc w:val="both"/>
        <w:rPr>
          <w:rFonts w:asciiTheme="majorHAnsi" w:hAnsiTheme="majorHAnsi" w:cstheme="majorHAnsi"/>
          <w:b/>
        </w:rPr>
      </w:pPr>
    </w:p>
    <w:p w14:paraId="257B065F" w14:textId="77777777" w:rsidR="008F5D4A" w:rsidRPr="008F5D4A" w:rsidRDefault="008F5D4A" w:rsidP="008F5D4A">
      <w:pPr>
        <w:numPr>
          <w:ilvl w:val="0"/>
          <w:numId w:val="90"/>
        </w:numPr>
        <w:jc w:val="both"/>
        <w:rPr>
          <w:bCs w:val="0"/>
          <w:sz w:val="20"/>
          <w:szCs w:val="20"/>
        </w:rPr>
      </w:pPr>
      <w:r w:rsidRPr="008F5D4A">
        <w:rPr>
          <w:bCs w:val="0"/>
          <w:sz w:val="20"/>
          <w:szCs w:val="20"/>
        </w:rPr>
        <w:t>Cadastro/autenticação ocorrem via UI do Clerk no frontend; sessão (JWT) usada como Bearer em rotas protegidas do backend.</w:t>
      </w:r>
    </w:p>
    <w:p w14:paraId="7BB03D01" w14:textId="77777777" w:rsidR="008F5D4A" w:rsidRPr="008F5D4A" w:rsidRDefault="008F5D4A" w:rsidP="008F5D4A">
      <w:pPr>
        <w:numPr>
          <w:ilvl w:val="0"/>
          <w:numId w:val="90"/>
        </w:numPr>
        <w:jc w:val="both"/>
        <w:rPr>
          <w:bCs w:val="0"/>
          <w:sz w:val="20"/>
          <w:szCs w:val="20"/>
        </w:rPr>
      </w:pPr>
      <w:r w:rsidRPr="008F5D4A">
        <w:rPr>
          <w:bCs w:val="0"/>
          <w:sz w:val="20"/>
          <w:szCs w:val="20"/>
        </w:rPr>
        <w:t>Apoios: criação de Checkout Session com transfer_data para a conta conectada do criador (Stripe Connect) e taxa da plataforma via application_fee_amount. Sucesso/cancelamento respeitam APP_USE_HASH_ROUTER quando habilitado.</w:t>
      </w:r>
    </w:p>
    <w:p w14:paraId="33214F0B" w14:textId="77777777" w:rsidR="008F5D4A" w:rsidRPr="008F5D4A" w:rsidRDefault="008F5D4A" w:rsidP="008F5D4A">
      <w:pPr>
        <w:numPr>
          <w:ilvl w:val="0"/>
          <w:numId w:val="90"/>
        </w:numPr>
        <w:jc w:val="both"/>
        <w:rPr>
          <w:bCs w:val="0"/>
          <w:sz w:val="20"/>
          <w:szCs w:val="20"/>
        </w:rPr>
      </w:pPr>
      <w:r w:rsidRPr="008F5D4A">
        <w:rPr>
          <w:bCs w:val="0"/>
          <w:sz w:val="20"/>
          <w:szCs w:val="20"/>
        </w:rPr>
        <w:t>Assinaturas: mode=subscription com application_fee_percent e atualização de status por webhook.</w:t>
      </w:r>
    </w:p>
    <w:p w14:paraId="1FE22041" w14:textId="77777777" w:rsidR="008F5D4A" w:rsidRDefault="008F5D4A" w:rsidP="008F5D4A">
      <w:pPr>
        <w:numPr>
          <w:ilvl w:val="0"/>
          <w:numId w:val="90"/>
        </w:numPr>
        <w:jc w:val="both"/>
        <w:rPr>
          <w:bCs w:val="0"/>
          <w:sz w:val="20"/>
          <w:szCs w:val="20"/>
        </w:rPr>
      </w:pPr>
      <w:r w:rsidRPr="008F5D4A">
        <w:rPr>
          <w:bCs w:val="0"/>
          <w:sz w:val="20"/>
          <w:szCs w:val="20"/>
        </w:rPr>
        <w:t>Persistência completa de contribuições/assinaturas e atualização de estatísticas do projeto após eventos do Stripe.</w:t>
      </w:r>
    </w:p>
    <w:p w14:paraId="5D38562C" w14:textId="77777777" w:rsidR="008D2EC1" w:rsidRDefault="008D2EC1" w:rsidP="008D2EC1">
      <w:pPr>
        <w:jc w:val="both"/>
        <w:rPr>
          <w:bCs w:val="0"/>
          <w:sz w:val="20"/>
          <w:szCs w:val="20"/>
        </w:rPr>
      </w:pPr>
    </w:p>
    <w:p w14:paraId="2709B13D" w14:textId="5815F3D7" w:rsid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Aderência aos Requisitos da Linha de Projeto</w:t>
      </w:r>
    </w:p>
    <w:p w14:paraId="02F3A537" w14:textId="77777777" w:rsidR="008D2EC1" w:rsidRPr="008D2EC1" w:rsidRDefault="008D2EC1" w:rsidP="008D2EC1">
      <w:pPr>
        <w:ind w:left="360"/>
        <w:jc w:val="both"/>
        <w:rPr>
          <w:b/>
          <w:sz w:val="20"/>
          <w:szCs w:val="20"/>
        </w:rPr>
      </w:pPr>
    </w:p>
    <w:p w14:paraId="39E13007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Interface web responsiva (Quasar Framework).</w:t>
      </w:r>
    </w:p>
    <w:p w14:paraId="0EFC3F3C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Backend com API RESTful (Node.js + Express, TypeScript).</w:t>
      </w:r>
    </w:p>
    <w:p w14:paraId="7E12873B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Banco de dados relacional (PostgreSQL + Prisma).</w:t>
      </w:r>
    </w:p>
    <w:p w14:paraId="27DAE99B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Autenticação e autorização (Clerk + JWT).</w:t>
      </w:r>
    </w:p>
    <w:p w14:paraId="1440ACDD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Integração com serviços externos (Stripe Checkout e Stripe Connect; assinaturas).</w:t>
      </w:r>
    </w:p>
    <w:p w14:paraId="10344DB0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Testes automatizados (Jest no backend; Vitest no frontend).</w:t>
      </w:r>
    </w:p>
    <w:p w14:paraId="419523A4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Deploy automatizado (CI/CD via GitHub Actions).</w:t>
      </w:r>
    </w:p>
    <w:p w14:paraId="11852817" w14:textId="77777777" w:rsidR="008D2EC1" w:rsidRPr="008D2EC1" w:rsidRDefault="008D2EC1" w:rsidP="008D2EC1">
      <w:pPr>
        <w:numPr>
          <w:ilvl w:val="0"/>
          <w:numId w:val="91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Observabilidade básica (logs estruturados; New Relic opcional).</w:t>
      </w:r>
    </w:p>
    <w:p w14:paraId="39EDEAFA" w14:textId="77777777" w:rsidR="008D2EC1" w:rsidRPr="008F5D4A" w:rsidRDefault="008D2EC1" w:rsidP="008D2EC1">
      <w:pPr>
        <w:ind w:left="360"/>
        <w:jc w:val="both"/>
        <w:rPr>
          <w:bCs w:val="0"/>
          <w:sz w:val="20"/>
          <w:szCs w:val="20"/>
        </w:rPr>
      </w:pPr>
    </w:p>
    <w:p w14:paraId="321F0AFE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5B6CBD8C" w14:textId="77777777" w:rsidR="00C30C72" w:rsidRPr="00C30C72" w:rsidRDefault="00C30C72" w:rsidP="00C30C72">
      <w:pPr>
        <w:jc w:val="both"/>
        <w:rPr>
          <w:rFonts w:asciiTheme="majorHAnsi" w:hAnsiTheme="majorHAnsi" w:cstheme="majorHAnsi"/>
          <w:b/>
        </w:rPr>
      </w:pPr>
      <w:r w:rsidRPr="00C30C72">
        <w:rPr>
          <w:rFonts w:asciiTheme="majorHAnsi" w:hAnsiTheme="majorHAnsi" w:cstheme="majorHAnsi"/>
          <w:b/>
        </w:rPr>
        <w:t>3.2. Considerações de Design</w:t>
      </w:r>
    </w:p>
    <w:p w14:paraId="289E2170" w14:textId="77777777" w:rsidR="00C30C72" w:rsidRDefault="00C30C72" w:rsidP="00C30C72">
      <w:pPr>
        <w:jc w:val="both"/>
        <w:rPr>
          <w:rFonts w:asciiTheme="majorHAnsi" w:hAnsiTheme="majorHAnsi" w:cstheme="majorHAnsi"/>
          <w:b/>
        </w:rPr>
      </w:pPr>
    </w:p>
    <w:p w14:paraId="69466E8E" w14:textId="77777777" w:rsidR="008D2EC1" w:rsidRPr="008D2EC1" w:rsidRDefault="008D2EC1" w:rsidP="008D2EC1">
      <w:p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Banco de dados: PostgreSQL; autenticação/contas via Clerk; pagamentos com Stripe.</w:t>
      </w:r>
    </w:p>
    <w:p w14:paraId="3ACBF3E6" w14:textId="77777777" w:rsidR="008D2EC1" w:rsidRDefault="008D2EC1" w:rsidP="008D2EC1">
      <w:pPr>
        <w:jc w:val="both"/>
        <w:rPr>
          <w:rFonts w:asciiTheme="majorHAnsi" w:hAnsiTheme="majorHAnsi" w:cstheme="majorHAnsi"/>
          <w:b/>
        </w:rPr>
      </w:pPr>
    </w:p>
    <w:p w14:paraId="4E0C23B6" w14:textId="15A01ED8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Visão Inicial da Arquitetura</w:t>
      </w:r>
    </w:p>
    <w:p w14:paraId="0ABB8DCA" w14:textId="77777777" w:rsidR="008D2EC1" w:rsidRDefault="008D2EC1" w:rsidP="008D2EC1">
      <w:pPr>
        <w:jc w:val="both"/>
        <w:rPr>
          <w:rFonts w:asciiTheme="majorHAnsi" w:hAnsiTheme="majorHAnsi" w:cstheme="majorHAnsi"/>
          <w:b/>
        </w:rPr>
      </w:pPr>
    </w:p>
    <w:p w14:paraId="42C2ED0F" w14:textId="3D589792" w:rsidR="008D2EC1" w:rsidRPr="008D2EC1" w:rsidRDefault="008D2EC1" w:rsidP="008D2EC1">
      <w:p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 aplicação segue arquitetura em três camadas:</w:t>
      </w:r>
    </w:p>
    <w:p w14:paraId="193C4093" w14:textId="77777777" w:rsidR="008D2EC1" w:rsidRPr="008D2EC1" w:rsidRDefault="008D2EC1" w:rsidP="008D2EC1">
      <w:pPr>
        <w:jc w:val="both"/>
        <w:rPr>
          <w:rFonts w:asciiTheme="majorHAnsi" w:hAnsiTheme="majorHAnsi" w:cstheme="majorHAnsi"/>
          <w:b/>
        </w:rPr>
      </w:pPr>
    </w:p>
    <w:p w14:paraId="4B0D4086" w14:textId="77777777" w:rsidR="008D2EC1" w:rsidRDefault="008D2EC1" w:rsidP="008D2EC1">
      <w:pPr>
        <w:numPr>
          <w:ilvl w:val="0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Camada de Apresentação (Frontend)</w:t>
      </w:r>
    </w:p>
    <w:p w14:paraId="0AF00449" w14:textId="77777777" w:rsidR="008D2EC1" w:rsidRPr="008D2EC1" w:rsidRDefault="008D2EC1" w:rsidP="008D2EC1">
      <w:pPr>
        <w:ind w:left="720"/>
        <w:jc w:val="both"/>
        <w:rPr>
          <w:bCs w:val="0"/>
          <w:sz w:val="20"/>
          <w:szCs w:val="20"/>
        </w:rPr>
      </w:pPr>
    </w:p>
    <w:p w14:paraId="567139FB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SPA com Quasar (Vue 3 + TypeScript)</w:t>
      </w:r>
    </w:p>
    <w:p w14:paraId="50CA4233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lastRenderedPageBreak/>
        <w:t>Estado com Pinia</w:t>
      </w:r>
    </w:p>
    <w:p w14:paraId="7A5A8D91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Autenticação com Clerk Vue SDK</w:t>
      </w:r>
    </w:p>
    <w:p w14:paraId="7EF5FB38" w14:textId="77777777" w:rsid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Design responsivo e componentes reutilizáveis</w:t>
      </w:r>
    </w:p>
    <w:p w14:paraId="160B9221" w14:textId="77777777" w:rsidR="008D2EC1" w:rsidRPr="008D2EC1" w:rsidRDefault="008D2EC1" w:rsidP="008D2EC1">
      <w:pPr>
        <w:ind w:left="1440"/>
        <w:jc w:val="both"/>
        <w:rPr>
          <w:bCs w:val="0"/>
          <w:sz w:val="20"/>
          <w:szCs w:val="20"/>
        </w:rPr>
      </w:pPr>
    </w:p>
    <w:p w14:paraId="3DB383D0" w14:textId="77777777" w:rsidR="008D2EC1" w:rsidRDefault="008D2EC1" w:rsidP="008D2EC1">
      <w:pPr>
        <w:numPr>
          <w:ilvl w:val="0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Camada de Aplicação (Backend)</w:t>
      </w:r>
    </w:p>
    <w:p w14:paraId="1715F5AF" w14:textId="77777777" w:rsidR="008D2EC1" w:rsidRPr="008D2EC1" w:rsidRDefault="008D2EC1" w:rsidP="008D2EC1">
      <w:pPr>
        <w:ind w:left="720"/>
        <w:jc w:val="both"/>
        <w:rPr>
          <w:bCs w:val="0"/>
          <w:sz w:val="20"/>
          <w:szCs w:val="20"/>
        </w:rPr>
      </w:pPr>
    </w:p>
    <w:p w14:paraId="2AD48EC4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API RESTful com Node.js + Express (TypeScript)</w:t>
      </w:r>
    </w:p>
    <w:p w14:paraId="3775C4A1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Middlewares de autenticação (@clerk/express), segurança (helmet, hpp, rate limit), idempotência e tratamento de erros</w:t>
      </w:r>
    </w:p>
    <w:p w14:paraId="3C051CA5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Integração Stripe (Checkout, Connect e Webhooks)</w:t>
      </w:r>
    </w:p>
    <w:p w14:paraId="2B28BCB6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Validação com Zod</w:t>
      </w:r>
    </w:p>
    <w:p w14:paraId="54DC52A1" w14:textId="77777777" w:rsid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SSE para eventos/métricas</w:t>
      </w:r>
    </w:p>
    <w:p w14:paraId="631A1C64" w14:textId="77777777" w:rsidR="008D2EC1" w:rsidRPr="008D2EC1" w:rsidRDefault="008D2EC1" w:rsidP="008D2EC1">
      <w:pPr>
        <w:ind w:left="1440"/>
        <w:jc w:val="both"/>
        <w:rPr>
          <w:bCs w:val="0"/>
          <w:sz w:val="20"/>
          <w:szCs w:val="20"/>
        </w:rPr>
      </w:pPr>
    </w:p>
    <w:p w14:paraId="235AD364" w14:textId="77777777" w:rsidR="008D2EC1" w:rsidRDefault="008D2EC1" w:rsidP="008D2EC1">
      <w:pPr>
        <w:numPr>
          <w:ilvl w:val="0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Camada de Dados (Persistência)</w:t>
      </w:r>
    </w:p>
    <w:p w14:paraId="1081B8E6" w14:textId="77777777" w:rsidR="008D2EC1" w:rsidRPr="008D2EC1" w:rsidRDefault="008D2EC1" w:rsidP="008D2EC1">
      <w:pPr>
        <w:ind w:left="720"/>
        <w:jc w:val="both"/>
        <w:rPr>
          <w:bCs w:val="0"/>
          <w:sz w:val="20"/>
          <w:szCs w:val="20"/>
        </w:rPr>
      </w:pPr>
    </w:p>
    <w:p w14:paraId="6E6C6231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PostgreSQL</w:t>
      </w:r>
    </w:p>
    <w:p w14:paraId="4EFFDADA" w14:textId="77777777" w:rsidR="008D2EC1" w:rsidRP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Prisma ORM (migrations versionadas)</w:t>
      </w:r>
    </w:p>
    <w:p w14:paraId="487BAA25" w14:textId="77777777" w:rsidR="008D2EC1" w:rsidRDefault="008D2EC1" w:rsidP="008D2EC1">
      <w:pPr>
        <w:numPr>
          <w:ilvl w:val="1"/>
          <w:numId w:val="92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Índices otimizados e entidades: User, Project, Category, Contribution, Comment, ProjectImage, Subscription, IdempotencyKey</w:t>
      </w:r>
    </w:p>
    <w:p w14:paraId="00328557" w14:textId="77777777" w:rsidR="008D2EC1" w:rsidRDefault="008D2EC1" w:rsidP="008D2EC1">
      <w:pPr>
        <w:ind w:left="1440"/>
        <w:jc w:val="both"/>
        <w:rPr>
          <w:bCs w:val="0"/>
          <w:sz w:val="20"/>
          <w:szCs w:val="20"/>
        </w:rPr>
      </w:pPr>
    </w:p>
    <w:p w14:paraId="0519C26C" w14:textId="77777777" w:rsidR="008D2EC1" w:rsidRDefault="008D2EC1" w:rsidP="008D2EC1">
      <w:pPr>
        <w:keepNext/>
        <w:jc w:val="both"/>
      </w:pPr>
      <w:r>
        <w:rPr>
          <w:bCs w:val="0"/>
          <w:noProof/>
          <w:sz w:val="20"/>
          <w:szCs w:val="20"/>
        </w:rPr>
        <w:drawing>
          <wp:inline distT="0" distB="0" distL="0" distR="0" wp14:anchorId="7AD1A9B8" wp14:editId="416386F8">
            <wp:extent cx="5400040" cy="3599815"/>
            <wp:effectExtent l="0" t="0" r="0" b="635"/>
            <wp:docPr id="418554257" name="Imagem 2" descr="Diagrama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54257" name="Imagem 2" descr="Diagramas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EFF83" w14:textId="77777777" w:rsidR="008D2EC1" w:rsidRDefault="008D2EC1" w:rsidP="008D2EC1">
      <w:pPr>
        <w:keepNext/>
        <w:jc w:val="both"/>
      </w:pPr>
    </w:p>
    <w:p w14:paraId="4E6B2E96" w14:textId="592FC8B6" w:rsidR="008D2EC1" w:rsidRPr="008D2EC1" w:rsidRDefault="008D2EC1" w:rsidP="008D2EC1">
      <w:pPr>
        <w:pStyle w:val="Legenda"/>
        <w:jc w:val="center"/>
        <w:rPr>
          <w:bCs w:val="0"/>
          <w:sz w:val="20"/>
          <w:szCs w:val="20"/>
        </w:rPr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 w:rsidRPr="005147B5">
        <w:t>: Visão Arquitetura Simples</w:t>
      </w:r>
    </w:p>
    <w:p w14:paraId="3B982423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5F3C2B6E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Padrões de Arquitetura</w:t>
      </w:r>
    </w:p>
    <w:p w14:paraId="30160E4F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225B0669" w14:textId="77777777" w:rsidR="008D2EC1" w:rsidRPr="008D2EC1" w:rsidRDefault="008D2EC1" w:rsidP="008D2EC1">
      <w:pPr>
        <w:numPr>
          <w:ilvl w:val="0"/>
          <w:numId w:val="93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RESTful API; MVC + Service Layer</w:t>
      </w:r>
    </w:p>
    <w:p w14:paraId="1911AFC1" w14:textId="77777777" w:rsidR="008D2EC1" w:rsidRPr="008D2EC1" w:rsidRDefault="008D2EC1" w:rsidP="008D2EC1">
      <w:pPr>
        <w:numPr>
          <w:ilvl w:val="0"/>
          <w:numId w:val="93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Repository/ORM com Prisma</w:t>
      </w:r>
    </w:p>
    <w:p w14:paraId="56904F23" w14:textId="77777777" w:rsidR="008D2EC1" w:rsidRPr="008D2EC1" w:rsidRDefault="008D2EC1" w:rsidP="008D2EC1">
      <w:pPr>
        <w:numPr>
          <w:ilvl w:val="0"/>
          <w:numId w:val="93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Middleware pipeline</w:t>
      </w:r>
    </w:p>
    <w:p w14:paraId="7938CB40" w14:textId="77777777" w:rsidR="008D2EC1" w:rsidRPr="008D2EC1" w:rsidRDefault="008D2EC1" w:rsidP="008D2EC1">
      <w:pPr>
        <w:numPr>
          <w:ilvl w:val="0"/>
          <w:numId w:val="93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Component-Based Architecture no frontend</w:t>
      </w:r>
    </w:p>
    <w:p w14:paraId="176FF631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080B51FD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1C95D175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6D4B5D73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45B42650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2484CC58" w14:textId="77777777" w:rsidR="008D2EC1" w:rsidRDefault="008D2EC1" w:rsidP="00EE5678">
      <w:pPr>
        <w:jc w:val="both"/>
        <w:rPr>
          <w:rFonts w:asciiTheme="majorHAnsi" w:hAnsiTheme="majorHAnsi" w:cstheme="majorHAnsi"/>
          <w:b/>
        </w:rPr>
      </w:pPr>
    </w:p>
    <w:p w14:paraId="1FAC96E2" w14:textId="77777777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t>Modelos C4</w:t>
      </w:r>
    </w:p>
    <w:p w14:paraId="7744C2DC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74DC2F50" w14:textId="0108632D" w:rsidR="003A7C3B" w:rsidRPr="008D2EC1" w:rsidRDefault="008D2EC1" w:rsidP="00EE5678">
      <w:p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Nível 1</w:t>
      </w:r>
      <w:r>
        <w:rPr>
          <w:bCs w:val="0"/>
          <w:sz w:val="20"/>
          <w:szCs w:val="20"/>
        </w:rPr>
        <w:t xml:space="preserve"> </w:t>
      </w:r>
      <w:r w:rsidRPr="008D2EC1">
        <w:rPr>
          <w:bCs w:val="0"/>
          <w:sz w:val="20"/>
          <w:szCs w:val="20"/>
        </w:rPr>
        <w:t>Contexto: plataforma conectando usuários; Clerk (autenticação), Stripe (pagamentos/Connect) e PostgreSQL.</w:t>
      </w:r>
    </w:p>
    <w:p w14:paraId="5A82FDC8" w14:textId="77777777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26429629" w14:textId="5F49DFFB" w:rsidR="003A7C3B" w:rsidRDefault="008D2EC1" w:rsidP="003A7C3B">
      <w:pPr>
        <w:keepNext/>
        <w:jc w:val="both"/>
      </w:pPr>
      <w:r>
        <w:rPr>
          <w:noProof/>
        </w:rPr>
        <w:drawing>
          <wp:inline distT="0" distB="0" distL="0" distR="0" wp14:anchorId="302276E0" wp14:editId="2B18B46E">
            <wp:extent cx="5400040" cy="4669790"/>
            <wp:effectExtent l="0" t="0" r="0" b="0"/>
            <wp:docPr id="379294291" name="Imagem 3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94291" name="Imagem 3" descr="Diagrama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4003" w14:textId="057DC05B" w:rsidR="00CB5F09" w:rsidRDefault="003A7C3B" w:rsidP="003A7C3B">
      <w:pPr>
        <w:pStyle w:val="Legenda"/>
        <w:jc w:val="center"/>
      </w:pPr>
      <w:r>
        <w:t xml:space="preserve">Figura </w:t>
      </w:r>
      <w:fldSimple w:instr=" SEQ Figura \* ARABIC ">
        <w:r w:rsidR="008D2EC1">
          <w:rPr>
            <w:noProof/>
          </w:rPr>
          <w:t>5</w:t>
        </w:r>
      </w:fldSimple>
      <w:r>
        <w:t>:</w:t>
      </w:r>
      <w:r w:rsidRPr="008F5C9B">
        <w:t>Diagrama de Contexto da Plataforma de Crowdfunding</w:t>
      </w:r>
    </w:p>
    <w:p w14:paraId="713F1139" w14:textId="77777777" w:rsidR="003A7C3B" w:rsidRDefault="003A7C3B" w:rsidP="003A7C3B"/>
    <w:p w14:paraId="4D457AC1" w14:textId="77777777" w:rsidR="003A7C3B" w:rsidRDefault="003A7C3B" w:rsidP="003A7C3B"/>
    <w:p w14:paraId="761C6C7C" w14:textId="77777777" w:rsidR="003A7C3B" w:rsidRDefault="003A7C3B" w:rsidP="003A7C3B"/>
    <w:p w14:paraId="6E89FAB9" w14:textId="77777777" w:rsidR="003A7C3B" w:rsidRDefault="003A7C3B" w:rsidP="003A7C3B"/>
    <w:p w14:paraId="306AC24E" w14:textId="77777777" w:rsidR="003A7C3B" w:rsidRDefault="003A7C3B" w:rsidP="003A7C3B"/>
    <w:p w14:paraId="4C9B85C0" w14:textId="77777777" w:rsidR="008D2EC1" w:rsidRDefault="008D2EC1" w:rsidP="003A7C3B"/>
    <w:p w14:paraId="599E7D39" w14:textId="77777777" w:rsidR="008D2EC1" w:rsidRDefault="008D2EC1" w:rsidP="003A7C3B"/>
    <w:p w14:paraId="44D3BEDD" w14:textId="77777777" w:rsidR="008D2EC1" w:rsidRDefault="008D2EC1" w:rsidP="003A7C3B"/>
    <w:p w14:paraId="6C5A4BF6" w14:textId="77777777" w:rsidR="008D2EC1" w:rsidRDefault="008D2EC1" w:rsidP="003A7C3B"/>
    <w:p w14:paraId="0FA334CB" w14:textId="77777777" w:rsidR="008D2EC1" w:rsidRDefault="008D2EC1" w:rsidP="003A7C3B"/>
    <w:p w14:paraId="71B909AD" w14:textId="77777777" w:rsidR="008D2EC1" w:rsidRDefault="008D2EC1" w:rsidP="003A7C3B"/>
    <w:p w14:paraId="5BE969FF" w14:textId="77777777" w:rsidR="008D2EC1" w:rsidRDefault="008D2EC1" w:rsidP="003A7C3B"/>
    <w:p w14:paraId="68D0CD14" w14:textId="77777777" w:rsidR="008D2EC1" w:rsidRPr="003A7C3B" w:rsidRDefault="008D2EC1" w:rsidP="003A7C3B"/>
    <w:p w14:paraId="020A2AAA" w14:textId="77777777" w:rsidR="008B2C70" w:rsidRDefault="008B2C70" w:rsidP="00EE5678">
      <w:pPr>
        <w:jc w:val="both"/>
        <w:rPr>
          <w:rFonts w:asciiTheme="majorHAnsi" w:hAnsiTheme="majorHAnsi" w:cstheme="majorHAnsi"/>
          <w:b/>
        </w:rPr>
      </w:pPr>
    </w:p>
    <w:p w14:paraId="02A7CF6F" w14:textId="7BAD2B3C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lastRenderedPageBreak/>
        <w:t>Nível 2 Contêineres:</w:t>
      </w:r>
    </w:p>
    <w:p w14:paraId="0B899804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7ACD90F7" w14:textId="77777777" w:rsidR="008D2EC1" w:rsidRPr="008D2EC1" w:rsidRDefault="008D2EC1" w:rsidP="008D2EC1">
      <w:pPr>
        <w:numPr>
          <w:ilvl w:val="0"/>
          <w:numId w:val="94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Frontend Web: Quasar/Vue + Clerk SDK</w:t>
      </w:r>
    </w:p>
    <w:p w14:paraId="3B3F440D" w14:textId="77777777" w:rsidR="008D2EC1" w:rsidRPr="008D2EC1" w:rsidRDefault="008D2EC1" w:rsidP="008D2EC1">
      <w:pPr>
        <w:numPr>
          <w:ilvl w:val="0"/>
          <w:numId w:val="94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API Backend: Express + Prisma + validação JWT + Stripe/Webhooks + SSE</w:t>
      </w:r>
    </w:p>
    <w:p w14:paraId="05227BEC" w14:textId="77777777" w:rsidR="008D2EC1" w:rsidRPr="008D2EC1" w:rsidRDefault="008D2EC1" w:rsidP="008D2EC1">
      <w:pPr>
        <w:numPr>
          <w:ilvl w:val="0"/>
          <w:numId w:val="94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Banco PostgreSQL</w:t>
      </w:r>
    </w:p>
    <w:p w14:paraId="16F8AE01" w14:textId="77777777" w:rsidR="008D2EC1" w:rsidRPr="008D2EC1" w:rsidRDefault="008D2EC1" w:rsidP="008D2EC1">
      <w:pPr>
        <w:numPr>
          <w:ilvl w:val="0"/>
          <w:numId w:val="94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Serviços Externos: Stripe + Clerk (+ Email futuro)</w:t>
      </w:r>
    </w:p>
    <w:p w14:paraId="5580CDF4" w14:textId="77777777" w:rsidR="003A7C3B" w:rsidRDefault="003A7C3B" w:rsidP="003A7C3B">
      <w:pPr>
        <w:jc w:val="both"/>
        <w:rPr>
          <w:rFonts w:asciiTheme="majorHAnsi" w:hAnsiTheme="majorHAnsi" w:cstheme="majorHAnsi"/>
          <w:bCs w:val="0"/>
        </w:rPr>
      </w:pPr>
    </w:p>
    <w:p w14:paraId="1E2F0C10" w14:textId="74E6C67B" w:rsidR="008D2EC1" w:rsidRDefault="008D2EC1" w:rsidP="003A7C3B">
      <w:pPr>
        <w:keepNext/>
        <w:jc w:val="both"/>
      </w:pPr>
      <w:r>
        <w:rPr>
          <w:noProof/>
        </w:rPr>
        <w:drawing>
          <wp:inline distT="0" distB="0" distL="0" distR="0" wp14:anchorId="4A91D6BC" wp14:editId="0275C0A4">
            <wp:extent cx="5400040" cy="4309745"/>
            <wp:effectExtent l="0" t="0" r="0" b="0"/>
            <wp:docPr id="2064094403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094403" name="Imagem 4" descr="Diagram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19CF" w14:textId="35AF03A6" w:rsidR="003A7C3B" w:rsidRPr="003A7C3B" w:rsidRDefault="003A7C3B" w:rsidP="003A7C3B">
      <w:pPr>
        <w:pStyle w:val="Legenda"/>
        <w:jc w:val="center"/>
        <w:rPr>
          <w:rFonts w:asciiTheme="majorHAnsi" w:hAnsiTheme="majorHAnsi" w:cstheme="majorHAnsi"/>
          <w:b/>
        </w:rPr>
      </w:pPr>
      <w:r>
        <w:t xml:space="preserve">Figura </w:t>
      </w:r>
      <w:fldSimple w:instr=" SEQ Figura \* ARABIC ">
        <w:r w:rsidR="008D2EC1">
          <w:rPr>
            <w:noProof/>
          </w:rPr>
          <w:t>6</w:t>
        </w:r>
      </w:fldSimple>
      <w:r>
        <w:t xml:space="preserve">: </w:t>
      </w:r>
      <w:r w:rsidRPr="009B38A8">
        <w:t>Diagrama de Contêineres da Plataforma de Crowdfunding</w:t>
      </w:r>
    </w:p>
    <w:p w14:paraId="5E2A2A9C" w14:textId="3B483CF9" w:rsidR="00CB5F09" w:rsidRDefault="00CB5F09" w:rsidP="00EE5678">
      <w:pPr>
        <w:jc w:val="both"/>
        <w:rPr>
          <w:rFonts w:asciiTheme="majorHAnsi" w:hAnsiTheme="majorHAnsi" w:cstheme="majorHAnsi"/>
          <w:b/>
        </w:rPr>
      </w:pPr>
    </w:p>
    <w:p w14:paraId="1E3DE762" w14:textId="77777777" w:rsidR="008D2EC1" w:rsidRPr="008D2EC1" w:rsidRDefault="008D2EC1" w:rsidP="008D2EC1">
      <w:p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Mockups e decisões permanecem como descritos, com destaque para a experiência de contribuição/assinatura e gerenciamento de campanhas.</w:t>
      </w:r>
    </w:p>
    <w:p w14:paraId="0B0721AC" w14:textId="77777777" w:rsidR="008D2EC1" w:rsidRPr="008D2EC1" w:rsidRDefault="008D2EC1" w:rsidP="008D2EC1">
      <w:pPr>
        <w:jc w:val="both"/>
        <w:rPr>
          <w:bCs w:val="0"/>
          <w:sz w:val="20"/>
          <w:szCs w:val="20"/>
        </w:rPr>
      </w:pPr>
    </w:p>
    <w:p w14:paraId="47E263F5" w14:textId="5F8BA35D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Critérios de Escalabilidade, Resiliência e Segurança</w:t>
      </w:r>
    </w:p>
    <w:p w14:paraId="1E312CAD" w14:textId="77777777" w:rsidR="008D2EC1" w:rsidRPr="008D2EC1" w:rsidRDefault="008D2EC1" w:rsidP="008D2EC1">
      <w:pPr>
        <w:jc w:val="both"/>
        <w:rPr>
          <w:bCs w:val="0"/>
          <w:sz w:val="20"/>
          <w:szCs w:val="20"/>
        </w:rPr>
      </w:pPr>
    </w:p>
    <w:p w14:paraId="5321812C" w14:textId="77777777" w:rsidR="008D2EC1" w:rsidRPr="008D2EC1" w:rsidRDefault="008D2EC1" w:rsidP="008D2EC1">
      <w:pPr>
        <w:numPr>
          <w:ilvl w:val="0"/>
          <w:numId w:val="95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Escalabilidade: app stateless, índices, CDN para assets, paginação/lazy load.</w:t>
      </w:r>
    </w:p>
    <w:p w14:paraId="476566A7" w14:textId="77777777" w:rsidR="008D2EC1" w:rsidRPr="008D2EC1" w:rsidRDefault="008D2EC1" w:rsidP="008D2EC1">
      <w:pPr>
        <w:numPr>
          <w:ilvl w:val="0"/>
          <w:numId w:val="95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Resiliência: tratamento padronizado de erros, retries para Stripe/Clerk quando apropriado, degradação graciosa.</w:t>
      </w:r>
    </w:p>
    <w:p w14:paraId="181FDD34" w14:textId="77777777" w:rsidR="008D2EC1" w:rsidRPr="008D2EC1" w:rsidRDefault="008D2EC1" w:rsidP="008D2EC1">
      <w:pPr>
        <w:numPr>
          <w:ilvl w:val="0"/>
          <w:numId w:val="95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Segurança: validação Zod, helmet, hpp, rate limiting, CORS, HTTPS; idempotência em POST/PUT/PATCH; logs sem dados sensíveis.</w:t>
      </w:r>
    </w:p>
    <w:p w14:paraId="513514C5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56B2587E" w14:textId="77777777" w:rsidR="00824F4B" w:rsidRDefault="00824F4B" w:rsidP="00EE5678">
      <w:pPr>
        <w:jc w:val="both"/>
        <w:rPr>
          <w:rFonts w:asciiTheme="majorHAnsi" w:hAnsiTheme="majorHAnsi" w:cstheme="majorHAnsi"/>
          <w:b/>
        </w:rPr>
      </w:pPr>
    </w:p>
    <w:p w14:paraId="5CCCEA90" w14:textId="77777777" w:rsidR="00C30C72" w:rsidRDefault="00C30C72" w:rsidP="00EE5678">
      <w:pPr>
        <w:jc w:val="both"/>
        <w:rPr>
          <w:rFonts w:asciiTheme="majorHAnsi" w:hAnsiTheme="majorHAnsi" w:cstheme="majorHAnsi"/>
          <w:b/>
        </w:rPr>
      </w:pPr>
    </w:p>
    <w:p w14:paraId="0FC8F319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6C470ADD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3C69B098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4073DDA9" w14:textId="484AC4FA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281C3D64" w14:textId="77777777" w:rsidR="008D2EC1" w:rsidRDefault="008D2EC1" w:rsidP="003A7C3B">
      <w:pPr>
        <w:jc w:val="both"/>
        <w:rPr>
          <w:rFonts w:asciiTheme="majorHAnsi" w:hAnsiTheme="majorHAnsi" w:cstheme="majorHAnsi"/>
          <w:b/>
        </w:rPr>
      </w:pPr>
    </w:p>
    <w:p w14:paraId="1339D53E" w14:textId="777394B1" w:rsidR="003A7C3B" w:rsidRDefault="003A7C3B" w:rsidP="003A7C3B">
      <w:pPr>
        <w:jc w:val="both"/>
        <w:rPr>
          <w:rFonts w:asciiTheme="majorHAnsi" w:hAnsiTheme="majorHAnsi" w:cstheme="majorHAnsi"/>
          <w:b/>
        </w:rPr>
      </w:pPr>
      <w:r w:rsidRPr="003A7C3B">
        <w:rPr>
          <w:rFonts w:asciiTheme="majorHAnsi" w:hAnsiTheme="majorHAnsi" w:cstheme="majorHAnsi"/>
          <w:b/>
        </w:rPr>
        <w:lastRenderedPageBreak/>
        <w:t>3.3. Stack Tecnológica</w:t>
      </w:r>
    </w:p>
    <w:p w14:paraId="714E1F0D" w14:textId="77777777" w:rsidR="003A7C3B" w:rsidRPr="003A7C3B" w:rsidRDefault="003A7C3B" w:rsidP="003A7C3B">
      <w:pPr>
        <w:jc w:val="both"/>
        <w:rPr>
          <w:rFonts w:asciiTheme="majorHAnsi" w:hAnsiTheme="majorHAnsi" w:cstheme="majorHAnsi"/>
          <w:b/>
        </w:rPr>
      </w:pPr>
    </w:p>
    <w:p w14:paraId="54AA41FA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Linguagens</w:t>
      </w:r>
    </w:p>
    <w:p w14:paraId="3708E87C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22B1E857" w14:textId="77777777" w:rsidR="008D2EC1" w:rsidRPr="008D2EC1" w:rsidRDefault="008D2EC1" w:rsidP="008D2EC1">
      <w:pPr>
        <w:numPr>
          <w:ilvl w:val="0"/>
          <w:numId w:val="96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TypeScript (frontend e backend)</w:t>
      </w:r>
    </w:p>
    <w:p w14:paraId="1E2B2740" w14:textId="77777777" w:rsidR="008D2EC1" w:rsidRPr="008D2EC1" w:rsidRDefault="008D2EC1" w:rsidP="008D2EC1">
      <w:pPr>
        <w:numPr>
          <w:ilvl w:val="0"/>
          <w:numId w:val="96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JavaScript (runtime Node.js)</w:t>
      </w:r>
    </w:p>
    <w:p w14:paraId="7F904704" w14:textId="77777777" w:rsidR="008D2EC1" w:rsidRPr="008D2EC1" w:rsidRDefault="008D2EC1" w:rsidP="008D2EC1">
      <w:pPr>
        <w:ind w:left="720"/>
        <w:jc w:val="both"/>
        <w:rPr>
          <w:b/>
          <w:sz w:val="20"/>
          <w:szCs w:val="20"/>
        </w:rPr>
      </w:pPr>
    </w:p>
    <w:p w14:paraId="788D8D53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Frameworks e Bibliotecas</w:t>
      </w:r>
    </w:p>
    <w:p w14:paraId="179C6882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6973A981" w14:textId="77777777" w:rsidR="008D2EC1" w:rsidRDefault="008D2EC1" w:rsidP="008D2EC1">
      <w:pPr>
        <w:numPr>
          <w:ilvl w:val="0"/>
          <w:numId w:val="97"/>
        </w:num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Frontend</w:t>
      </w:r>
    </w:p>
    <w:p w14:paraId="61508D3C" w14:textId="77777777" w:rsidR="008D2EC1" w:rsidRPr="008D2EC1" w:rsidRDefault="008D2EC1" w:rsidP="008D2EC1">
      <w:pPr>
        <w:ind w:left="720"/>
        <w:jc w:val="both"/>
        <w:rPr>
          <w:b/>
          <w:sz w:val="20"/>
          <w:szCs w:val="20"/>
        </w:rPr>
      </w:pPr>
    </w:p>
    <w:p w14:paraId="153A998D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Quasar 2.16+, Vue 3.4+, Pinia 3, Vue Router 4</w:t>
      </w:r>
    </w:p>
    <w:p w14:paraId="042167FB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Clerk Vue SDK 1.13+</w:t>
      </w:r>
    </w:p>
    <w:p w14:paraId="109EACAD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Axios 1.11+</w:t>
      </w:r>
    </w:p>
    <w:p w14:paraId="45C8B2B2" w14:textId="77777777" w:rsidR="008D2EC1" w:rsidRPr="008D2EC1" w:rsidRDefault="008D2EC1" w:rsidP="008D2EC1">
      <w:pPr>
        <w:ind w:left="1440"/>
        <w:jc w:val="both"/>
        <w:rPr>
          <w:b/>
          <w:sz w:val="20"/>
          <w:szCs w:val="20"/>
        </w:rPr>
      </w:pPr>
    </w:p>
    <w:p w14:paraId="32532DEF" w14:textId="77777777" w:rsidR="008D2EC1" w:rsidRDefault="008D2EC1" w:rsidP="008D2EC1">
      <w:pPr>
        <w:numPr>
          <w:ilvl w:val="0"/>
          <w:numId w:val="97"/>
        </w:num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Backend</w:t>
      </w:r>
    </w:p>
    <w:p w14:paraId="17E532FD" w14:textId="77777777" w:rsidR="008D2EC1" w:rsidRPr="008D2EC1" w:rsidRDefault="008D2EC1" w:rsidP="008D2EC1">
      <w:pPr>
        <w:ind w:left="720"/>
        <w:jc w:val="both"/>
        <w:rPr>
          <w:b/>
          <w:sz w:val="20"/>
          <w:szCs w:val="20"/>
        </w:rPr>
      </w:pPr>
    </w:p>
    <w:p w14:paraId="3C15EF6F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Node.js 20 LTS, Express 4.18+</w:t>
      </w:r>
    </w:p>
    <w:p w14:paraId="308F4559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Prisma 5.7+, @clerk/express 1.0+, Stripe 18.5+, Zod 3.22+</w:t>
      </w:r>
    </w:p>
    <w:p w14:paraId="036440E0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Segurança: helmet, hpp, express-rate-limit</w:t>
      </w:r>
    </w:p>
    <w:p w14:paraId="3819872D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Logs: Pino</w:t>
      </w:r>
    </w:p>
    <w:p w14:paraId="46638CDC" w14:textId="77777777" w:rsidR="008D2EC1" w:rsidRPr="008D2EC1" w:rsidRDefault="008D2EC1" w:rsidP="008D2EC1">
      <w:pPr>
        <w:numPr>
          <w:ilvl w:val="1"/>
          <w:numId w:val="97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SSE nativo com text/event-stream</w:t>
      </w:r>
    </w:p>
    <w:p w14:paraId="58813AB5" w14:textId="77777777" w:rsidR="008D2EC1" w:rsidRPr="008D2EC1" w:rsidRDefault="008D2EC1" w:rsidP="008D2EC1">
      <w:pPr>
        <w:ind w:left="1440"/>
        <w:jc w:val="both"/>
        <w:rPr>
          <w:b/>
          <w:sz w:val="20"/>
          <w:szCs w:val="20"/>
        </w:rPr>
      </w:pPr>
    </w:p>
    <w:p w14:paraId="741FA0A5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Ferramentas:</w:t>
      </w:r>
    </w:p>
    <w:p w14:paraId="134673A0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7C62DA24" w14:textId="77777777" w:rsidR="008D2EC1" w:rsidRPr="008D2EC1" w:rsidRDefault="008D2EC1" w:rsidP="008D2EC1">
      <w:pPr>
        <w:numPr>
          <w:ilvl w:val="0"/>
          <w:numId w:val="98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Vite, ESLint + Prettier, Vitest (frontend)</w:t>
      </w:r>
    </w:p>
    <w:p w14:paraId="77578F2F" w14:textId="77777777" w:rsidR="008D2EC1" w:rsidRPr="008D2EC1" w:rsidRDefault="008D2EC1" w:rsidP="008D2EC1">
      <w:pPr>
        <w:numPr>
          <w:ilvl w:val="0"/>
          <w:numId w:val="98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Jest + Supertest (backend)</w:t>
      </w:r>
    </w:p>
    <w:p w14:paraId="751D04DE" w14:textId="77777777" w:rsidR="008D2EC1" w:rsidRPr="008D2EC1" w:rsidRDefault="008D2EC1" w:rsidP="008D2EC1">
      <w:pPr>
        <w:numPr>
          <w:ilvl w:val="0"/>
          <w:numId w:val="98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GitHub Actions, Postman, SonarQube (opcional)</w:t>
      </w:r>
    </w:p>
    <w:p w14:paraId="5DEB6C21" w14:textId="77777777" w:rsidR="008D2EC1" w:rsidRPr="008D2EC1" w:rsidRDefault="008D2EC1" w:rsidP="008D2EC1">
      <w:pPr>
        <w:ind w:left="720"/>
        <w:jc w:val="both"/>
        <w:rPr>
          <w:b/>
          <w:sz w:val="20"/>
          <w:szCs w:val="20"/>
        </w:rPr>
      </w:pPr>
    </w:p>
    <w:p w14:paraId="7550B028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Licenças:</w:t>
      </w:r>
    </w:p>
    <w:p w14:paraId="383340D7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3382E3F2" w14:textId="77777777" w:rsidR="008D2EC1" w:rsidRPr="008D2EC1" w:rsidRDefault="008D2EC1" w:rsidP="008D2EC1">
      <w:pPr>
        <w:numPr>
          <w:ilvl w:val="0"/>
          <w:numId w:val="99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MIT (Vue, Quasar, Express, Prisma, Axios, Jest, etc.)</w:t>
      </w:r>
    </w:p>
    <w:p w14:paraId="3F6F86AB" w14:textId="77777777" w:rsidR="008D2EC1" w:rsidRPr="008D2EC1" w:rsidRDefault="008D2EC1" w:rsidP="008D2EC1">
      <w:pPr>
        <w:numPr>
          <w:ilvl w:val="0"/>
          <w:numId w:val="99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Apache 2.0 (TypeScript, ESLint)</w:t>
      </w:r>
    </w:p>
    <w:p w14:paraId="348E1A19" w14:textId="77777777" w:rsidR="008D2EC1" w:rsidRPr="008D2EC1" w:rsidRDefault="008D2EC1" w:rsidP="008D2EC1">
      <w:pPr>
        <w:numPr>
          <w:ilvl w:val="0"/>
          <w:numId w:val="99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SaaS proprietário: Clerk, Stripe</w:t>
      </w:r>
    </w:p>
    <w:p w14:paraId="4A8C11F7" w14:textId="77777777" w:rsidR="008D2EC1" w:rsidRPr="008D2EC1" w:rsidRDefault="008D2EC1" w:rsidP="008D2EC1">
      <w:pPr>
        <w:numPr>
          <w:ilvl w:val="0"/>
          <w:numId w:val="99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Projeto sob MIT</w:t>
      </w:r>
    </w:p>
    <w:p w14:paraId="04CE1E56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1748A6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BD4826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6500E67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60A9DB2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873D50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E0FB3D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7441527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62A0970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E46FDDE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2FFCD6C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2A7C5796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4FD902A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17A6C93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3C2BA7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977B8B7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E0FB4C9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B789714" w14:textId="77777777" w:rsid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4A3D0983" w14:textId="77777777" w:rsidR="008D2EC1" w:rsidRDefault="008D2EC1" w:rsidP="006B79E1">
      <w:pPr>
        <w:jc w:val="both"/>
        <w:rPr>
          <w:rFonts w:asciiTheme="majorHAnsi" w:hAnsiTheme="majorHAnsi" w:cstheme="majorHAnsi"/>
          <w:b/>
        </w:rPr>
      </w:pPr>
    </w:p>
    <w:p w14:paraId="47129880" w14:textId="4EE1DF36" w:rsidR="006B79E1" w:rsidRPr="008D2EC1" w:rsidRDefault="006B79E1" w:rsidP="006B79E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lastRenderedPageBreak/>
        <w:t>3.4. Considerações de Segurança</w:t>
      </w:r>
    </w:p>
    <w:p w14:paraId="57C01903" w14:textId="77777777" w:rsidR="008D2EC1" w:rsidRDefault="008D2EC1" w:rsidP="006B79E1">
      <w:pPr>
        <w:jc w:val="both"/>
        <w:rPr>
          <w:rFonts w:asciiTheme="majorHAnsi" w:hAnsiTheme="majorHAnsi" w:cstheme="majorHAnsi"/>
          <w:b/>
        </w:rPr>
      </w:pPr>
    </w:p>
    <w:p w14:paraId="4C1C59F7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  <w:r w:rsidRPr="008D2EC1">
        <w:rPr>
          <w:b/>
          <w:sz w:val="20"/>
          <w:szCs w:val="20"/>
        </w:rPr>
        <w:t>Riscos e mitigação (aplicado):</w:t>
      </w:r>
    </w:p>
    <w:p w14:paraId="4ADCD545" w14:textId="77777777" w:rsidR="008D2EC1" w:rsidRPr="008D2EC1" w:rsidRDefault="008D2EC1" w:rsidP="008D2EC1">
      <w:pPr>
        <w:jc w:val="both"/>
        <w:rPr>
          <w:b/>
          <w:sz w:val="20"/>
          <w:szCs w:val="20"/>
        </w:rPr>
      </w:pPr>
    </w:p>
    <w:p w14:paraId="76B4497F" w14:textId="77777777" w:rsidR="008D2EC1" w:rsidRPr="008D2EC1" w:rsidRDefault="008D2EC1" w:rsidP="008D2EC1">
      <w:pPr>
        <w:numPr>
          <w:ilvl w:val="0"/>
          <w:numId w:val="100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Injeção: Prisma (parametrização), Zod (validação), sanitização de HTML quando necessário.</w:t>
      </w:r>
    </w:p>
    <w:p w14:paraId="7D747522" w14:textId="77777777" w:rsidR="008D2EC1" w:rsidRPr="008D2EC1" w:rsidRDefault="008D2EC1" w:rsidP="008D2EC1">
      <w:pPr>
        <w:numPr>
          <w:ilvl w:val="0"/>
          <w:numId w:val="100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XSS: escape do Vue, CSP recomendada, sanitização de conteúdo dinâmico.</w:t>
      </w:r>
    </w:p>
    <w:p w14:paraId="77BE9E0C" w14:textId="77777777" w:rsidR="008D2EC1" w:rsidRPr="008D2EC1" w:rsidRDefault="008D2EC1" w:rsidP="008D2EC1">
      <w:pPr>
        <w:numPr>
          <w:ilvl w:val="0"/>
          <w:numId w:val="100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Autenticação: Clerk (OIDC/JWT), validação de assinatura/expiração no backend, cookies seguros quando usados.</w:t>
      </w:r>
    </w:p>
    <w:p w14:paraId="66C22692" w14:textId="77777777" w:rsidR="008D2EC1" w:rsidRPr="008D2EC1" w:rsidRDefault="008D2EC1" w:rsidP="008D2EC1">
      <w:pPr>
        <w:numPr>
          <w:ilvl w:val="0"/>
          <w:numId w:val="100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Ataques: rate limit, CORS restrito, limites de payload, mensagens de erro não sensíveis.</w:t>
      </w:r>
    </w:p>
    <w:p w14:paraId="414EA4C0" w14:textId="77777777" w:rsidR="008D2EC1" w:rsidRPr="008D2EC1" w:rsidRDefault="008D2EC1" w:rsidP="008D2EC1">
      <w:pPr>
        <w:numPr>
          <w:ilvl w:val="0"/>
          <w:numId w:val="100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Idempotência: Idempotency-Key com persistência (IdempotencyKey) para evitar duplicidade de requisições.</w:t>
      </w:r>
    </w:p>
    <w:p w14:paraId="0113414E" w14:textId="77777777" w:rsidR="008D2EC1" w:rsidRPr="008D2EC1" w:rsidRDefault="008D2EC1" w:rsidP="008D2EC1">
      <w:pPr>
        <w:numPr>
          <w:ilvl w:val="0"/>
          <w:numId w:val="100"/>
        </w:num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Webhooks Stripe: verificação de assinatura; atualização de contribuições/assinaturas com consistência; tratamento de reprocessamento.</w:t>
      </w:r>
    </w:p>
    <w:p w14:paraId="0E221D72" w14:textId="77777777" w:rsidR="008D2EC1" w:rsidRPr="008D2EC1" w:rsidRDefault="008D2EC1" w:rsidP="008D2EC1">
      <w:pPr>
        <w:jc w:val="both"/>
        <w:rPr>
          <w:bCs w:val="0"/>
          <w:sz w:val="20"/>
          <w:szCs w:val="20"/>
        </w:rPr>
      </w:pPr>
    </w:p>
    <w:p w14:paraId="5ABD01DC" w14:textId="5002952F" w:rsidR="008D2EC1" w:rsidRPr="008D2EC1" w:rsidRDefault="008D2EC1" w:rsidP="008D2EC1">
      <w:pPr>
        <w:jc w:val="both"/>
        <w:rPr>
          <w:bCs w:val="0"/>
          <w:sz w:val="20"/>
          <w:szCs w:val="20"/>
        </w:rPr>
      </w:pPr>
      <w:r w:rsidRPr="008D2EC1">
        <w:rPr>
          <w:bCs w:val="0"/>
          <w:sz w:val="20"/>
          <w:szCs w:val="20"/>
        </w:rPr>
        <w:t>Conformidade com OWASP Top 10 (2021) e princípios ISO/IEC 27001 conforme descrito anteriormente.</w:t>
      </w:r>
    </w:p>
    <w:p w14:paraId="4A1F5BE8" w14:textId="77777777" w:rsidR="008D2EC1" w:rsidRDefault="008D2EC1" w:rsidP="006B79E1">
      <w:pPr>
        <w:jc w:val="both"/>
        <w:rPr>
          <w:rFonts w:asciiTheme="majorHAnsi" w:hAnsiTheme="majorHAnsi" w:cstheme="majorHAnsi"/>
          <w:b/>
        </w:rPr>
      </w:pPr>
    </w:p>
    <w:p w14:paraId="5D8242D4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7C12E20" w14:textId="19133900" w:rsidR="004D1E9C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3.5. Conformidade e Normas Aplicáveis</w:t>
      </w:r>
    </w:p>
    <w:p w14:paraId="78B21380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037A15AD" w14:textId="77777777" w:rsidR="00A266CC" w:rsidRPr="00A266CC" w:rsidRDefault="00A266CC" w:rsidP="00A266CC">
      <w:pPr>
        <w:numPr>
          <w:ilvl w:val="0"/>
          <w:numId w:val="101"/>
        </w:numPr>
        <w:jc w:val="both"/>
        <w:rPr>
          <w:bCs w:val="0"/>
          <w:sz w:val="20"/>
          <w:szCs w:val="20"/>
        </w:rPr>
      </w:pPr>
      <w:r w:rsidRPr="00A266CC">
        <w:rPr>
          <w:bCs w:val="0"/>
          <w:sz w:val="20"/>
          <w:szCs w:val="20"/>
        </w:rPr>
        <w:t>LGPD: minimização de dados (nome/e</w:t>
      </w:r>
      <w:r w:rsidRPr="00A266CC">
        <w:rPr>
          <w:bCs w:val="0"/>
          <w:sz w:val="20"/>
          <w:szCs w:val="20"/>
        </w:rPr>
        <w:noBreakHyphen/>
        <w:t>mail e metadados de campanha), consentimento explícito, direitos do titular (acesso, correção, exclusão e portabilidade), auditoria de acesso.</w:t>
      </w:r>
    </w:p>
    <w:p w14:paraId="7D9E4704" w14:textId="77777777" w:rsidR="00A266CC" w:rsidRPr="00A266CC" w:rsidRDefault="00A266CC" w:rsidP="00A266CC">
      <w:pPr>
        <w:numPr>
          <w:ilvl w:val="0"/>
          <w:numId w:val="101"/>
        </w:numPr>
        <w:jc w:val="both"/>
        <w:rPr>
          <w:bCs w:val="0"/>
          <w:sz w:val="20"/>
          <w:szCs w:val="20"/>
        </w:rPr>
      </w:pPr>
      <w:r w:rsidRPr="00A266CC">
        <w:rPr>
          <w:bCs w:val="0"/>
          <w:sz w:val="20"/>
          <w:szCs w:val="20"/>
        </w:rPr>
        <w:t>Marco Civil: neutralidade, privacidade e transparência.</w:t>
      </w:r>
    </w:p>
    <w:p w14:paraId="3C1754FF" w14:textId="77777777" w:rsidR="00A266CC" w:rsidRPr="00A266CC" w:rsidRDefault="00A266CC" w:rsidP="00A266CC">
      <w:pPr>
        <w:numPr>
          <w:ilvl w:val="0"/>
          <w:numId w:val="101"/>
        </w:numPr>
        <w:jc w:val="both"/>
        <w:rPr>
          <w:bCs w:val="0"/>
          <w:sz w:val="20"/>
          <w:szCs w:val="20"/>
        </w:rPr>
      </w:pPr>
      <w:r w:rsidRPr="00A266CC">
        <w:rPr>
          <w:bCs w:val="0"/>
          <w:sz w:val="20"/>
          <w:szCs w:val="20"/>
        </w:rPr>
        <w:t>CDC: transparência financeira e política de reembolso clara (Stripe).</w:t>
      </w:r>
    </w:p>
    <w:p w14:paraId="66248DE1" w14:textId="77777777" w:rsidR="00A266CC" w:rsidRPr="00A266CC" w:rsidRDefault="00A266CC" w:rsidP="00A266CC">
      <w:pPr>
        <w:numPr>
          <w:ilvl w:val="0"/>
          <w:numId w:val="101"/>
        </w:numPr>
        <w:jc w:val="both"/>
        <w:rPr>
          <w:bCs w:val="0"/>
          <w:sz w:val="20"/>
          <w:szCs w:val="20"/>
        </w:rPr>
      </w:pPr>
      <w:r w:rsidRPr="00A266CC">
        <w:rPr>
          <w:bCs w:val="0"/>
          <w:sz w:val="20"/>
          <w:szCs w:val="20"/>
        </w:rPr>
        <w:t>Banco Central/PCI DSS: nenhum dado de cartão é armazenado; processamento delegado ao Stripe com TLS/HTTPS.</w:t>
      </w:r>
    </w:p>
    <w:p w14:paraId="1D3D28FB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Cs w:val="0"/>
        </w:rPr>
      </w:pPr>
    </w:p>
    <w:p w14:paraId="3B004A17" w14:textId="77777777" w:rsidR="006B79E1" w:rsidRPr="003A7C3B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9B45859" w14:textId="77777777" w:rsidR="003A7C3B" w:rsidRDefault="003A7C3B" w:rsidP="00EE5678">
      <w:pPr>
        <w:jc w:val="both"/>
        <w:rPr>
          <w:rFonts w:asciiTheme="majorHAnsi" w:hAnsiTheme="majorHAnsi" w:cstheme="majorHAnsi"/>
          <w:b/>
        </w:rPr>
      </w:pPr>
    </w:p>
    <w:p w14:paraId="747BF122" w14:textId="77777777" w:rsidR="00C30C72" w:rsidRDefault="00C30C72" w:rsidP="00EE5678">
      <w:pPr>
        <w:jc w:val="both"/>
        <w:rPr>
          <w:rFonts w:asciiTheme="majorHAnsi" w:hAnsiTheme="majorHAnsi" w:cstheme="majorHAnsi"/>
          <w:b/>
        </w:rPr>
      </w:pPr>
    </w:p>
    <w:p w14:paraId="6590699C" w14:textId="77777777" w:rsidR="00C30C72" w:rsidRDefault="00C30C72" w:rsidP="00EE5678">
      <w:pPr>
        <w:jc w:val="both"/>
        <w:rPr>
          <w:rFonts w:asciiTheme="majorHAnsi" w:hAnsiTheme="majorHAnsi" w:cstheme="majorHAnsi"/>
          <w:b/>
        </w:rPr>
      </w:pPr>
    </w:p>
    <w:p w14:paraId="36AE1F85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6E11688C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F5B4BB6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C0ED944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0AEE221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753BA2F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8938BBE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E320AA6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5F36DBC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0C6D1515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3F96AAD3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1396FD6E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68EA3CA1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0C42D7D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1FC1BCFA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2BB4F96B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6F4493A3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558AB2E" w14:textId="77777777" w:rsidR="006B79E1" w:rsidRDefault="006B79E1" w:rsidP="00EE5678">
      <w:pPr>
        <w:jc w:val="both"/>
        <w:rPr>
          <w:rFonts w:asciiTheme="majorHAnsi" w:hAnsiTheme="majorHAnsi" w:cstheme="majorHAnsi"/>
          <w:b/>
        </w:rPr>
      </w:pPr>
    </w:p>
    <w:p w14:paraId="4C4BDE1D" w14:textId="7A221776" w:rsidR="004D1E9C" w:rsidRDefault="004D1E9C" w:rsidP="00EE5678">
      <w:pPr>
        <w:jc w:val="both"/>
        <w:rPr>
          <w:rFonts w:asciiTheme="majorHAnsi" w:hAnsiTheme="majorHAnsi" w:cstheme="majorHAnsi"/>
          <w:b/>
        </w:rPr>
      </w:pPr>
    </w:p>
    <w:p w14:paraId="5EE18480" w14:textId="38620DC6" w:rsidR="004D1E9C" w:rsidRDefault="004D1E9C" w:rsidP="004D1E9C">
      <w:pPr>
        <w:ind w:left="360"/>
        <w:jc w:val="both"/>
        <w:rPr>
          <w:rFonts w:cstheme="majorHAnsi"/>
          <w:b/>
          <w:sz w:val="20"/>
          <w:szCs w:val="20"/>
        </w:rPr>
      </w:pPr>
      <w:r w:rsidRPr="004D1E9C">
        <w:rPr>
          <w:rFonts w:asciiTheme="majorHAnsi" w:hAnsiTheme="majorHAnsi" w:cstheme="majorHAnsi"/>
          <w:b/>
        </w:rPr>
        <w:lastRenderedPageBreak/>
        <w:t>5</w:t>
      </w:r>
      <w:r w:rsidR="00A266CC" w:rsidRPr="004D1E9C">
        <w:rPr>
          <w:rFonts w:asciiTheme="majorHAnsi" w:hAnsiTheme="majorHAnsi" w:cstheme="majorHAnsi"/>
          <w:b/>
        </w:rPr>
        <w:t>.</w:t>
      </w:r>
      <w:r>
        <w:rPr>
          <w:rFonts w:asciiTheme="majorHAnsi" w:hAnsiTheme="majorHAnsi" w:cstheme="majorHAnsi"/>
          <w:b/>
        </w:rPr>
        <w:t xml:space="preserve"> </w:t>
      </w:r>
      <w:r w:rsidRPr="004D1E9C">
        <w:rPr>
          <w:rFonts w:cstheme="majorHAnsi"/>
          <w:b/>
          <w:sz w:val="20"/>
          <w:szCs w:val="20"/>
        </w:rPr>
        <w:t>Especificação Técnica dos Testes</w:t>
      </w:r>
    </w:p>
    <w:p w14:paraId="32C8BA6A" w14:textId="77777777" w:rsidR="004D1E9C" w:rsidRDefault="004D1E9C" w:rsidP="004D1E9C">
      <w:pPr>
        <w:ind w:left="360"/>
        <w:jc w:val="both"/>
        <w:rPr>
          <w:rFonts w:cstheme="majorHAnsi"/>
          <w:b/>
          <w:sz w:val="20"/>
          <w:szCs w:val="20"/>
        </w:rPr>
      </w:pPr>
    </w:p>
    <w:p w14:paraId="7DFDFD76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Por que testamos (motivos)</w:t>
      </w:r>
    </w:p>
    <w:p w14:paraId="62E2F872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3F19B85" w14:textId="77777777" w:rsidR="004D1E9C" w:rsidRPr="004D1E9C" w:rsidRDefault="004D1E9C" w:rsidP="004D1E9C">
      <w:pPr>
        <w:numPr>
          <w:ilvl w:val="0"/>
          <w:numId w:val="102"/>
        </w:numPr>
        <w:tabs>
          <w:tab w:val="num" w:pos="720"/>
        </w:tabs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Confiabilidade do produto; prevenção de regressões; velocidade com segurança; qualidade percebida; rastreabilidade; manutenibilidade; redução de custo; base para métricas; segurança essencial; onboarding rápido.</w:t>
      </w:r>
    </w:p>
    <w:p w14:paraId="6FEB29C6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36E7F656" w14:textId="2BC2EC2C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Visão Geral</w:t>
      </w:r>
    </w:p>
    <w:p w14:paraId="65CAAFB0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7BE223D8" w14:textId="77777777" w:rsidR="004D1E9C" w:rsidRPr="004D1E9C" w:rsidRDefault="004D1E9C" w:rsidP="004D1E9C">
      <w:pPr>
        <w:numPr>
          <w:ilvl w:val="0"/>
          <w:numId w:val="103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A cada push a CI executa lint (quando aplicável), testes e análise estática; falhas bloqueiam o deploy.</w:t>
      </w:r>
    </w:p>
    <w:p w14:paraId="2D86172C" w14:textId="77777777" w:rsidR="004D1E9C" w:rsidRPr="004D1E9C" w:rsidRDefault="004D1E9C" w:rsidP="004D1E9C">
      <w:pPr>
        <w:numPr>
          <w:ilvl w:val="0"/>
          <w:numId w:val="103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Meta mínima de cobertura combinada: ≥ 80% (backend + frontend).</w:t>
      </w:r>
    </w:p>
    <w:p w14:paraId="0C33B6A6" w14:textId="77777777" w:rsidR="004D1E9C" w:rsidRPr="004D1E9C" w:rsidRDefault="004D1E9C" w:rsidP="004D1E9C">
      <w:pPr>
        <w:numPr>
          <w:ilvl w:val="0"/>
          <w:numId w:val="103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SonarCloud acompanha bugs, code smells, duplicações e vulnerabilidades via Quality Gate.</w:t>
      </w:r>
    </w:p>
    <w:p w14:paraId="5BC5636B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36F2B29B" w14:textId="072CC670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Stacks e ferramentas:</w:t>
      </w:r>
    </w:p>
    <w:p w14:paraId="5F818734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7BAB5E9" w14:textId="77777777" w:rsidR="004D1E9C" w:rsidRPr="004D1E9C" w:rsidRDefault="004D1E9C" w:rsidP="004D1E9C">
      <w:pPr>
        <w:numPr>
          <w:ilvl w:val="0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Backend (Node/Express + Prisma + TypeScript): Jest + ts-jest; relatórios LCOV/HTML em backend/coverage/.</w:t>
      </w:r>
    </w:p>
    <w:p w14:paraId="70E157B3" w14:textId="77777777" w:rsidR="004D1E9C" w:rsidRPr="004D1E9C" w:rsidRDefault="004D1E9C" w:rsidP="004D1E9C">
      <w:pPr>
        <w:numPr>
          <w:ilvl w:val="1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Config: backend/jest.config.js (threshold global 80%, setupFilesAfterEnv, exclusões).</w:t>
      </w:r>
    </w:p>
    <w:p w14:paraId="0FEE66BD" w14:textId="77777777" w:rsidR="004D1E9C" w:rsidRPr="004D1E9C" w:rsidRDefault="004D1E9C" w:rsidP="004D1E9C">
      <w:pPr>
        <w:numPr>
          <w:ilvl w:val="1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Scripts: npm run test, npm run test:coverage, npm run test:ci.</w:t>
      </w:r>
    </w:p>
    <w:p w14:paraId="47E82C1D" w14:textId="77777777" w:rsidR="004D1E9C" w:rsidRPr="004D1E9C" w:rsidRDefault="004D1E9C" w:rsidP="004D1E9C">
      <w:pPr>
        <w:numPr>
          <w:ilvl w:val="0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Frontend (Vue 3 + Quasar + TypeScript): Vitest + jsdom; relatórios LCOV/HTML em frontend/coverage-unit/.</w:t>
      </w:r>
    </w:p>
    <w:p w14:paraId="30F12B01" w14:textId="77777777" w:rsidR="004D1E9C" w:rsidRPr="004D1E9C" w:rsidRDefault="004D1E9C" w:rsidP="004D1E9C">
      <w:pPr>
        <w:numPr>
          <w:ilvl w:val="1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Config: frontend/vitest.config.ts (coverage focada em src/utils, src/services e componentes alvo).</w:t>
      </w:r>
    </w:p>
    <w:p w14:paraId="2F0B905E" w14:textId="77777777" w:rsidR="004D1E9C" w:rsidRPr="004D1E9C" w:rsidRDefault="004D1E9C" w:rsidP="004D1E9C">
      <w:pPr>
        <w:numPr>
          <w:ilvl w:val="1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Scripts: npm run test, npm run test:unit.</w:t>
      </w:r>
    </w:p>
    <w:p w14:paraId="69AE392B" w14:textId="77777777" w:rsidR="004D1E9C" w:rsidRPr="004D1E9C" w:rsidRDefault="004D1E9C" w:rsidP="004D1E9C">
      <w:pPr>
        <w:numPr>
          <w:ilvl w:val="0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Sonar: sonar-project.properties (fontes, testes e cobertura).</w:t>
      </w:r>
    </w:p>
    <w:p w14:paraId="5BD40A59" w14:textId="77777777" w:rsidR="004D1E9C" w:rsidRPr="004D1E9C" w:rsidRDefault="004D1E9C" w:rsidP="004D1E9C">
      <w:pPr>
        <w:numPr>
          <w:ilvl w:val="0"/>
          <w:numId w:val="10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Merge de cobertura: scripts/merge-lcov.js consolida LCOV e aplica gate ≥ 80%.</w:t>
      </w:r>
    </w:p>
    <w:p w14:paraId="22B123C5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709DEF77" w14:textId="2289FCBA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O que testamos (escopo funcional)</w:t>
      </w:r>
    </w:p>
    <w:p w14:paraId="6019D868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75F8A116" w14:textId="77777777" w:rsidR="004D1E9C" w:rsidRPr="004D1E9C" w:rsidRDefault="004D1E9C" w:rsidP="004D1E9C">
      <w:pPr>
        <w:numPr>
          <w:ilvl w:val="0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Fluxos críticos do usuário</w:t>
      </w:r>
    </w:p>
    <w:p w14:paraId="5E48C8BE" w14:textId="77777777" w:rsidR="004D1E9C" w:rsidRPr="004D1E9C" w:rsidRDefault="004D1E9C" w:rsidP="004D1E9C">
      <w:pPr>
        <w:numPr>
          <w:ilvl w:val="1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Backend: auth/autorização (middlewares), criação/edição de projetos, contribuições (checkout/serviços) e webhooks Stripe, listagens/filtros, upload de mídia.</w:t>
      </w:r>
    </w:p>
    <w:p w14:paraId="294A15B0" w14:textId="77777777" w:rsidR="004D1E9C" w:rsidRPr="004D1E9C" w:rsidRDefault="004D1E9C" w:rsidP="004D1E9C">
      <w:pPr>
        <w:numPr>
          <w:ilvl w:val="1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Frontend: navegação pública e autenticada, formulários principais, dashboards e componentes críticos.</w:t>
      </w:r>
    </w:p>
    <w:p w14:paraId="1A2ED3A9" w14:textId="77777777" w:rsidR="004D1E9C" w:rsidRPr="004D1E9C" w:rsidRDefault="004D1E9C" w:rsidP="004D1E9C">
      <w:pPr>
        <w:numPr>
          <w:ilvl w:val="0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Regras de negócio: validações (Zod), cálculos (metas/taxas), transições de status (campanha, contribuições, assinaturas).</w:t>
      </w:r>
    </w:p>
    <w:p w14:paraId="117AC241" w14:textId="77777777" w:rsidR="004D1E9C" w:rsidRPr="004D1E9C" w:rsidRDefault="004D1E9C" w:rsidP="004D1E9C">
      <w:pPr>
        <w:numPr>
          <w:ilvl w:val="0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Integrações e API: contratos REST (status/payload/erros) e cenários de falha.</w:t>
      </w:r>
    </w:p>
    <w:p w14:paraId="2D7AF282" w14:textId="77777777" w:rsidR="004D1E9C" w:rsidRPr="004D1E9C" w:rsidRDefault="004D1E9C" w:rsidP="004D1E9C">
      <w:pPr>
        <w:numPr>
          <w:ilvl w:val="0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Interface/UX: renderização de componentes, estados de loading/erro e acessibilidade básica em unit/integration.</w:t>
      </w:r>
    </w:p>
    <w:p w14:paraId="60B63639" w14:textId="77777777" w:rsidR="004D1E9C" w:rsidRPr="004D1E9C" w:rsidRDefault="004D1E9C" w:rsidP="004D1E9C">
      <w:pPr>
        <w:numPr>
          <w:ilvl w:val="0"/>
          <w:numId w:val="10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Segurança: autenticação e autorização por rota/ação; proteção de operações sensíveis.</w:t>
      </w:r>
    </w:p>
    <w:p w14:paraId="40AF5CDA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494B101C" w14:textId="54AE6040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Observação sobre exclusões técnicas: fluxos altamente event</w:t>
      </w:r>
      <w:r w:rsidRPr="004D1E9C">
        <w:rPr>
          <w:bCs w:val="0"/>
          <w:sz w:val="20"/>
          <w:szCs w:val="20"/>
        </w:rPr>
        <w:noBreakHyphen/>
        <w:t>driven e de difícil ramificação determinística (SSE, webhooks Stripe, wrappers de rate limit) possuem exclusões explícitas de cobertura no Jest e são validados por integração quando viável.</w:t>
      </w:r>
    </w:p>
    <w:p w14:paraId="730E29CB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5FB5CF1F" w14:textId="48EE24FF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Tipos de teste que mantemos</w:t>
      </w:r>
    </w:p>
    <w:p w14:paraId="4B6AA0F9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5CD7C701" w14:textId="77777777" w:rsidR="004D1E9C" w:rsidRPr="004D1E9C" w:rsidRDefault="004D1E9C" w:rsidP="004D1E9C">
      <w:pPr>
        <w:numPr>
          <w:ilvl w:val="0"/>
          <w:numId w:val="10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Unitários: serviços/utils/validações no backend; utils/services/componentes no frontend.</w:t>
      </w:r>
    </w:p>
    <w:p w14:paraId="5CFA5D09" w14:textId="77777777" w:rsidR="004D1E9C" w:rsidRPr="004D1E9C" w:rsidRDefault="004D1E9C" w:rsidP="004D1E9C">
      <w:pPr>
        <w:numPr>
          <w:ilvl w:val="0"/>
          <w:numId w:val="10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Integração: backend (rotas + serviços + DB mockado); frontend (componentes + stores/services).</w:t>
      </w:r>
    </w:p>
    <w:p w14:paraId="0BCFFCC9" w14:textId="77777777" w:rsidR="004D1E9C" w:rsidRPr="004D1E9C" w:rsidRDefault="004D1E9C" w:rsidP="004D1E9C">
      <w:pPr>
        <w:numPr>
          <w:ilvl w:val="0"/>
          <w:numId w:val="10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E2E: não habilitado por padrão. Roadmap: Playwright/Cypress para jornadas críticas.</w:t>
      </w:r>
    </w:p>
    <w:p w14:paraId="45216EAE" w14:textId="77777777" w:rsidR="004D1E9C" w:rsidRPr="004D1E9C" w:rsidRDefault="004D1E9C" w:rsidP="004D1E9C">
      <w:pPr>
        <w:numPr>
          <w:ilvl w:val="0"/>
          <w:numId w:val="10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lastRenderedPageBreak/>
        <w:t>Manuais guiados: cobrem UX/acessibilidade e validações visuais.</w:t>
      </w:r>
    </w:p>
    <w:p w14:paraId="2623DD51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2E9FE3E0" w14:textId="135E5D09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Pirâmide: foco em unit/integration; E2E apenas para jornadas mais críticas.</w:t>
      </w:r>
    </w:p>
    <w:p w14:paraId="4050E518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46F5D9F9" w14:textId="11AD4C32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Como medimos a qualidade</w:t>
      </w:r>
    </w:p>
    <w:p w14:paraId="728B8E6A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60B7F7E0" w14:textId="77777777" w:rsidR="004D1E9C" w:rsidRPr="004D1E9C" w:rsidRDefault="004D1E9C" w:rsidP="004D1E9C">
      <w:pPr>
        <w:numPr>
          <w:ilvl w:val="0"/>
          <w:numId w:val="107"/>
        </w:numPr>
        <w:tabs>
          <w:tab w:val="clear" w:pos="720"/>
          <w:tab w:val="num" w:pos="1068"/>
        </w:tabs>
        <w:ind w:left="106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Cobertura de código</w:t>
      </w:r>
    </w:p>
    <w:p w14:paraId="0CAD4517" w14:textId="77777777" w:rsidR="004D1E9C" w:rsidRPr="004D1E9C" w:rsidRDefault="004D1E9C" w:rsidP="004D1E9C">
      <w:pPr>
        <w:numPr>
          <w:ilvl w:val="1"/>
          <w:numId w:val="107"/>
        </w:numPr>
        <w:tabs>
          <w:tab w:val="clear" w:pos="1440"/>
          <w:tab w:val="num" w:pos="1788"/>
        </w:tabs>
        <w:ind w:left="178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Backend: threshold global 80% em jest.config.js.</w:t>
      </w:r>
    </w:p>
    <w:p w14:paraId="6E40285E" w14:textId="77777777" w:rsidR="004D1E9C" w:rsidRPr="004D1E9C" w:rsidRDefault="004D1E9C" w:rsidP="004D1E9C">
      <w:pPr>
        <w:numPr>
          <w:ilvl w:val="1"/>
          <w:numId w:val="107"/>
        </w:numPr>
        <w:tabs>
          <w:tab w:val="clear" w:pos="1440"/>
          <w:tab w:val="num" w:pos="1788"/>
        </w:tabs>
        <w:ind w:left="178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Frontend: cobertura coletada; enforcement via Sonar + merge global.</w:t>
      </w:r>
    </w:p>
    <w:p w14:paraId="2E599403" w14:textId="77777777" w:rsidR="004D1E9C" w:rsidRDefault="004D1E9C" w:rsidP="004D1E9C">
      <w:pPr>
        <w:numPr>
          <w:ilvl w:val="1"/>
          <w:numId w:val="107"/>
        </w:numPr>
        <w:tabs>
          <w:tab w:val="clear" w:pos="1440"/>
          <w:tab w:val="num" w:pos="1788"/>
        </w:tabs>
        <w:ind w:left="178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Merge combinado (root): node scripts/merge-lcov.js backend/coverage/lcov.info frontend/coverage-unit/lcov.info (falha &lt; 80% linhas/branches).</w:t>
      </w:r>
    </w:p>
    <w:p w14:paraId="26363FE7" w14:textId="77777777" w:rsidR="004D1E9C" w:rsidRDefault="004D1E9C" w:rsidP="004D1E9C">
      <w:pPr>
        <w:ind w:left="1788"/>
        <w:jc w:val="both"/>
        <w:rPr>
          <w:bCs w:val="0"/>
          <w:sz w:val="20"/>
          <w:szCs w:val="20"/>
        </w:rPr>
      </w:pPr>
    </w:p>
    <w:p w14:paraId="124137C7" w14:textId="77777777" w:rsidR="004D1E9C" w:rsidRDefault="004D1E9C" w:rsidP="004D1E9C">
      <w:pPr>
        <w:ind w:left="1788"/>
        <w:jc w:val="both"/>
        <w:rPr>
          <w:bCs w:val="0"/>
          <w:sz w:val="20"/>
          <w:szCs w:val="20"/>
        </w:rPr>
      </w:pPr>
    </w:p>
    <w:p w14:paraId="4CB11CAB" w14:textId="77777777" w:rsidR="004D1E9C" w:rsidRPr="004D1E9C" w:rsidRDefault="004D1E9C" w:rsidP="004D1E9C">
      <w:pPr>
        <w:ind w:left="1788"/>
        <w:jc w:val="both"/>
        <w:rPr>
          <w:bCs w:val="0"/>
          <w:sz w:val="20"/>
          <w:szCs w:val="20"/>
        </w:rPr>
      </w:pPr>
    </w:p>
    <w:p w14:paraId="3D90064A" w14:textId="77777777" w:rsidR="004D1E9C" w:rsidRPr="004D1E9C" w:rsidRDefault="004D1E9C" w:rsidP="004D1E9C">
      <w:pPr>
        <w:numPr>
          <w:ilvl w:val="0"/>
          <w:numId w:val="107"/>
        </w:numPr>
        <w:tabs>
          <w:tab w:val="clear" w:pos="720"/>
          <w:tab w:val="num" w:pos="1068"/>
        </w:tabs>
        <w:ind w:left="106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Quality Gate do Sonar</w:t>
      </w:r>
    </w:p>
    <w:p w14:paraId="594E1E7F" w14:textId="77777777" w:rsidR="004D1E9C" w:rsidRPr="004D1E9C" w:rsidRDefault="004D1E9C" w:rsidP="004D1E9C">
      <w:pPr>
        <w:numPr>
          <w:ilvl w:val="1"/>
          <w:numId w:val="107"/>
        </w:numPr>
        <w:tabs>
          <w:tab w:val="clear" w:pos="1440"/>
          <w:tab w:val="num" w:pos="1788"/>
        </w:tabs>
        <w:ind w:left="178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sonar.qualitygate.wait=true na pipeline; recomendado “Coverage on New Code ≥ 80%” e regras mínimas de bugs/vulnerabilidades.</w:t>
      </w:r>
    </w:p>
    <w:p w14:paraId="24F4D145" w14:textId="77777777" w:rsidR="004D1E9C" w:rsidRPr="004D1E9C" w:rsidRDefault="004D1E9C" w:rsidP="004D1E9C">
      <w:pPr>
        <w:numPr>
          <w:ilvl w:val="0"/>
          <w:numId w:val="107"/>
        </w:numPr>
        <w:tabs>
          <w:tab w:val="clear" w:pos="720"/>
          <w:tab w:val="num" w:pos="1068"/>
        </w:tabs>
        <w:ind w:left="106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Indicadores da pipeline</w:t>
      </w:r>
    </w:p>
    <w:p w14:paraId="5F0D0374" w14:textId="77777777" w:rsidR="004D1E9C" w:rsidRDefault="004D1E9C" w:rsidP="004D1E9C">
      <w:pPr>
        <w:numPr>
          <w:ilvl w:val="1"/>
          <w:numId w:val="107"/>
        </w:numPr>
        <w:tabs>
          <w:tab w:val="clear" w:pos="1440"/>
          <w:tab w:val="num" w:pos="1788"/>
        </w:tabs>
        <w:ind w:left="178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Sucesso/falha de lint, testes, build e análise; artefatos HTML/LCOV publicados.</w:t>
      </w:r>
    </w:p>
    <w:p w14:paraId="0DBC7EEF" w14:textId="77777777" w:rsidR="004D1E9C" w:rsidRPr="004D1E9C" w:rsidRDefault="004D1E9C" w:rsidP="004D1E9C">
      <w:pPr>
        <w:ind w:left="1440"/>
        <w:jc w:val="both"/>
        <w:rPr>
          <w:bCs w:val="0"/>
          <w:sz w:val="20"/>
          <w:szCs w:val="20"/>
        </w:rPr>
      </w:pPr>
    </w:p>
    <w:p w14:paraId="114A6C9C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CI/CD no GitHub (push direto)</w:t>
      </w:r>
    </w:p>
    <w:p w14:paraId="49AEDECF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6F354CA0" w14:textId="77777777" w:rsidR="004D1E9C" w:rsidRPr="004D1E9C" w:rsidRDefault="004D1E9C" w:rsidP="004D1E9C">
      <w:pPr>
        <w:numPr>
          <w:ilvl w:val="0"/>
          <w:numId w:val="108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Lint e testes (backend + frontend).</w:t>
      </w:r>
    </w:p>
    <w:p w14:paraId="6AC9798D" w14:textId="77777777" w:rsidR="004D1E9C" w:rsidRPr="004D1E9C" w:rsidRDefault="004D1E9C" w:rsidP="004D1E9C">
      <w:pPr>
        <w:numPr>
          <w:ilvl w:val="0"/>
          <w:numId w:val="108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Geração de cobertura (LCOV + HTML).</w:t>
      </w:r>
    </w:p>
    <w:p w14:paraId="4E4917EC" w14:textId="77777777" w:rsidR="004D1E9C" w:rsidRPr="004D1E9C" w:rsidRDefault="004D1E9C" w:rsidP="004D1E9C">
      <w:pPr>
        <w:numPr>
          <w:ilvl w:val="0"/>
          <w:numId w:val="108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Validação de cobertura combinada ≥ 80% com scripts/merge-lcov.js.</w:t>
      </w:r>
    </w:p>
    <w:p w14:paraId="6527A2C2" w14:textId="77777777" w:rsidR="004D1E9C" w:rsidRPr="004D1E9C" w:rsidRDefault="004D1E9C" w:rsidP="004D1E9C">
      <w:pPr>
        <w:numPr>
          <w:ilvl w:val="0"/>
          <w:numId w:val="108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Análise SonarCloud e espera do Quality Gate.</w:t>
      </w:r>
    </w:p>
    <w:p w14:paraId="3C9BC724" w14:textId="77777777" w:rsidR="004D1E9C" w:rsidRDefault="004D1E9C" w:rsidP="004D1E9C">
      <w:pPr>
        <w:numPr>
          <w:ilvl w:val="0"/>
          <w:numId w:val="108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Publicação de artefatos (coverage HTML).</w:t>
      </w:r>
    </w:p>
    <w:p w14:paraId="1164D82A" w14:textId="77777777" w:rsidR="004D1E9C" w:rsidRPr="004D1E9C" w:rsidRDefault="004D1E9C" w:rsidP="004D1E9C">
      <w:pPr>
        <w:ind w:left="720"/>
        <w:jc w:val="both"/>
        <w:rPr>
          <w:bCs w:val="0"/>
          <w:sz w:val="20"/>
          <w:szCs w:val="20"/>
        </w:rPr>
      </w:pPr>
    </w:p>
    <w:p w14:paraId="3F3381AD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CD somente se: build verde, cobertura combinada ≥ 80%, Quality Gate aprovado. O deploy do frontend é pela Vercel (frontend/vercel.json).</w:t>
      </w:r>
    </w:p>
    <w:p w14:paraId="073AB288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36029C45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Dublês, fixtures e bypass para testes</w:t>
      </w:r>
    </w:p>
    <w:p w14:paraId="30824C13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D31D56A" w14:textId="77777777" w:rsidR="004D1E9C" w:rsidRPr="004D1E9C" w:rsidRDefault="004D1E9C" w:rsidP="004D1E9C">
      <w:pPr>
        <w:numPr>
          <w:ilvl w:val="0"/>
          <w:numId w:val="109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Backend usa dublês para Prisma, Stripe, S3 e Clerk em src/test/setup.ts via Jest.</w:t>
      </w:r>
    </w:p>
    <w:p w14:paraId="1BD50EE3" w14:textId="77777777" w:rsidR="004D1E9C" w:rsidRPr="004D1E9C" w:rsidRDefault="004D1E9C" w:rsidP="004D1E9C">
      <w:pPr>
        <w:numPr>
          <w:ilvl w:val="0"/>
          <w:numId w:val="109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Bypass de autenticação para testes: setar NODE_ENV=test e TEST_BYPASS_AUTH=true; é possível simular usuário/role com headers:</w:t>
      </w:r>
    </w:p>
    <w:p w14:paraId="57A8E9F6" w14:textId="77777777" w:rsidR="004D1E9C" w:rsidRPr="004D1E9C" w:rsidRDefault="004D1E9C" w:rsidP="004D1E9C">
      <w:pPr>
        <w:numPr>
          <w:ilvl w:val="1"/>
          <w:numId w:val="109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x-test-user-id: &lt;id&gt; e opcional x-test-user-role: user|admin.</w:t>
      </w:r>
    </w:p>
    <w:p w14:paraId="062477DC" w14:textId="77777777" w:rsidR="004D1E9C" w:rsidRPr="004D1E9C" w:rsidRDefault="004D1E9C" w:rsidP="004D1E9C">
      <w:pPr>
        <w:numPr>
          <w:ilvl w:val="1"/>
          <w:numId w:val="109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Para desabilitar bypass pontualmente: x-test-auth-bypass: false.</w:t>
      </w:r>
    </w:p>
    <w:p w14:paraId="4016DF34" w14:textId="77777777" w:rsidR="004D1E9C" w:rsidRPr="004D1E9C" w:rsidRDefault="004D1E9C" w:rsidP="004D1E9C">
      <w:pPr>
        <w:numPr>
          <w:ilvl w:val="0"/>
          <w:numId w:val="109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Vitest ignora blocos de estilo de .vue por plugin de pré</w:t>
      </w:r>
      <w:r w:rsidRPr="004D1E9C">
        <w:rPr>
          <w:bCs w:val="0"/>
          <w:sz w:val="20"/>
          <w:szCs w:val="20"/>
        </w:rPr>
        <w:noBreakHyphen/>
        <w:t>processamento para acelerar testes (ver vitest.config.ts).</w:t>
      </w:r>
    </w:p>
    <w:p w14:paraId="4B8D517F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487DB524" w14:textId="14E5B63F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Exclusões de cobertura relevantes (backend)</w:t>
      </w:r>
    </w:p>
    <w:p w14:paraId="3EB2BA3D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99B0B75" w14:textId="0075B523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Conforme backend/jest.config.js:</w:t>
      </w:r>
    </w:p>
    <w:p w14:paraId="264A8BE6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6C135820" w14:textId="77777777" w:rsidR="004D1E9C" w:rsidRPr="004D1E9C" w:rsidRDefault="004D1E9C" w:rsidP="004D1E9C">
      <w:pPr>
        <w:numPr>
          <w:ilvl w:val="0"/>
          <w:numId w:val="110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SSE: src/routes/events.ts</w:t>
      </w:r>
    </w:p>
    <w:p w14:paraId="3D28AE8C" w14:textId="77777777" w:rsidR="004D1E9C" w:rsidRPr="004D1E9C" w:rsidRDefault="004D1E9C" w:rsidP="004D1E9C">
      <w:pPr>
        <w:numPr>
          <w:ilvl w:val="0"/>
          <w:numId w:val="110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Rate limit wrapper: src/middleware/rateLimit.ts</w:t>
      </w:r>
    </w:p>
    <w:p w14:paraId="5CBD127D" w14:textId="77777777" w:rsidR="004D1E9C" w:rsidRPr="004D1E9C" w:rsidRDefault="004D1E9C" w:rsidP="004D1E9C">
      <w:pPr>
        <w:numPr>
          <w:ilvl w:val="0"/>
          <w:numId w:val="110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Webhooks Stripe e serviço event</w:t>
      </w:r>
      <w:r w:rsidRPr="004D1E9C">
        <w:rPr>
          <w:bCs w:val="0"/>
          <w:sz w:val="20"/>
          <w:szCs w:val="20"/>
        </w:rPr>
        <w:noBreakHyphen/>
        <w:t>driven: src/controllers/webhook.controller.ts, src/services/contribution.service.ts</w:t>
      </w:r>
    </w:p>
    <w:p w14:paraId="5C7B393F" w14:textId="77777777" w:rsidR="004D1E9C" w:rsidRPr="004D1E9C" w:rsidRDefault="004D1E9C" w:rsidP="004D1E9C">
      <w:pPr>
        <w:numPr>
          <w:ilvl w:val="0"/>
          <w:numId w:val="110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Rotas/serviços altamente dependentes de estado externo do Stripe/Connect e matriz grande de validação: src/controllers/connect.controller.ts, src/services/contributions.service.ts, src/schemas/campaign.ts</w:t>
      </w:r>
    </w:p>
    <w:p w14:paraId="7E501F0B" w14:textId="77777777" w:rsidR="004D1E9C" w:rsidRPr="004D1E9C" w:rsidRDefault="004D1E9C" w:rsidP="004D1E9C">
      <w:pPr>
        <w:numPr>
          <w:ilvl w:val="0"/>
          <w:numId w:val="110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Entradas do servidor e infra: src/server.ts, src/app.ts, src/lib/s3.ts</w:t>
      </w:r>
    </w:p>
    <w:p w14:paraId="4CEDAB4D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62C3DE2F" w14:textId="5A2808FD" w:rsid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Rastreabilidade leve (o que foi testado)</w:t>
      </w:r>
    </w:p>
    <w:p w14:paraId="02D6AB49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</w:p>
    <w:p w14:paraId="0F2F8E37" w14:textId="77777777" w:rsidR="004D1E9C" w:rsidRPr="004D1E9C" w:rsidRDefault="004D1E9C" w:rsidP="004D1E9C">
      <w:pPr>
        <w:numPr>
          <w:ilvl w:val="0"/>
          <w:numId w:val="111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Casos e arquivos nomeados por módulo/fluxo (ex.: controllers/*.spec.ts, services/*.spec.ts, frontend/src/services/*.test.ts).</w:t>
      </w:r>
    </w:p>
    <w:p w14:paraId="2E6F7EFE" w14:textId="77777777" w:rsidR="004D1E9C" w:rsidRPr="004D1E9C" w:rsidRDefault="004D1E9C" w:rsidP="004D1E9C">
      <w:pPr>
        <w:numPr>
          <w:ilvl w:val="0"/>
          <w:numId w:val="111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Commits citam fluxo e cenário quando útil.</w:t>
      </w:r>
    </w:p>
    <w:p w14:paraId="066793CB" w14:textId="77777777" w:rsidR="004D1E9C" w:rsidRPr="004D1E9C" w:rsidRDefault="004D1E9C" w:rsidP="004D1E9C">
      <w:pPr>
        <w:numPr>
          <w:ilvl w:val="0"/>
          <w:numId w:val="111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Pipeline armazena relatórios (LCOV/HTML).</w:t>
      </w:r>
    </w:p>
    <w:p w14:paraId="7684A53B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4E9D8B17" w14:textId="6630BB0C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Como contribuir (modo push direto)</w:t>
      </w:r>
    </w:p>
    <w:p w14:paraId="44FDDD85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0CEDE1FA" w14:textId="77777777" w:rsidR="004D1E9C" w:rsidRPr="004D1E9C" w:rsidRDefault="004D1E9C" w:rsidP="004D1E9C">
      <w:pPr>
        <w:numPr>
          <w:ilvl w:val="0"/>
          <w:numId w:val="112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Antes do push: rode testes localmente e verifique cobertura.</w:t>
      </w:r>
    </w:p>
    <w:p w14:paraId="1D02E786" w14:textId="77777777" w:rsidR="004D1E9C" w:rsidRPr="004D1E9C" w:rsidRDefault="004D1E9C" w:rsidP="004D1E9C">
      <w:pPr>
        <w:numPr>
          <w:ilvl w:val="0"/>
          <w:numId w:val="112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Durante: escreva/ajuste testes junto da implementação.</w:t>
      </w:r>
    </w:p>
    <w:p w14:paraId="1378BFE5" w14:textId="77777777" w:rsidR="004D1E9C" w:rsidRPr="004D1E9C" w:rsidRDefault="004D1E9C" w:rsidP="004D1E9C">
      <w:pPr>
        <w:numPr>
          <w:ilvl w:val="0"/>
          <w:numId w:val="112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Depois: confira pipeline e Sonar; corrija falhas e replique.</w:t>
      </w:r>
    </w:p>
    <w:p w14:paraId="07A9794A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A668138" w14:textId="6F1B5C1B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Comandos úteis</w:t>
      </w:r>
    </w:p>
    <w:p w14:paraId="13C797D8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697810B1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Backend:</w:t>
      </w:r>
    </w:p>
    <w:p w14:paraId="6368065E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3E253DDA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cd backend</w:t>
      </w:r>
    </w:p>
    <w:p w14:paraId="35C2AF16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npm ci</w:t>
      </w:r>
    </w:p>
    <w:p w14:paraId="08C39F22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npm run test</w:t>
      </w:r>
    </w:p>
    <w:p w14:paraId="53BCA169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npm run test:coverage   # relatórios em backend/coverage/</w:t>
      </w:r>
    </w:p>
    <w:p w14:paraId="4B86CB6B" w14:textId="77777777" w:rsidR="004D1E9C" w:rsidRDefault="004D1E9C" w:rsidP="004D1E9C">
      <w:pPr>
        <w:ind w:left="708"/>
        <w:jc w:val="both"/>
        <w:rPr>
          <w:bCs w:val="0"/>
          <w:sz w:val="20"/>
          <w:szCs w:val="20"/>
        </w:rPr>
      </w:pPr>
    </w:p>
    <w:p w14:paraId="06890C9E" w14:textId="28C93F1C" w:rsidR="004D1E9C" w:rsidRPr="004D1E9C" w:rsidRDefault="004D1E9C" w:rsidP="004D1E9C">
      <w:pPr>
        <w:ind w:left="708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Frontend:</w:t>
      </w:r>
    </w:p>
    <w:p w14:paraId="06D1F32B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</w:p>
    <w:p w14:paraId="52B5CA36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cd frontend</w:t>
      </w:r>
    </w:p>
    <w:p w14:paraId="231B5807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npm ci</w:t>
      </w:r>
    </w:p>
    <w:p w14:paraId="6B0CD949" w14:textId="77777777" w:rsidR="004D1E9C" w:rsidRPr="004D1E9C" w:rsidRDefault="004D1E9C" w:rsidP="004D1E9C">
      <w:pPr>
        <w:ind w:left="70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npm run test:unit       # relatórios em frontend/coverage-unit/</w:t>
      </w:r>
    </w:p>
    <w:p w14:paraId="711808DF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66F8B011" w14:textId="3F6A6E58" w:rsid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Cobertura combinada (root):</w:t>
      </w:r>
    </w:p>
    <w:p w14:paraId="5F41463F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</w:p>
    <w:p w14:paraId="6D876167" w14:textId="77777777" w:rsidR="004D1E9C" w:rsidRPr="004D1E9C" w:rsidRDefault="004D1E9C" w:rsidP="004D1E9C">
      <w:pPr>
        <w:ind w:left="360" w:firstLine="348"/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node scripts/merge-lcov.js backend/coverage/lcov.info frontend/coverage-unit/lcov.info</w:t>
      </w:r>
    </w:p>
    <w:p w14:paraId="1845E567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7DB09577" w14:textId="77A53742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Política de bugs e regressões</w:t>
      </w:r>
    </w:p>
    <w:p w14:paraId="24A1D2A9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7A62E98B" w14:textId="77777777" w:rsidR="004D1E9C" w:rsidRPr="004D1E9C" w:rsidRDefault="004D1E9C" w:rsidP="004D1E9C">
      <w:pPr>
        <w:numPr>
          <w:ilvl w:val="0"/>
          <w:numId w:val="113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Registrar passos de reprodução e impacto.</w:t>
      </w:r>
    </w:p>
    <w:p w14:paraId="3FA66851" w14:textId="77777777" w:rsidR="004D1E9C" w:rsidRPr="004D1E9C" w:rsidRDefault="004D1E9C" w:rsidP="004D1E9C">
      <w:pPr>
        <w:numPr>
          <w:ilvl w:val="0"/>
          <w:numId w:val="113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Escrever/ajustar teste que falhe, aplicar correção, garantir build verde.</w:t>
      </w:r>
    </w:p>
    <w:p w14:paraId="6DFCB7C6" w14:textId="77777777" w:rsidR="004D1E9C" w:rsidRPr="004D1E9C" w:rsidRDefault="004D1E9C" w:rsidP="004D1E9C">
      <w:pPr>
        <w:numPr>
          <w:ilvl w:val="0"/>
          <w:numId w:val="113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Monitorar reincidências e priorizar melhorias estruturais.</w:t>
      </w:r>
    </w:p>
    <w:p w14:paraId="1ABFBA00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3232AA8" w14:textId="3049D010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Roadmap de melhoria contínua</w:t>
      </w:r>
    </w:p>
    <w:p w14:paraId="25D85798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47282F18" w14:textId="77777777" w:rsidR="004D1E9C" w:rsidRPr="004D1E9C" w:rsidRDefault="004D1E9C" w:rsidP="004D1E9C">
      <w:pPr>
        <w:numPr>
          <w:ilvl w:val="0"/>
          <w:numId w:val="11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Elevar cobertura &gt; 80% nos módulos críticos (serviços de contribuições/assinaturas e componentes principais).</w:t>
      </w:r>
    </w:p>
    <w:p w14:paraId="6BA3912B" w14:textId="77777777" w:rsidR="004D1E9C" w:rsidRPr="004D1E9C" w:rsidRDefault="004D1E9C" w:rsidP="004D1E9C">
      <w:pPr>
        <w:numPr>
          <w:ilvl w:val="0"/>
          <w:numId w:val="11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Introduzir E2E nas jornadas login → criar campanha → contribuir → assinar.</w:t>
      </w:r>
    </w:p>
    <w:p w14:paraId="7D051C92" w14:textId="77777777" w:rsidR="004D1E9C" w:rsidRPr="004D1E9C" w:rsidRDefault="004D1E9C" w:rsidP="004D1E9C">
      <w:pPr>
        <w:numPr>
          <w:ilvl w:val="0"/>
          <w:numId w:val="11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Checagens simples de performance em endpoints de alto tráfego.</w:t>
      </w:r>
    </w:p>
    <w:p w14:paraId="48261A47" w14:textId="77777777" w:rsidR="004D1E9C" w:rsidRDefault="004D1E9C" w:rsidP="004D1E9C">
      <w:pPr>
        <w:numPr>
          <w:ilvl w:val="0"/>
          <w:numId w:val="114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Evolução de acessibilidade (teclado, contraste, leitor de tela).</w:t>
      </w:r>
    </w:p>
    <w:p w14:paraId="435238B1" w14:textId="77777777" w:rsidR="004D1E9C" w:rsidRPr="004D1E9C" w:rsidRDefault="004D1E9C" w:rsidP="004D1E9C">
      <w:pPr>
        <w:ind w:left="720"/>
        <w:jc w:val="both"/>
        <w:rPr>
          <w:bCs w:val="0"/>
          <w:sz w:val="20"/>
          <w:szCs w:val="20"/>
        </w:rPr>
      </w:pPr>
    </w:p>
    <w:p w14:paraId="78CAFEC4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Glossário rápido</w:t>
      </w:r>
    </w:p>
    <w:p w14:paraId="07095AEF" w14:textId="77777777" w:rsidR="004D1E9C" w:rsidRP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1E9C9167" w14:textId="77777777" w:rsidR="004D1E9C" w:rsidRPr="004D1E9C" w:rsidRDefault="004D1E9C" w:rsidP="004D1E9C">
      <w:pPr>
        <w:numPr>
          <w:ilvl w:val="0"/>
          <w:numId w:val="11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Cobertura: % de código executado pelos testes.</w:t>
      </w:r>
    </w:p>
    <w:p w14:paraId="7782DAFB" w14:textId="77777777" w:rsidR="004D1E9C" w:rsidRPr="004D1E9C" w:rsidRDefault="004D1E9C" w:rsidP="004D1E9C">
      <w:pPr>
        <w:numPr>
          <w:ilvl w:val="0"/>
          <w:numId w:val="11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Quality Gate: critérios mínimos do Sonar.</w:t>
      </w:r>
    </w:p>
    <w:p w14:paraId="7217C2B8" w14:textId="77777777" w:rsidR="004D1E9C" w:rsidRPr="004D1E9C" w:rsidRDefault="004D1E9C" w:rsidP="004D1E9C">
      <w:pPr>
        <w:numPr>
          <w:ilvl w:val="0"/>
          <w:numId w:val="11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CI/CD: automação de testes/análises (CI) e entrega/deploy (CD).</w:t>
      </w:r>
    </w:p>
    <w:p w14:paraId="149610A5" w14:textId="77777777" w:rsidR="004D1E9C" w:rsidRPr="004D1E9C" w:rsidRDefault="004D1E9C" w:rsidP="004D1E9C">
      <w:pPr>
        <w:numPr>
          <w:ilvl w:val="0"/>
          <w:numId w:val="115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E2E: ponta a ponta com o app rodando.</w:t>
      </w:r>
    </w:p>
    <w:p w14:paraId="44C9263F" w14:textId="77777777" w:rsidR="004D1E9C" w:rsidRDefault="004D1E9C" w:rsidP="004D1E9C">
      <w:pPr>
        <w:ind w:left="360"/>
        <w:jc w:val="both"/>
        <w:rPr>
          <w:bCs w:val="0"/>
          <w:sz w:val="20"/>
          <w:szCs w:val="20"/>
        </w:rPr>
      </w:pPr>
    </w:p>
    <w:p w14:paraId="5C0950E6" w14:textId="0CF2418B" w:rsidR="004D1E9C" w:rsidRDefault="004D1E9C" w:rsidP="004D1E9C">
      <w:pPr>
        <w:ind w:left="360"/>
        <w:jc w:val="both"/>
        <w:rPr>
          <w:b/>
          <w:sz w:val="20"/>
          <w:szCs w:val="20"/>
        </w:rPr>
      </w:pPr>
      <w:r w:rsidRPr="004D1E9C">
        <w:rPr>
          <w:b/>
          <w:sz w:val="20"/>
          <w:szCs w:val="20"/>
        </w:rPr>
        <w:t>Referências de configuração no repositório</w:t>
      </w:r>
    </w:p>
    <w:p w14:paraId="1D827185" w14:textId="77777777" w:rsidR="004D1E9C" w:rsidRPr="004D1E9C" w:rsidRDefault="004D1E9C" w:rsidP="004D1E9C">
      <w:pPr>
        <w:ind w:left="360"/>
        <w:jc w:val="both"/>
        <w:rPr>
          <w:b/>
          <w:sz w:val="20"/>
          <w:szCs w:val="20"/>
        </w:rPr>
      </w:pPr>
    </w:p>
    <w:p w14:paraId="6C7161EA" w14:textId="77777777" w:rsidR="004D1E9C" w:rsidRPr="004D1E9C" w:rsidRDefault="004D1E9C" w:rsidP="004D1E9C">
      <w:pPr>
        <w:numPr>
          <w:ilvl w:val="0"/>
          <w:numId w:val="11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Backend (Jest): backend/jest.config.js, backend/tsconfig.test.json, backend/src/test/setup.ts</w:t>
      </w:r>
    </w:p>
    <w:p w14:paraId="54C65075" w14:textId="77777777" w:rsidR="004D1E9C" w:rsidRPr="004D1E9C" w:rsidRDefault="004D1E9C" w:rsidP="004D1E9C">
      <w:pPr>
        <w:numPr>
          <w:ilvl w:val="0"/>
          <w:numId w:val="11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Frontend (Vitest): frontend/vitest.config.ts, frontend/vitest.setup.ts</w:t>
      </w:r>
    </w:p>
    <w:p w14:paraId="57097B7C" w14:textId="77777777" w:rsidR="004D1E9C" w:rsidRPr="004D1E9C" w:rsidRDefault="004D1E9C" w:rsidP="004D1E9C">
      <w:pPr>
        <w:numPr>
          <w:ilvl w:val="0"/>
          <w:numId w:val="11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Sonar: sonar-project.properties</w:t>
      </w:r>
    </w:p>
    <w:p w14:paraId="1E949397" w14:textId="77777777" w:rsidR="007B2B78" w:rsidRDefault="004D1E9C" w:rsidP="007B2B78">
      <w:pPr>
        <w:numPr>
          <w:ilvl w:val="0"/>
          <w:numId w:val="116"/>
        </w:numPr>
        <w:jc w:val="both"/>
        <w:rPr>
          <w:bCs w:val="0"/>
          <w:sz w:val="20"/>
          <w:szCs w:val="20"/>
        </w:rPr>
      </w:pPr>
      <w:r w:rsidRPr="004D1E9C">
        <w:rPr>
          <w:bCs w:val="0"/>
          <w:sz w:val="20"/>
          <w:szCs w:val="20"/>
        </w:rPr>
        <w:t>Merge de cobertura: scripts/merge-lcov.js</w:t>
      </w:r>
    </w:p>
    <w:p w14:paraId="3D3017CD" w14:textId="0CD33B3F" w:rsidR="004D1E9C" w:rsidRPr="007B2B78" w:rsidRDefault="004D1E9C" w:rsidP="007B2B78">
      <w:pPr>
        <w:ind w:left="1068"/>
        <w:jc w:val="both"/>
        <w:rPr>
          <w:bCs w:val="0"/>
          <w:sz w:val="20"/>
          <w:szCs w:val="20"/>
        </w:rPr>
      </w:pPr>
      <w:r w:rsidRPr="007B2B78">
        <w:rPr>
          <w:rFonts w:asciiTheme="majorHAnsi" w:hAnsiTheme="majorHAnsi" w:cstheme="majorHAnsi"/>
          <w:b/>
        </w:rPr>
        <w:lastRenderedPageBreak/>
        <w:br/>
      </w:r>
    </w:p>
    <w:p w14:paraId="52C3F839" w14:textId="77777777" w:rsidR="004D1E9C" w:rsidRDefault="004D1E9C" w:rsidP="004D1E9C">
      <w:pPr>
        <w:ind w:left="360"/>
        <w:jc w:val="both"/>
        <w:rPr>
          <w:rFonts w:asciiTheme="majorHAnsi" w:hAnsiTheme="majorHAnsi" w:cstheme="majorHAnsi"/>
          <w:b/>
        </w:rPr>
      </w:pPr>
    </w:p>
    <w:p w14:paraId="1FC54540" w14:textId="4F0D8939" w:rsidR="004D1E9C" w:rsidRPr="007B2B78" w:rsidRDefault="007B2B78" w:rsidP="007B2B78">
      <w:pPr>
        <w:ind w:left="360"/>
        <w:jc w:val="both"/>
        <w:rPr>
          <w:b/>
          <w:sz w:val="20"/>
          <w:szCs w:val="20"/>
        </w:rPr>
      </w:pPr>
      <w:r w:rsidRPr="007B2B78">
        <w:rPr>
          <w:b/>
          <w:sz w:val="20"/>
          <w:szCs w:val="20"/>
        </w:rPr>
        <w:t>7.</w:t>
      </w:r>
      <w:r w:rsidRPr="007B2B78">
        <w:rPr>
          <w:rFonts w:ascii="Segoe UI" w:hAnsi="Segoe UI" w:cs="Segoe UI"/>
          <w:b/>
          <w:color w:val="1F2328"/>
          <w:kern w:val="0"/>
          <w:sz w:val="36"/>
          <w:szCs w:val="36"/>
          <w:lang w:eastAsia="pt-BR"/>
        </w:rPr>
        <w:t xml:space="preserve"> </w:t>
      </w:r>
      <w:r w:rsidRPr="007B2B78">
        <w:rPr>
          <w:b/>
          <w:sz w:val="20"/>
          <w:szCs w:val="20"/>
        </w:rPr>
        <w:t>Deploy (Produção) Frontend (Vercel)</w:t>
      </w:r>
    </w:p>
    <w:p w14:paraId="2347E328" w14:textId="77777777" w:rsidR="007B2B78" w:rsidRPr="007B2B78" w:rsidRDefault="007B2B78" w:rsidP="007B2B78">
      <w:pPr>
        <w:ind w:left="360"/>
        <w:jc w:val="both"/>
        <w:rPr>
          <w:b/>
          <w:sz w:val="20"/>
          <w:szCs w:val="20"/>
        </w:rPr>
      </w:pPr>
    </w:p>
    <w:p w14:paraId="0875CB03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Frontend hospedado na Vercel como SPA (Quasar/Vue), com rewrites configurados para rotas client-side:</w:t>
      </w:r>
    </w:p>
    <w:p w14:paraId="4A49B3FC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</w:p>
    <w:p w14:paraId="29F9E80A" w14:textId="77777777" w:rsidR="007B2B78" w:rsidRPr="007B2B78" w:rsidRDefault="007B2B78" w:rsidP="007B2B78">
      <w:pPr>
        <w:numPr>
          <w:ilvl w:val="0"/>
          <w:numId w:val="117"/>
        </w:numPr>
        <w:tabs>
          <w:tab w:val="num" w:pos="720"/>
        </w:tabs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Diretório raiz do projeto: frontend</w:t>
      </w:r>
    </w:p>
    <w:p w14:paraId="73479914" w14:textId="77777777" w:rsidR="007B2B78" w:rsidRPr="007B2B78" w:rsidRDefault="007B2B78" w:rsidP="007B2B78">
      <w:pPr>
        <w:numPr>
          <w:ilvl w:val="0"/>
          <w:numId w:val="117"/>
        </w:numPr>
        <w:tabs>
          <w:tab w:val="num" w:pos="720"/>
        </w:tabs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Comando de build: quasar build</w:t>
      </w:r>
    </w:p>
    <w:p w14:paraId="1CC87F1E" w14:textId="77777777" w:rsidR="007B2B78" w:rsidRPr="007B2B78" w:rsidRDefault="007B2B78" w:rsidP="007B2B78">
      <w:pPr>
        <w:numPr>
          <w:ilvl w:val="0"/>
          <w:numId w:val="117"/>
        </w:numPr>
        <w:tabs>
          <w:tab w:val="num" w:pos="720"/>
        </w:tabs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Diretório de saída: dist/spa</w:t>
      </w:r>
    </w:p>
    <w:p w14:paraId="52C15646" w14:textId="77777777" w:rsidR="007B2B78" w:rsidRPr="007B2B78" w:rsidRDefault="007B2B78" w:rsidP="007B2B78">
      <w:pPr>
        <w:numPr>
          <w:ilvl w:val="0"/>
          <w:numId w:val="117"/>
        </w:numPr>
        <w:tabs>
          <w:tab w:val="num" w:pos="720"/>
        </w:tabs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Rewrites: conforme vercel.json, todas as rotas relevantes retornam index.html (SPA routing)</w:t>
      </w:r>
    </w:p>
    <w:p w14:paraId="4C71DD60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</w:p>
    <w:p w14:paraId="5E1793FE" w14:textId="088AB5EC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Variáveis de ambiente (Vercel → Project Settings → Environment Variables):</w:t>
      </w:r>
    </w:p>
    <w:p w14:paraId="76AA18FA" w14:textId="77777777" w:rsidR="007B2B78" w:rsidRPr="007B2B78" w:rsidRDefault="007B2B78" w:rsidP="007B2B78">
      <w:pPr>
        <w:ind w:left="708"/>
        <w:jc w:val="both"/>
        <w:rPr>
          <w:bCs w:val="0"/>
          <w:sz w:val="20"/>
          <w:szCs w:val="20"/>
        </w:rPr>
      </w:pPr>
    </w:p>
    <w:p w14:paraId="49956BF0" w14:textId="77777777" w:rsidR="007B2B78" w:rsidRPr="007B2B78" w:rsidRDefault="007B2B78" w:rsidP="007B2B78">
      <w:pPr>
        <w:numPr>
          <w:ilvl w:val="0"/>
          <w:numId w:val="118"/>
        </w:numPr>
        <w:tabs>
          <w:tab w:val="clear" w:pos="720"/>
          <w:tab w:val="num" w:pos="1068"/>
        </w:tabs>
        <w:ind w:left="1068"/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VITE_API_BASE_URL=https://api.catolicasc-portfolio.com</w:t>
      </w:r>
    </w:p>
    <w:p w14:paraId="3C33B2EB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</w:p>
    <w:p w14:paraId="045AA8EA" w14:textId="619214C5" w:rsidR="007B2B78" w:rsidRPr="007B2B78" w:rsidRDefault="007B2B78" w:rsidP="007B2B78">
      <w:pPr>
        <w:ind w:left="360"/>
        <w:jc w:val="both"/>
        <w:rPr>
          <w:b/>
          <w:sz w:val="20"/>
          <w:szCs w:val="20"/>
        </w:rPr>
      </w:pPr>
      <w:r w:rsidRPr="007B2B78">
        <w:rPr>
          <w:b/>
          <w:sz w:val="20"/>
          <w:szCs w:val="20"/>
        </w:rPr>
        <w:t>Pós-deploy:</w:t>
      </w:r>
    </w:p>
    <w:p w14:paraId="578B40E5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</w:p>
    <w:p w14:paraId="250EBA81" w14:textId="77777777" w:rsidR="007B2B78" w:rsidRPr="007B2B78" w:rsidRDefault="007B2B78" w:rsidP="007B2B78">
      <w:pPr>
        <w:numPr>
          <w:ilvl w:val="0"/>
          <w:numId w:val="119"/>
        </w:numPr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Validar a URL pública do frontend e a navegação entre rotas (SPA)</w:t>
      </w:r>
    </w:p>
    <w:p w14:paraId="4115A1C2" w14:textId="77777777" w:rsidR="007B2B78" w:rsidRPr="007B2B78" w:rsidRDefault="007B2B78" w:rsidP="007B2B78">
      <w:pPr>
        <w:numPr>
          <w:ilvl w:val="0"/>
          <w:numId w:val="119"/>
        </w:numPr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Validar integração com a API abrindo uma página de detalhe de campanha e verificando carregamento de dados</w:t>
      </w:r>
    </w:p>
    <w:p w14:paraId="75EB6079" w14:textId="77777777" w:rsidR="007B2B78" w:rsidRPr="007B2B78" w:rsidRDefault="007B2B78" w:rsidP="007B2B78">
      <w:pPr>
        <w:numPr>
          <w:ilvl w:val="0"/>
          <w:numId w:val="119"/>
        </w:numPr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Em caso de CORS, conferir FRONTEND_ORIGIN no backend para incluir o domínio público do frontend</w:t>
      </w:r>
    </w:p>
    <w:p w14:paraId="3C5E90C3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</w:p>
    <w:p w14:paraId="61E0E95B" w14:textId="6E5134AC" w:rsidR="007B2B78" w:rsidRPr="007B2B78" w:rsidRDefault="007B2B78" w:rsidP="007B2B78">
      <w:pPr>
        <w:ind w:left="360"/>
        <w:jc w:val="both"/>
        <w:rPr>
          <w:b/>
          <w:sz w:val="20"/>
          <w:szCs w:val="20"/>
        </w:rPr>
      </w:pPr>
      <w:r w:rsidRPr="007B2B78">
        <w:rPr>
          <w:b/>
          <w:sz w:val="20"/>
          <w:szCs w:val="20"/>
        </w:rPr>
        <w:t>Links Públicos</w:t>
      </w:r>
    </w:p>
    <w:p w14:paraId="5E5442C3" w14:textId="77777777" w:rsidR="007B2B78" w:rsidRPr="007B2B78" w:rsidRDefault="007B2B78" w:rsidP="007B2B78">
      <w:pPr>
        <w:ind w:left="360"/>
        <w:jc w:val="both"/>
        <w:rPr>
          <w:bCs w:val="0"/>
          <w:sz w:val="20"/>
          <w:szCs w:val="20"/>
        </w:rPr>
      </w:pPr>
    </w:p>
    <w:p w14:paraId="0C653B60" w14:textId="77777777" w:rsidR="007B2B78" w:rsidRPr="007B2B78" w:rsidRDefault="007B2B78" w:rsidP="007B2B78">
      <w:pPr>
        <w:numPr>
          <w:ilvl w:val="0"/>
          <w:numId w:val="120"/>
        </w:numPr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Frontend: </w:t>
      </w:r>
      <w:hyperlink r:id="rId14" w:anchor="/" w:history="1">
        <w:r w:rsidRPr="007B2B78">
          <w:rPr>
            <w:rStyle w:val="Hyperlink"/>
            <w:bCs w:val="0"/>
            <w:sz w:val="20"/>
            <w:szCs w:val="20"/>
          </w:rPr>
          <w:t>catolica-sc-portfolio.vercel.app</w:t>
        </w:r>
      </w:hyperlink>
    </w:p>
    <w:p w14:paraId="22A39A42" w14:textId="77777777" w:rsidR="007B2B78" w:rsidRPr="007B2B78" w:rsidRDefault="007B2B78" w:rsidP="007B2B78">
      <w:pPr>
        <w:numPr>
          <w:ilvl w:val="0"/>
          <w:numId w:val="120"/>
        </w:numPr>
        <w:jc w:val="both"/>
        <w:rPr>
          <w:bCs w:val="0"/>
          <w:sz w:val="20"/>
          <w:szCs w:val="20"/>
        </w:rPr>
      </w:pPr>
      <w:r w:rsidRPr="007B2B78">
        <w:rPr>
          <w:bCs w:val="0"/>
          <w:sz w:val="20"/>
          <w:szCs w:val="20"/>
        </w:rPr>
        <w:t>Backend (health): </w:t>
      </w:r>
      <w:hyperlink r:id="rId15" w:history="1">
        <w:r w:rsidRPr="007B2B78">
          <w:rPr>
            <w:rStyle w:val="Hyperlink"/>
            <w:bCs w:val="0"/>
            <w:sz w:val="20"/>
            <w:szCs w:val="20"/>
          </w:rPr>
          <w:t>api.catolicasc-portfolio.com/health</w:t>
        </w:r>
      </w:hyperlink>
    </w:p>
    <w:p w14:paraId="667DE754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5F8A6700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67845A82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6AC52F6D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44E5C109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42007018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1554C208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0FE74337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46FFDA58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193B8C57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01A57482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3B804652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5419FC72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20597001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59048017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1383FE00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1B4DCE46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7B91AE48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5C2BA247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652E2FF5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1B5B1C50" w14:textId="77777777" w:rsidR="00242043" w:rsidRDefault="00242043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7516A986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1C36ED68" w14:textId="77777777" w:rsidR="007B2B78" w:rsidRDefault="007B2B78" w:rsidP="007B2B78">
      <w:pPr>
        <w:ind w:left="360"/>
        <w:jc w:val="both"/>
        <w:rPr>
          <w:rFonts w:asciiTheme="majorHAnsi" w:hAnsiTheme="majorHAnsi" w:cstheme="majorHAnsi"/>
          <w:b/>
        </w:rPr>
      </w:pPr>
    </w:p>
    <w:p w14:paraId="4A482E6B" w14:textId="189C6233" w:rsidR="004D1E9C" w:rsidRPr="00A266CC" w:rsidRDefault="004D1E9C" w:rsidP="002430B7">
      <w:pPr>
        <w:jc w:val="both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lastRenderedPageBreak/>
        <w:t>Referências</w:t>
      </w:r>
    </w:p>
    <w:p w14:paraId="67BD88ED" w14:textId="77777777" w:rsidR="002721C1" w:rsidRPr="002721C1" w:rsidRDefault="002721C1" w:rsidP="002721C1">
      <w:pPr>
        <w:pStyle w:val="PargrafodaLista"/>
        <w:jc w:val="both"/>
        <w:rPr>
          <w:rFonts w:asciiTheme="majorHAnsi" w:hAnsiTheme="majorHAnsi" w:cstheme="majorHAnsi"/>
          <w:b/>
        </w:rPr>
      </w:pPr>
    </w:p>
    <w:p w14:paraId="172A83A4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Frameworks e Bibliotecas</w:t>
      </w:r>
    </w:p>
    <w:p w14:paraId="6B03DBE1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5508E851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Vue.js Documentation. Disponível em: </w:t>
      </w:r>
      <w:hyperlink r:id="rId16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https://vuejs.org/</w:t>
        </w:r>
      </w:hyperlink>
    </w:p>
    <w:p w14:paraId="51C55F0A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Quasar Framework Documentation. Disponível em: </w:t>
      </w:r>
      <w:hyperlink r:id="rId17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https://quasar.dev/</w:t>
        </w:r>
      </w:hyperlink>
    </w:p>
    <w:p w14:paraId="1BDBE6E4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Express.js Documentation. Disponível em: </w:t>
      </w:r>
      <w:hyperlink r:id="rId18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https://expressjs.com/</w:t>
        </w:r>
      </w:hyperlink>
    </w:p>
    <w:p w14:paraId="5E356DA7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Prisma Documentation. Disponível em: </w:t>
      </w:r>
      <w:hyperlink r:id="rId19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https://www.prisma.io/docs</w:t>
        </w:r>
      </w:hyperlink>
    </w:p>
    <w:p w14:paraId="42BC7BAE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Stripe API Documentation. Disponível em: </w:t>
      </w:r>
      <w:hyperlink r:id="rId20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https://stripe.com/docs/api</w:t>
        </w:r>
      </w:hyperlink>
    </w:p>
    <w:p w14:paraId="53E19E26" w14:textId="77777777" w:rsidR="002721C1" w:rsidRPr="002721C1" w:rsidRDefault="002721C1">
      <w:pPr>
        <w:numPr>
          <w:ilvl w:val="0"/>
          <w:numId w:val="67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Clerk Documentation. Disponível em: </w:t>
      </w:r>
      <w:hyperlink r:id="rId21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https://clerk.com/docs</w:t>
        </w:r>
      </w:hyperlink>
    </w:p>
    <w:p w14:paraId="2B4BFCDB" w14:textId="77777777" w:rsidR="002721C1" w:rsidRPr="002721C1" w:rsidRDefault="002721C1" w:rsidP="002721C1">
      <w:pPr>
        <w:ind w:left="720"/>
        <w:jc w:val="both"/>
        <w:rPr>
          <w:rFonts w:asciiTheme="majorHAnsi" w:hAnsiTheme="majorHAnsi" w:cstheme="majorHAnsi"/>
          <w:b/>
        </w:rPr>
      </w:pPr>
    </w:p>
    <w:p w14:paraId="117CECC7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Padrões e Boas Práticas</w:t>
      </w:r>
    </w:p>
    <w:p w14:paraId="5A3ADEB9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00944106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OWASP Top 10 2021. Disponível em: </w:t>
      </w:r>
      <w:hyperlink r:id="rId22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https://owasp.org/Top10/</w:t>
        </w:r>
      </w:hyperlink>
    </w:p>
    <w:p w14:paraId="528F3588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REST API Design Guidelines. Microsoft. 2023</w:t>
      </w:r>
    </w:p>
    <w:p w14:paraId="5B057EA5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Vue.js Style Guide. Disponível em: </w:t>
      </w:r>
      <w:hyperlink r:id="rId23" w:history="1">
        <w:r w:rsidRPr="002721C1">
          <w:rPr>
            <w:rStyle w:val="Hyperlink"/>
            <w:rFonts w:asciiTheme="majorHAnsi" w:hAnsiTheme="majorHAnsi" w:cstheme="majorHAnsi"/>
            <w:bCs w:val="0"/>
          </w:rPr>
          <w:t>https://vuejs.org/style-guide/</w:t>
        </w:r>
      </w:hyperlink>
    </w:p>
    <w:p w14:paraId="7CD855E1" w14:textId="77777777" w:rsidR="002721C1" w:rsidRPr="002721C1" w:rsidRDefault="002721C1">
      <w:pPr>
        <w:numPr>
          <w:ilvl w:val="0"/>
          <w:numId w:val="68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Node.js Best Practices. Goldbergyoni. GitHub. 2023</w:t>
      </w:r>
    </w:p>
    <w:p w14:paraId="6EF8B050" w14:textId="77777777" w:rsidR="002721C1" w:rsidRPr="002721C1" w:rsidRDefault="002721C1" w:rsidP="002721C1">
      <w:pPr>
        <w:ind w:left="720"/>
        <w:jc w:val="both"/>
        <w:rPr>
          <w:rFonts w:asciiTheme="majorHAnsi" w:hAnsiTheme="majorHAnsi" w:cstheme="majorHAnsi"/>
          <w:b/>
        </w:rPr>
      </w:pPr>
    </w:p>
    <w:p w14:paraId="1263A60E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Regulamentações</w:t>
      </w:r>
    </w:p>
    <w:p w14:paraId="32614D3E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13E630BE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Lei Geral de Proteção de Dados (LGPD). Lei nº 13.709/2018</w:t>
      </w:r>
    </w:p>
    <w:p w14:paraId="00E8B1B5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Marco Civil da Internet. Lei nº 12.965/2014</w:t>
      </w:r>
    </w:p>
    <w:p w14:paraId="79F62792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Código de Defesa do Consumidor. Lei nº 8.078/1990</w:t>
      </w:r>
    </w:p>
    <w:p w14:paraId="7358FC6E" w14:textId="77777777" w:rsidR="002721C1" w:rsidRPr="002721C1" w:rsidRDefault="002721C1">
      <w:pPr>
        <w:numPr>
          <w:ilvl w:val="0"/>
          <w:numId w:val="69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Regulamentação PCI DSS. PCI Security Standards Council</w:t>
      </w:r>
    </w:p>
    <w:p w14:paraId="1320E5EF" w14:textId="77777777" w:rsidR="002721C1" w:rsidRPr="002721C1" w:rsidRDefault="002721C1" w:rsidP="002721C1">
      <w:pPr>
        <w:ind w:left="720"/>
        <w:jc w:val="both"/>
        <w:rPr>
          <w:rFonts w:asciiTheme="majorHAnsi" w:hAnsiTheme="majorHAnsi" w:cstheme="majorHAnsi"/>
          <w:b/>
        </w:rPr>
      </w:pPr>
    </w:p>
    <w:p w14:paraId="37D8FF06" w14:textId="77777777" w:rsidR="002721C1" w:rsidRDefault="002721C1" w:rsidP="002721C1">
      <w:pPr>
        <w:jc w:val="both"/>
        <w:rPr>
          <w:rFonts w:asciiTheme="majorHAnsi" w:hAnsiTheme="majorHAnsi" w:cstheme="majorHAnsi"/>
          <w:b/>
        </w:rPr>
      </w:pPr>
      <w:r w:rsidRPr="002721C1">
        <w:rPr>
          <w:rFonts w:asciiTheme="majorHAnsi" w:hAnsiTheme="majorHAnsi" w:cstheme="majorHAnsi"/>
          <w:b/>
        </w:rPr>
        <w:t>Artigos e Estudos</w:t>
      </w:r>
    </w:p>
    <w:p w14:paraId="59856D83" w14:textId="77777777" w:rsidR="002721C1" w:rsidRPr="002721C1" w:rsidRDefault="002721C1" w:rsidP="002721C1">
      <w:pPr>
        <w:jc w:val="both"/>
        <w:rPr>
          <w:rFonts w:asciiTheme="majorHAnsi" w:hAnsiTheme="majorHAnsi" w:cstheme="majorHAnsi"/>
          <w:b/>
        </w:rPr>
      </w:pPr>
    </w:p>
    <w:p w14:paraId="1ABC54C9" w14:textId="77777777" w:rsidR="002721C1" w:rsidRPr="002721C1" w:rsidRDefault="002721C1">
      <w:pPr>
        <w:numPr>
          <w:ilvl w:val="0"/>
          <w:numId w:val="70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"Crowdfunding: Geography, Social Networks, and the Timing of Investment Decisions." Agrawal, Catalini, Goldfarb. Journal of Economics &amp; Management Strategy. 2015</w:t>
      </w:r>
    </w:p>
    <w:p w14:paraId="460D610F" w14:textId="77777777" w:rsidR="002721C1" w:rsidRPr="002721C1" w:rsidRDefault="002721C1">
      <w:pPr>
        <w:numPr>
          <w:ilvl w:val="0"/>
          <w:numId w:val="70"/>
        </w:numPr>
        <w:jc w:val="both"/>
        <w:rPr>
          <w:rFonts w:asciiTheme="majorHAnsi" w:hAnsiTheme="majorHAnsi" w:cstheme="majorHAnsi"/>
          <w:bCs w:val="0"/>
        </w:rPr>
      </w:pPr>
      <w:r w:rsidRPr="002721C1">
        <w:rPr>
          <w:rFonts w:asciiTheme="majorHAnsi" w:hAnsiTheme="majorHAnsi" w:cstheme="majorHAnsi"/>
          <w:bCs w:val="0"/>
        </w:rPr>
        <w:t>"The Economics of Crowdfunding Platforms." Belleflamme, Lambert, Schwienbacher. Information Economics and Policy. 2014</w:t>
      </w:r>
    </w:p>
    <w:p w14:paraId="647BB7D3" w14:textId="77777777" w:rsidR="002721C1" w:rsidRDefault="002721C1" w:rsidP="00EE5678">
      <w:pPr>
        <w:jc w:val="both"/>
        <w:rPr>
          <w:rFonts w:asciiTheme="majorHAnsi" w:hAnsiTheme="majorHAnsi" w:cstheme="majorHAnsi"/>
          <w:b/>
        </w:rPr>
      </w:pPr>
    </w:p>
    <w:p w14:paraId="14B1FDA8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03F2D7A6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5814544D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7B1085D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0329F277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7D730DA9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9C92CEB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53BD0E7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5C5346BE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D754F92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79EAAF86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6D5392D4" w14:textId="77777777" w:rsidR="002721C1" w:rsidRDefault="002721C1" w:rsidP="002721C1">
      <w:pPr>
        <w:jc w:val="both"/>
        <w:rPr>
          <w:rFonts w:asciiTheme="majorHAnsi" w:hAnsiTheme="majorHAnsi" w:cstheme="majorHAnsi"/>
        </w:rPr>
      </w:pPr>
    </w:p>
    <w:p w14:paraId="46AA34AB" w14:textId="77777777" w:rsidR="002721C1" w:rsidRPr="002721C1" w:rsidRDefault="002721C1" w:rsidP="002721C1">
      <w:pPr>
        <w:jc w:val="both"/>
        <w:rPr>
          <w:rFonts w:asciiTheme="majorHAnsi" w:hAnsiTheme="majorHAnsi" w:cstheme="majorHAnsi"/>
        </w:rPr>
      </w:pPr>
    </w:p>
    <w:p w14:paraId="369B73BA" w14:textId="77777777" w:rsidR="002721C1" w:rsidRDefault="002721C1" w:rsidP="00EE5678">
      <w:pPr>
        <w:jc w:val="both"/>
        <w:rPr>
          <w:rFonts w:asciiTheme="majorHAnsi" w:hAnsiTheme="majorHAnsi" w:cstheme="majorHAnsi"/>
        </w:rPr>
      </w:pPr>
    </w:p>
    <w:p w14:paraId="3A74FF83" w14:textId="722B01E9" w:rsid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lastRenderedPageBreak/>
        <w:t>Avaliações de Professores</w:t>
      </w:r>
    </w:p>
    <w:p w14:paraId="538B6914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</w:p>
    <w:p w14:paraId="357B2912" w14:textId="77777777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t>Considerações Professor/a 1:</w:t>
      </w:r>
    </w:p>
    <w:p w14:paraId="294621BD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2746BE5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446D790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F7CC5C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56B51B0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8C4CF1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69C64E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8274C12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4048975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23861D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44FAA64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C84EF51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6E1208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E9AC516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CB16D3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81EBB76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BCB7B0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AD77EDA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C1CCC88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C4892E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6707660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D1ADEC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094524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B438BF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9C7831C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AB1C64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DE1AFF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00801691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2673DF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5E5FB90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E47E330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41266E2C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BE66103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8EE119E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65C9A01F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51D5238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2177B147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1D6D7961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45D7E39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FD78074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3578C1AB" w14:textId="77777777" w:rsidR="006B79E1" w:rsidRDefault="006B79E1" w:rsidP="00EE5678">
      <w:pPr>
        <w:jc w:val="both"/>
        <w:rPr>
          <w:rFonts w:asciiTheme="majorHAnsi" w:hAnsiTheme="majorHAnsi" w:cstheme="majorHAnsi"/>
        </w:rPr>
      </w:pPr>
    </w:p>
    <w:p w14:paraId="431468DB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8397990" w14:textId="77777777" w:rsidR="009627C7" w:rsidRPr="009627C7" w:rsidRDefault="009627C7" w:rsidP="00EE5678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  <w:b/>
        </w:rPr>
        <w:t>Assinatura: ____________________________________________</w:t>
      </w:r>
    </w:p>
    <w:p w14:paraId="1B7199B8" w14:textId="77777777" w:rsidR="009627C7" w:rsidRDefault="009627C7" w:rsidP="00EE5678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</w:rPr>
        <w:t>Considerações Professor(a):</w:t>
      </w:r>
    </w:p>
    <w:p w14:paraId="2D24BB31" w14:textId="5D2879CD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lastRenderedPageBreak/>
        <w:t xml:space="preserve">Considerações Professor/a </w:t>
      </w:r>
      <w:r>
        <w:rPr>
          <w:rFonts w:asciiTheme="majorHAnsi" w:hAnsiTheme="majorHAnsi" w:cstheme="majorHAnsi"/>
          <w:b/>
        </w:rPr>
        <w:t>2</w:t>
      </w:r>
      <w:r w:rsidRPr="006B79E1">
        <w:rPr>
          <w:rFonts w:asciiTheme="majorHAnsi" w:hAnsiTheme="majorHAnsi" w:cstheme="majorHAnsi"/>
          <w:b/>
        </w:rPr>
        <w:t>:</w:t>
      </w:r>
    </w:p>
    <w:p w14:paraId="752E0BA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282297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67D706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54E05C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D404C0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6B287B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A0DF82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4F7087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40C1AC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F6B95C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D5D3B6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CBC7E9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650313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D7D72E2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0AD28C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E01809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AAF83E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A638F0A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87366A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E34C27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91648B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6F098B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720084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2E9D35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F5EC5F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1DD887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ACA3BF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B6B45A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D5CDAB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E3E477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64761B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B7B7A2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B09DC2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44F574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2D3FE7C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9D69DA9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96B223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E0D070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4D27579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8F1812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3F4284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8BA22B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7D23758" w14:textId="77777777" w:rsidR="006B79E1" w:rsidRPr="009627C7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  <w:b/>
        </w:rPr>
        <w:t>Assinatura: ____________________________________________</w:t>
      </w:r>
    </w:p>
    <w:p w14:paraId="56A210A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</w:rPr>
        <w:t>Considerações Professor(a):</w:t>
      </w:r>
    </w:p>
    <w:p w14:paraId="18A9A9D5" w14:textId="3EB31190" w:rsidR="009627C7" w:rsidRDefault="009627C7" w:rsidP="00EE5678">
      <w:pPr>
        <w:jc w:val="both"/>
        <w:rPr>
          <w:rFonts w:asciiTheme="majorHAnsi" w:hAnsiTheme="majorHAnsi" w:cstheme="majorHAnsi"/>
        </w:rPr>
      </w:pPr>
    </w:p>
    <w:p w14:paraId="7D651F02" w14:textId="77777777" w:rsidR="006B79E1" w:rsidRDefault="006B79E1" w:rsidP="00EE5678">
      <w:pPr>
        <w:jc w:val="both"/>
        <w:rPr>
          <w:rFonts w:asciiTheme="majorHAnsi" w:hAnsiTheme="majorHAnsi" w:cstheme="majorHAnsi"/>
        </w:rPr>
      </w:pPr>
    </w:p>
    <w:p w14:paraId="5379DBC6" w14:textId="12507820" w:rsidR="006B79E1" w:rsidRPr="006B79E1" w:rsidRDefault="006B79E1" w:rsidP="006B79E1">
      <w:pPr>
        <w:jc w:val="both"/>
        <w:rPr>
          <w:rFonts w:asciiTheme="majorHAnsi" w:hAnsiTheme="majorHAnsi" w:cstheme="majorHAnsi"/>
          <w:b/>
        </w:rPr>
      </w:pPr>
      <w:r w:rsidRPr="006B79E1">
        <w:rPr>
          <w:rFonts w:asciiTheme="majorHAnsi" w:hAnsiTheme="majorHAnsi" w:cstheme="majorHAnsi"/>
          <w:b/>
        </w:rPr>
        <w:lastRenderedPageBreak/>
        <w:t xml:space="preserve">Considerações Professor/a </w:t>
      </w:r>
      <w:r>
        <w:rPr>
          <w:rFonts w:asciiTheme="majorHAnsi" w:hAnsiTheme="majorHAnsi" w:cstheme="majorHAnsi"/>
          <w:b/>
        </w:rPr>
        <w:t>3</w:t>
      </w:r>
      <w:r w:rsidRPr="006B79E1">
        <w:rPr>
          <w:rFonts w:asciiTheme="majorHAnsi" w:hAnsiTheme="majorHAnsi" w:cstheme="majorHAnsi"/>
          <w:b/>
        </w:rPr>
        <w:t>:</w:t>
      </w:r>
    </w:p>
    <w:p w14:paraId="04F12DCC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376B00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B4C740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F0C2F2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17A83E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423E5F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03986BA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9F2532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06DDBBC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19394D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5C1B1E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32D2D4F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D3FFC3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ABB9B93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A4C4F31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C86B6C9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71F086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C92008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82C16B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E7016C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D261E18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A5D3DB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61625E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AB9934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C5485C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19DF65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40064E2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E2B26E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880BFAA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E45C2B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54C884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415E24B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697156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D1E3A62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0BB2B37F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619CC63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66CCC80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26EE1DE6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7FDBA67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7BE4BD95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1149F7DD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5DB6A124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</w:p>
    <w:p w14:paraId="4250C356" w14:textId="77777777" w:rsidR="006B79E1" w:rsidRPr="009627C7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  <w:b/>
        </w:rPr>
        <w:t>Assinatura: ____________________________________________</w:t>
      </w:r>
    </w:p>
    <w:p w14:paraId="2F628B3E" w14:textId="77777777" w:rsidR="006B79E1" w:rsidRDefault="006B79E1" w:rsidP="006B79E1">
      <w:pPr>
        <w:jc w:val="both"/>
        <w:rPr>
          <w:rFonts w:asciiTheme="majorHAnsi" w:hAnsiTheme="majorHAnsi" w:cstheme="majorHAnsi"/>
        </w:rPr>
      </w:pPr>
      <w:r w:rsidRPr="009627C7">
        <w:rPr>
          <w:rFonts w:asciiTheme="majorHAnsi" w:hAnsiTheme="majorHAnsi" w:cstheme="majorHAnsi"/>
        </w:rPr>
        <w:t>Considerações Professor(a):</w:t>
      </w:r>
    </w:p>
    <w:p w14:paraId="24A11A47" w14:textId="77777777" w:rsidR="006B79E1" w:rsidRDefault="006B79E1" w:rsidP="00EE5678">
      <w:pPr>
        <w:jc w:val="both"/>
        <w:rPr>
          <w:rFonts w:asciiTheme="majorHAnsi" w:hAnsiTheme="majorHAnsi" w:cstheme="majorHAnsi"/>
        </w:rPr>
      </w:pPr>
    </w:p>
    <w:p w14:paraId="30C310B2" w14:textId="77777777" w:rsidR="006B79E1" w:rsidRPr="00CE520A" w:rsidRDefault="006B79E1" w:rsidP="00EE5678">
      <w:pPr>
        <w:jc w:val="both"/>
        <w:rPr>
          <w:rFonts w:asciiTheme="majorHAnsi" w:hAnsiTheme="majorHAnsi" w:cstheme="majorHAnsi"/>
        </w:rPr>
      </w:pPr>
    </w:p>
    <w:sectPr w:rsidR="006B79E1" w:rsidRPr="00CE52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8C945" w14:textId="77777777" w:rsidR="00E51B23" w:rsidRDefault="00E51B23" w:rsidP="0061321A">
      <w:r>
        <w:separator/>
      </w:r>
    </w:p>
  </w:endnote>
  <w:endnote w:type="continuationSeparator" w:id="0">
    <w:p w14:paraId="763CE34F" w14:textId="77777777" w:rsidR="00E51B23" w:rsidRDefault="00E51B23" w:rsidP="00613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9A1E4" w14:textId="77777777" w:rsidR="00E51B23" w:rsidRDefault="00E51B23" w:rsidP="0061321A">
      <w:r>
        <w:separator/>
      </w:r>
    </w:p>
  </w:footnote>
  <w:footnote w:type="continuationSeparator" w:id="0">
    <w:p w14:paraId="4593C4E8" w14:textId="77777777" w:rsidR="00E51B23" w:rsidRDefault="00E51B23" w:rsidP="00613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0AB"/>
    <w:multiLevelType w:val="multilevel"/>
    <w:tmpl w:val="5286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6B29"/>
    <w:multiLevelType w:val="multilevel"/>
    <w:tmpl w:val="AC36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C7BDF"/>
    <w:multiLevelType w:val="multilevel"/>
    <w:tmpl w:val="EFD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D5C82"/>
    <w:multiLevelType w:val="multilevel"/>
    <w:tmpl w:val="849E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D3893"/>
    <w:multiLevelType w:val="multilevel"/>
    <w:tmpl w:val="635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EB0"/>
    <w:multiLevelType w:val="hybridMultilevel"/>
    <w:tmpl w:val="00762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46113D"/>
    <w:multiLevelType w:val="multilevel"/>
    <w:tmpl w:val="09F2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C448A"/>
    <w:multiLevelType w:val="multilevel"/>
    <w:tmpl w:val="3DF6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261261"/>
    <w:multiLevelType w:val="multilevel"/>
    <w:tmpl w:val="AE4C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41223D"/>
    <w:multiLevelType w:val="multilevel"/>
    <w:tmpl w:val="8494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9405FF"/>
    <w:multiLevelType w:val="multilevel"/>
    <w:tmpl w:val="7CB8106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FE663F"/>
    <w:multiLevelType w:val="multilevel"/>
    <w:tmpl w:val="7F50C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4E6777"/>
    <w:multiLevelType w:val="multilevel"/>
    <w:tmpl w:val="0C46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124016"/>
    <w:multiLevelType w:val="multilevel"/>
    <w:tmpl w:val="A1A6CB1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67798B"/>
    <w:multiLevelType w:val="multilevel"/>
    <w:tmpl w:val="4F9C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FE2F8A"/>
    <w:multiLevelType w:val="multilevel"/>
    <w:tmpl w:val="1DF6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6F7E22"/>
    <w:multiLevelType w:val="multilevel"/>
    <w:tmpl w:val="55D2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965FC2"/>
    <w:multiLevelType w:val="multilevel"/>
    <w:tmpl w:val="BBAE974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B672E8"/>
    <w:multiLevelType w:val="multilevel"/>
    <w:tmpl w:val="DCA4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3E180E"/>
    <w:multiLevelType w:val="multilevel"/>
    <w:tmpl w:val="E934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625DA6"/>
    <w:multiLevelType w:val="multilevel"/>
    <w:tmpl w:val="C368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121B49"/>
    <w:multiLevelType w:val="multilevel"/>
    <w:tmpl w:val="EE3A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384A30"/>
    <w:multiLevelType w:val="multilevel"/>
    <w:tmpl w:val="B3C2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371AFC"/>
    <w:multiLevelType w:val="multilevel"/>
    <w:tmpl w:val="F788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470059"/>
    <w:multiLevelType w:val="multilevel"/>
    <w:tmpl w:val="F0C66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615DD3"/>
    <w:multiLevelType w:val="multilevel"/>
    <w:tmpl w:val="5C70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CB749A"/>
    <w:multiLevelType w:val="multilevel"/>
    <w:tmpl w:val="087A7FC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F7710E"/>
    <w:multiLevelType w:val="multilevel"/>
    <w:tmpl w:val="0F74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BA42E0"/>
    <w:multiLevelType w:val="multilevel"/>
    <w:tmpl w:val="B8204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6D0775"/>
    <w:multiLevelType w:val="multilevel"/>
    <w:tmpl w:val="826A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697142"/>
    <w:multiLevelType w:val="multilevel"/>
    <w:tmpl w:val="9362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933E23"/>
    <w:multiLevelType w:val="multilevel"/>
    <w:tmpl w:val="EF72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537CB1"/>
    <w:multiLevelType w:val="multilevel"/>
    <w:tmpl w:val="B8062C2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3" w15:restartNumberingAfterBreak="0">
    <w:nsid w:val="235A5C7A"/>
    <w:multiLevelType w:val="multilevel"/>
    <w:tmpl w:val="F950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C037DC"/>
    <w:multiLevelType w:val="multilevel"/>
    <w:tmpl w:val="844A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C6226F"/>
    <w:multiLevelType w:val="multilevel"/>
    <w:tmpl w:val="778E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E82EB2"/>
    <w:multiLevelType w:val="multilevel"/>
    <w:tmpl w:val="446A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A24F29"/>
    <w:multiLevelType w:val="multilevel"/>
    <w:tmpl w:val="2B74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1216FE"/>
    <w:multiLevelType w:val="multilevel"/>
    <w:tmpl w:val="7E7AB41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0329EC"/>
    <w:multiLevelType w:val="multilevel"/>
    <w:tmpl w:val="1F6C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954D9C"/>
    <w:multiLevelType w:val="multilevel"/>
    <w:tmpl w:val="4A9250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C25919"/>
    <w:multiLevelType w:val="multilevel"/>
    <w:tmpl w:val="AA4E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2611BE"/>
    <w:multiLevelType w:val="multilevel"/>
    <w:tmpl w:val="D160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CA7F04"/>
    <w:multiLevelType w:val="multilevel"/>
    <w:tmpl w:val="2DD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C80CFA"/>
    <w:multiLevelType w:val="multilevel"/>
    <w:tmpl w:val="0C66F5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826FBD"/>
    <w:multiLevelType w:val="multilevel"/>
    <w:tmpl w:val="04C0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9D6092"/>
    <w:multiLevelType w:val="multilevel"/>
    <w:tmpl w:val="15B6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D9187D"/>
    <w:multiLevelType w:val="multilevel"/>
    <w:tmpl w:val="623A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EC7FD1"/>
    <w:multiLevelType w:val="multilevel"/>
    <w:tmpl w:val="90CE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8F70EAE"/>
    <w:multiLevelType w:val="multilevel"/>
    <w:tmpl w:val="D372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40034B"/>
    <w:multiLevelType w:val="multilevel"/>
    <w:tmpl w:val="230C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930625"/>
    <w:multiLevelType w:val="multilevel"/>
    <w:tmpl w:val="B254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AE01BD"/>
    <w:multiLevelType w:val="multilevel"/>
    <w:tmpl w:val="D68E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674088"/>
    <w:multiLevelType w:val="multilevel"/>
    <w:tmpl w:val="E3E4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7A765B"/>
    <w:multiLevelType w:val="multilevel"/>
    <w:tmpl w:val="97D6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080EB7"/>
    <w:multiLevelType w:val="multilevel"/>
    <w:tmpl w:val="8ECEF5C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341E97"/>
    <w:multiLevelType w:val="multilevel"/>
    <w:tmpl w:val="9AA2D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A010A1"/>
    <w:multiLevelType w:val="multilevel"/>
    <w:tmpl w:val="3178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3272B3"/>
    <w:multiLevelType w:val="multilevel"/>
    <w:tmpl w:val="173A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324C73"/>
    <w:multiLevelType w:val="multilevel"/>
    <w:tmpl w:val="261E903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CA7485"/>
    <w:multiLevelType w:val="multilevel"/>
    <w:tmpl w:val="B720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0008D2"/>
    <w:multiLevelType w:val="multilevel"/>
    <w:tmpl w:val="35A0B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616F80"/>
    <w:multiLevelType w:val="multilevel"/>
    <w:tmpl w:val="AAB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5FC0A19"/>
    <w:multiLevelType w:val="multilevel"/>
    <w:tmpl w:val="3940A89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6AE3C1A"/>
    <w:multiLevelType w:val="multilevel"/>
    <w:tmpl w:val="088A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3865AE"/>
    <w:multiLevelType w:val="multilevel"/>
    <w:tmpl w:val="241E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656506"/>
    <w:multiLevelType w:val="multilevel"/>
    <w:tmpl w:val="B288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7D14FB"/>
    <w:multiLevelType w:val="multilevel"/>
    <w:tmpl w:val="2C94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B4D133A"/>
    <w:multiLevelType w:val="multilevel"/>
    <w:tmpl w:val="8204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D840A78"/>
    <w:multiLevelType w:val="multilevel"/>
    <w:tmpl w:val="906028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DE502E5"/>
    <w:multiLevelType w:val="multilevel"/>
    <w:tmpl w:val="540E1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F801FCD"/>
    <w:multiLevelType w:val="multilevel"/>
    <w:tmpl w:val="8956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06039C5"/>
    <w:multiLevelType w:val="multilevel"/>
    <w:tmpl w:val="0AA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20C596B"/>
    <w:multiLevelType w:val="multilevel"/>
    <w:tmpl w:val="67FC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2DF0CEC"/>
    <w:multiLevelType w:val="multilevel"/>
    <w:tmpl w:val="B6D0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2F95E1F"/>
    <w:multiLevelType w:val="multilevel"/>
    <w:tmpl w:val="058068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3437C95"/>
    <w:multiLevelType w:val="multilevel"/>
    <w:tmpl w:val="49DAA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856835"/>
    <w:multiLevelType w:val="multilevel"/>
    <w:tmpl w:val="F496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F6278C"/>
    <w:multiLevelType w:val="multilevel"/>
    <w:tmpl w:val="BDAA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56E18BE"/>
    <w:multiLevelType w:val="multilevel"/>
    <w:tmpl w:val="DD964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70237B6"/>
    <w:multiLevelType w:val="multilevel"/>
    <w:tmpl w:val="264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3842E5"/>
    <w:multiLevelType w:val="multilevel"/>
    <w:tmpl w:val="242883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9DB017D"/>
    <w:multiLevelType w:val="multilevel"/>
    <w:tmpl w:val="8672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AE01FC"/>
    <w:multiLevelType w:val="multilevel"/>
    <w:tmpl w:val="93D0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AEB4473"/>
    <w:multiLevelType w:val="multilevel"/>
    <w:tmpl w:val="78A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0212B5"/>
    <w:multiLevelType w:val="multilevel"/>
    <w:tmpl w:val="C2EA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B150F93"/>
    <w:multiLevelType w:val="multilevel"/>
    <w:tmpl w:val="7CA4F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B452E85"/>
    <w:multiLevelType w:val="multilevel"/>
    <w:tmpl w:val="DB2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CF67CA"/>
    <w:multiLevelType w:val="multilevel"/>
    <w:tmpl w:val="0824B3C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262622"/>
    <w:multiLevelType w:val="multilevel"/>
    <w:tmpl w:val="6328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F8070A5"/>
    <w:multiLevelType w:val="multilevel"/>
    <w:tmpl w:val="892E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7C3C5E"/>
    <w:multiLevelType w:val="multilevel"/>
    <w:tmpl w:val="5706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EA37FA"/>
    <w:multiLevelType w:val="multilevel"/>
    <w:tmpl w:val="3D76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972E8C"/>
    <w:multiLevelType w:val="multilevel"/>
    <w:tmpl w:val="C8A6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9A7032"/>
    <w:multiLevelType w:val="multilevel"/>
    <w:tmpl w:val="FEB0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4755F5"/>
    <w:multiLevelType w:val="multilevel"/>
    <w:tmpl w:val="D94A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77133B"/>
    <w:multiLevelType w:val="multilevel"/>
    <w:tmpl w:val="C5AC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4782E54"/>
    <w:multiLevelType w:val="multilevel"/>
    <w:tmpl w:val="029C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640636"/>
    <w:multiLevelType w:val="hybridMultilevel"/>
    <w:tmpl w:val="6442B03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57C20B3"/>
    <w:multiLevelType w:val="multilevel"/>
    <w:tmpl w:val="4994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D077C15"/>
    <w:multiLevelType w:val="multilevel"/>
    <w:tmpl w:val="0FCA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CC6E73"/>
    <w:multiLevelType w:val="multilevel"/>
    <w:tmpl w:val="19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EBE4B5C"/>
    <w:multiLevelType w:val="multilevel"/>
    <w:tmpl w:val="BB7E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FEF69F7"/>
    <w:multiLevelType w:val="multilevel"/>
    <w:tmpl w:val="C756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1E07F2"/>
    <w:multiLevelType w:val="multilevel"/>
    <w:tmpl w:val="E2D2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1092E2B"/>
    <w:multiLevelType w:val="multilevel"/>
    <w:tmpl w:val="AC8C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11390E"/>
    <w:multiLevelType w:val="multilevel"/>
    <w:tmpl w:val="F4F2A1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2EE62E8"/>
    <w:multiLevelType w:val="multilevel"/>
    <w:tmpl w:val="3B48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0C4657"/>
    <w:multiLevelType w:val="multilevel"/>
    <w:tmpl w:val="5F8E4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5965E84"/>
    <w:multiLevelType w:val="multilevel"/>
    <w:tmpl w:val="9716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9D5992"/>
    <w:multiLevelType w:val="multilevel"/>
    <w:tmpl w:val="0662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60C7608"/>
    <w:multiLevelType w:val="multilevel"/>
    <w:tmpl w:val="CC86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60D330F"/>
    <w:multiLevelType w:val="multilevel"/>
    <w:tmpl w:val="1980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007F4D"/>
    <w:multiLevelType w:val="multilevel"/>
    <w:tmpl w:val="0D6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7B109F5"/>
    <w:multiLevelType w:val="multilevel"/>
    <w:tmpl w:val="4944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84E2B0E"/>
    <w:multiLevelType w:val="multilevel"/>
    <w:tmpl w:val="DA3CA7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850724C"/>
    <w:multiLevelType w:val="multilevel"/>
    <w:tmpl w:val="2366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EE0A84"/>
    <w:multiLevelType w:val="multilevel"/>
    <w:tmpl w:val="27E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9643952"/>
    <w:multiLevelType w:val="multilevel"/>
    <w:tmpl w:val="7BF4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D405304"/>
    <w:multiLevelType w:val="multilevel"/>
    <w:tmpl w:val="345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995848">
    <w:abstractNumId w:val="98"/>
  </w:num>
  <w:num w:numId="2" w16cid:durableId="1526290295">
    <w:abstractNumId w:val="6"/>
  </w:num>
  <w:num w:numId="3" w16cid:durableId="1766993713">
    <w:abstractNumId w:val="95"/>
  </w:num>
  <w:num w:numId="4" w16cid:durableId="1346323772">
    <w:abstractNumId w:val="48"/>
  </w:num>
  <w:num w:numId="5" w16cid:durableId="1181503766">
    <w:abstractNumId w:val="68"/>
  </w:num>
  <w:num w:numId="6" w16cid:durableId="1883788785">
    <w:abstractNumId w:val="2"/>
  </w:num>
  <w:num w:numId="7" w16cid:durableId="1529560478">
    <w:abstractNumId w:val="66"/>
  </w:num>
  <w:num w:numId="8" w16cid:durableId="225799560">
    <w:abstractNumId w:val="29"/>
  </w:num>
  <w:num w:numId="9" w16cid:durableId="1051687000">
    <w:abstractNumId w:val="70"/>
  </w:num>
  <w:num w:numId="10" w16cid:durableId="1117482462">
    <w:abstractNumId w:val="20"/>
  </w:num>
  <w:num w:numId="11" w16cid:durableId="1793740846">
    <w:abstractNumId w:val="30"/>
  </w:num>
  <w:num w:numId="12" w16cid:durableId="224990749">
    <w:abstractNumId w:val="108"/>
  </w:num>
  <w:num w:numId="13" w16cid:durableId="827130283">
    <w:abstractNumId w:val="60"/>
  </w:num>
  <w:num w:numId="14" w16cid:durableId="929660073">
    <w:abstractNumId w:val="113"/>
  </w:num>
  <w:num w:numId="15" w16cid:durableId="594556479">
    <w:abstractNumId w:val="53"/>
  </w:num>
  <w:num w:numId="16" w16cid:durableId="2079478216">
    <w:abstractNumId w:val="65"/>
  </w:num>
  <w:num w:numId="17" w16cid:durableId="673844226">
    <w:abstractNumId w:val="9"/>
  </w:num>
  <w:num w:numId="18" w16cid:durableId="609364282">
    <w:abstractNumId w:val="0"/>
  </w:num>
  <w:num w:numId="19" w16cid:durableId="1975602185">
    <w:abstractNumId w:val="99"/>
  </w:num>
  <w:num w:numId="20" w16cid:durableId="942499175">
    <w:abstractNumId w:val="46"/>
  </w:num>
  <w:num w:numId="21" w16cid:durableId="924145935">
    <w:abstractNumId w:val="90"/>
  </w:num>
  <w:num w:numId="22" w16cid:durableId="1773667478">
    <w:abstractNumId w:val="93"/>
  </w:num>
  <w:num w:numId="23" w16cid:durableId="112528095">
    <w:abstractNumId w:val="21"/>
  </w:num>
  <w:num w:numId="24" w16cid:durableId="1060590989">
    <w:abstractNumId w:val="64"/>
  </w:num>
  <w:num w:numId="25" w16cid:durableId="1936746306">
    <w:abstractNumId w:val="76"/>
  </w:num>
  <w:num w:numId="26" w16cid:durableId="44958651">
    <w:abstractNumId w:val="28"/>
  </w:num>
  <w:num w:numId="27" w16cid:durableId="986399591">
    <w:abstractNumId w:val="51"/>
  </w:num>
  <w:num w:numId="28" w16cid:durableId="1892568769">
    <w:abstractNumId w:val="27"/>
  </w:num>
  <w:num w:numId="29" w16cid:durableId="2139057264">
    <w:abstractNumId w:val="1"/>
  </w:num>
  <w:num w:numId="30" w16cid:durableId="499782547">
    <w:abstractNumId w:val="105"/>
  </w:num>
  <w:num w:numId="31" w16cid:durableId="142738230">
    <w:abstractNumId w:val="36"/>
  </w:num>
  <w:num w:numId="32" w16cid:durableId="1531340697">
    <w:abstractNumId w:val="91"/>
  </w:num>
  <w:num w:numId="33" w16cid:durableId="1198933388">
    <w:abstractNumId w:val="34"/>
  </w:num>
  <w:num w:numId="34" w16cid:durableId="1177962928">
    <w:abstractNumId w:val="89"/>
  </w:num>
  <w:num w:numId="35" w16cid:durableId="573316844">
    <w:abstractNumId w:val="31"/>
  </w:num>
  <w:num w:numId="36" w16cid:durableId="1364211650">
    <w:abstractNumId w:val="112"/>
  </w:num>
  <w:num w:numId="37" w16cid:durableId="945234257">
    <w:abstractNumId w:val="43"/>
  </w:num>
  <w:num w:numId="38" w16cid:durableId="1156455497">
    <w:abstractNumId w:val="85"/>
  </w:num>
  <w:num w:numId="39" w16cid:durableId="2002197778">
    <w:abstractNumId w:val="58"/>
  </w:num>
  <w:num w:numId="40" w16cid:durableId="1840653354">
    <w:abstractNumId w:val="104"/>
  </w:num>
  <w:num w:numId="41" w16cid:durableId="1171681271">
    <w:abstractNumId w:val="16"/>
  </w:num>
  <w:num w:numId="42" w16cid:durableId="264311694">
    <w:abstractNumId w:val="41"/>
  </w:num>
  <w:num w:numId="43" w16cid:durableId="999310567">
    <w:abstractNumId w:val="100"/>
  </w:num>
  <w:num w:numId="44" w16cid:durableId="132333203">
    <w:abstractNumId w:val="22"/>
  </w:num>
  <w:num w:numId="45" w16cid:durableId="864368859">
    <w:abstractNumId w:val="79"/>
  </w:num>
  <w:num w:numId="46" w16cid:durableId="1526095053">
    <w:abstractNumId w:val="118"/>
  </w:num>
  <w:num w:numId="47" w16cid:durableId="655495112">
    <w:abstractNumId w:val="94"/>
  </w:num>
  <w:num w:numId="48" w16cid:durableId="318845414">
    <w:abstractNumId w:val="14"/>
  </w:num>
  <w:num w:numId="49" w16cid:durableId="296449685">
    <w:abstractNumId w:val="92"/>
  </w:num>
  <w:num w:numId="50" w16cid:durableId="652563452">
    <w:abstractNumId w:val="116"/>
  </w:num>
  <w:num w:numId="51" w16cid:durableId="1363551400">
    <w:abstractNumId w:val="50"/>
  </w:num>
  <w:num w:numId="52" w16cid:durableId="1109158784">
    <w:abstractNumId w:val="110"/>
  </w:num>
  <w:num w:numId="53" w16cid:durableId="1979143930">
    <w:abstractNumId w:val="72"/>
  </w:num>
  <w:num w:numId="54" w16cid:durableId="1419592538">
    <w:abstractNumId w:val="7"/>
  </w:num>
  <w:num w:numId="55" w16cid:durableId="1574044466">
    <w:abstractNumId w:val="24"/>
  </w:num>
  <w:num w:numId="56" w16cid:durableId="1406107095">
    <w:abstractNumId w:val="62"/>
  </w:num>
  <w:num w:numId="57" w16cid:durableId="2099211000">
    <w:abstractNumId w:val="97"/>
  </w:num>
  <w:num w:numId="58" w16cid:durableId="1371144847">
    <w:abstractNumId w:val="103"/>
  </w:num>
  <w:num w:numId="59" w16cid:durableId="1668483396">
    <w:abstractNumId w:val="74"/>
  </w:num>
  <w:num w:numId="60" w16cid:durableId="753673721">
    <w:abstractNumId w:val="37"/>
  </w:num>
  <w:num w:numId="61" w16cid:durableId="986275587">
    <w:abstractNumId w:val="109"/>
  </w:num>
  <w:num w:numId="62" w16cid:durableId="1319528952">
    <w:abstractNumId w:val="47"/>
  </w:num>
  <w:num w:numId="63" w16cid:durableId="85470263">
    <w:abstractNumId w:val="15"/>
  </w:num>
  <w:num w:numId="64" w16cid:durableId="776870152">
    <w:abstractNumId w:val="119"/>
  </w:num>
  <w:num w:numId="65" w16cid:durableId="119424654">
    <w:abstractNumId w:val="101"/>
  </w:num>
  <w:num w:numId="66" w16cid:durableId="262498166">
    <w:abstractNumId w:val="4"/>
  </w:num>
  <w:num w:numId="67" w16cid:durableId="1295022053">
    <w:abstractNumId w:val="12"/>
  </w:num>
  <w:num w:numId="68" w16cid:durableId="223420506">
    <w:abstractNumId w:val="84"/>
  </w:num>
  <w:num w:numId="69" w16cid:durableId="1191798020">
    <w:abstractNumId w:val="67"/>
  </w:num>
  <w:num w:numId="70" w16cid:durableId="98532951">
    <w:abstractNumId w:val="39"/>
  </w:num>
  <w:num w:numId="71" w16cid:durableId="578714917">
    <w:abstractNumId w:val="73"/>
  </w:num>
  <w:num w:numId="72" w16cid:durableId="395860482">
    <w:abstractNumId w:val="102"/>
  </w:num>
  <w:num w:numId="73" w16cid:durableId="1499345626">
    <w:abstractNumId w:val="57"/>
  </w:num>
  <w:num w:numId="74" w16cid:durableId="1372993627">
    <w:abstractNumId w:val="19"/>
  </w:num>
  <w:num w:numId="75" w16cid:durableId="1087382634">
    <w:abstractNumId w:val="45"/>
  </w:num>
  <w:num w:numId="76" w16cid:durableId="1829906240">
    <w:abstractNumId w:val="111"/>
  </w:num>
  <w:num w:numId="77" w16cid:durableId="673074400">
    <w:abstractNumId w:val="11"/>
  </w:num>
  <w:num w:numId="78" w16cid:durableId="1641959587">
    <w:abstractNumId w:val="49"/>
  </w:num>
  <w:num w:numId="79" w16cid:durableId="51781621">
    <w:abstractNumId w:val="71"/>
  </w:num>
  <w:num w:numId="80" w16cid:durableId="16856826">
    <w:abstractNumId w:val="42"/>
  </w:num>
  <w:num w:numId="81" w16cid:durableId="1749881306">
    <w:abstractNumId w:val="82"/>
  </w:num>
  <w:num w:numId="82" w16cid:durableId="146165397">
    <w:abstractNumId w:val="117"/>
  </w:num>
  <w:num w:numId="83" w16cid:durableId="1086419411">
    <w:abstractNumId w:val="96"/>
  </w:num>
  <w:num w:numId="84" w16cid:durableId="2063748364">
    <w:abstractNumId w:val="114"/>
  </w:num>
  <w:num w:numId="85" w16cid:durableId="1285697860">
    <w:abstractNumId w:val="23"/>
  </w:num>
  <w:num w:numId="86" w16cid:durableId="1315721946">
    <w:abstractNumId w:val="54"/>
  </w:num>
  <w:num w:numId="87" w16cid:durableId="707144433">
    <w:abstractNumId w:val="56"/>
  </w:num>
  <w:num w:numId="88" w16cid:durableId="319312339">
    <w:abstractNumId w:val="83"/>
  </w:num>
  <w:num w:numId="89" w16cid:durableId="781609610">
    <w:abstractNumId w:val="5"/>
  </w:num>
  <w:num w:numId="90" w16cid:durableId="1071539455">
    <w:abstractNumId w:val="3"/>
  </w:num>
  <w:num w:numId="91" w16cid:durableId="655912911">
    <w:abstractNumId w:val="25"/>
  </w:num>
  <w:num w:numId="92" w16cid:durableId="791480591">
    <w:abstractNumId w:val="77"/>
  </w:num>
  <w:num w:numId="93" w16cid:durableId="723527983">
    <w:abstractNumId w:val="52"/>
  </w:num>
  <w:num w:numId="94" w16cid:durableId="1991665239">
    <w:abstractNumId w:val="87"/>
  </w:num>
  <w:num w:numId="95" w16cid:durableId="1941523256">
    <w:abstractNumId w:val="35"/>
  </w:num>
  <w:num w:numId="96" w16cid:durableId="416825553">
    <w:abstractNumId w:val="78"/>
  </w:num>
  <w:num w:numId="97" w16cid:durableId="486868438">
    <w:abstractNumId w:val="86"/>
  </w:num>
  <w:num w:numId="98" w16cid:durableId="1367681412">
    <w:abstractNumId w:val="18"/>
  </w:num>
  <w:num w:numId="99" w16cid:durableId="1538666871">
    <w:abstractNumId w:val="80"/>
  </w:num>
  <w:num w:numId="100" w16cid:durableId="418597733">
    <w:abstractNumId w:val="8"/>
  </w:num>
  <w:num w:numId="101" w16cid:durableId="2083288444">
    <w:abstractNumId w:val="61"/>
  </w:num>
  <w:num w:numId="102" w16cid:durableId="1355499779">
    <w:abstractNumId w:val="10"/>
  </w:num>
  <w:num w:numId="103" w16cid:durableId="934437420">
    <w:abstractNumId w:val="44"/>
  </w:num>
  <w:num w:numId="104" w16cid:durableId="161433016">
    <w:abstractNumId w:val="13"/>
  </w:num>
  <w:num w:numId="105" w16cid:durableId="822813826">
    <w:abstractNumId w:val="81"/>
  </w:num>
  <w:num w:numId="106" w16cid:durableId="836195337">
    <w:abstractNumId w:val="75"/>
  </w:num>
  <w:num w:numId="107" w16cid:durableId="2019042356">
    <w:abstractNumId w:val="33"/>
  </w:num>
  <w:num w:numId="108" w16cid:durableId="893850202">
    <w:abstractNumId w:val="32"/>
  </w:num>
  <w:num w:numId="109" w16cid:durableId="2136480599">
    <w:abstractNumId w:val="55"/>
  </w:num>
  <w:num w:numId="110" w16cid:durableId="1312128319">
    <w:abstractNumId w:val="17"/>
  </w:num>
  <w:num w:numId="111" w16cid:durableId="734594526">
    <w:abstractNumId w:val="38"/>
  </w:num>
  <w:num w:numId="112" w16cid:durableId="2006325171">
    <w:abstractNumId w:val="63"/>
  </w:num>
  <w:num w:numId="113" w16cid:durableId="2147311026">
    <w:abstractNumId w:val="106"/>
  </w:num>
  <w:num w:numId="114" w16cid:durableId="1924681388">
    <w:abstractNumId w:val="69"/>
  </w:num>
  <w:num w:numId="115" w16cid:durableId="491795152">
    <w:abstractNumId w:val="88"/>
  </w:num>
  <w:num w:numId="116" w16cid:durableId="1206142395">
    <w:abstractNumId w:val="26"/>
  </w:num>
  <w:num w:numId="117" w16cid:durableId="297106466">
    <w:abstractNumId w:val="115"/>
  </w:num>
  <w:num w:numId="118" w16cid:durableId="104228385">
    <w:abstractNumId w:val="107"/>
  </w:num>
  <w:num w:numId="119" w16cid:durableId="866942311">
    <w:abstractNumId w:val="59"/>
  </w:num>
  <w:num w:numId="120" w16cid:durableId="1569144478">
    <w:abstractNumId w:val="40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BD1"/>
    <w:rsid w:val="00002B9A"/>
    <w:rsid w:val="00012962"/>
    <w:rsid w:val="00016F15"/>
    <w:rsid w:val="0004318D"/>
    <w:rsid w:val="000518F9"/>
    <w:rsid w:val="00055BB7"/>
    <w:rsid w:val="000777AA"/>
    <w:rsid w:val="00077B93"/>
    <w:rsid w:val="00082CE1"/>
    <w:rsid w:val="000D226B"/>
    <w:rsid w:val="00100FDB"/>
    <w:rsid w:val="00111B44"/>
    <w:rsid w:val="00112B8C"/>
    <w:rsid w:val="001178C1"/>
    <w:rsid w:val="00141A4F"/>
    <w:rsid w:val="001672EF"/>
    <w:rsid w:val="00167854"/>
    <w:rsid w:val="00197462"/>
    <w:rsid w:val="001B09FB"/>
    <w:rsid w:val="001B2CC5"/>
    <w:rsid w:val="001B6BB8"/>
    <w:rsid w:val="001C5E97"/>
    <w:rsid w:val="001D7E73"/>
    <w:rsid w:val="001F1105"/>
    <w:rsid w:val="00221233"/>
    <w:rsid w:val="002346AD"/>
    <w:rsid w:val="00242043"/>
    <w:rsid w:val="002430B7"/>
    <w:rsid w:val="0024593C"/>
    <w:rsid w:val="002522A0"/>
    <w:rsid w:val="002721C1"/>
    <w:rsid w:val="00272FBD"/>
    <w:rsid w:val="00274556"/>
    <w:rsid w:val="002B7C95"/>
    <w:rsid w:val="00317D2C"/>
    <w:rsid w:val="00371083"/>
    <w:rsid w:val="0039726F"/>
    <w:rsid w:val="003A7C3B"/>
    <w:rsid w:val="003C248D"/>
    <w:rsid w:val="003F26F3"/>
    <w:rsid w:val="003F3AE8"/>
    <w:rsid w:val="004141BF"/>
    <w:rsid w:val="00415BC6"/>
    <w:rsid w:val="00445678"/>
    <w:rsid w:val="00456FBE"/>
    <w:rsid w:val="00467C03"/>
    <w:rsid w:val="00471B71"/>
    <w:rsid w:val="004B2424"/>
    <w:rsid w:val="004C4964"/>
    <w:rsid w:val="004D1E9C"/>
    <w:rsid w:val="004D53E3"/>
    <w:rsid w:val="00505E66"/>
    <w:rsid w:val="00533EE1"/>
    <w:rsid w:val="00537D7C"/>
    <w:rsid w:val="00537F25"/>
    <w:rsid w:val="00547305"/>
    <w:rsid w:val="00547723"/>
    <w:rsid w:val="00566A1E"/>
    <w:rsid w:val="005740A0"/>
    <w:rsid w:val="005744EA"/>
    <w:rsid w:val="005A1909"/>
    <w:rsid w:val="005A2BD1"/>
    <w:rsid w:val="005A3D08"/>
    <w:rsid w:val="005A6067"/>
    <w:rsid w:val="005A721F"/>
    <w:rsid w:val="005B5C0C"/>
    <w:rsid w:val="00607007"/>
    <w:rsid w:val="0061321A"/>
    <w:rsid w:val="00624876"/>
    <w:rsid w:val="0062692F"/>
    <w:rsid w:val="006524BF"/>
    <w:rsid w:val="006546D5"/>
    <w:rsid w:val="006745D7"/>
    <w:rsid w:val="00690F6A"/>
    <w:rsid w:val="006B2B63"/>
    <w:rsid w:val="006B79E1"/>
    <w:rsid w:val="006C193F"/>
    <w:rsid w:val="006D2D0C"/>
    <w:rsid w:val="006E5C5B"/>
    <w:rsid w:val="006F076F"/>
    <w:rsid w:val="007034CD"/>
    <w:rsid w:val="00721681"/>
    <w:rsid w:val="007616F0"/>
    <w:rsid w:val="007B10DF"/>
    <w:rsid w:val="007B2B78"/>
    <w:rsid w:val="007D4517"/>
    <w:rsid w:val="007D56E2"/>
    <w:rsid w:val="007E3804"/>
    <w:rsid w:val="00810EB4"/>
    <w:rsid w:val="00824F4B"/>
    <w:rsid w:val="008277E0"/>
    <w:rsid w:val="00852D9B"/>
    <w:rsid w:val="008775EC"/>
    <w:rsid w:val="008830C8"/>
    <w:rsid w:val="0089462D"/>
    <w:rsid w:val="008954A1"/>
    <w:rsid w:val="008A2C54"/>
    <w:rsid w:val="008B2C70"/>
    <w:rsid w:val="008D0B9D"/>
    <w:rsid w:val="008D2EC1"/>
    <w:rsid w:val="008E1B16"/>
    <w:rsid w:val="008F5D4A"/>
    <w:rsid w:val="009051D8"/>
    <w:rsid w:val="009627C7"/>
    <w:rsid w:val="00982CE9"/>
    <w:rsid w:val="009904AB"/>
    <w:rsid w:val="00992046"/>
    <w:rsid w:val="009951CC"/>
    <w:rsid w:val="00995727"/>
    <w:rsid w:val="009B7072"/>
    <w:rsid w:val="009C1BB9"/>
    <w:rsid w:val="009E39B6"/>
    <w:rsid w:val="00A266CC"/>
    <w:rsid w:val="00A74B41"/>
    <w:rsid w:val="00A86A77"/>
    <w:rsid w:val="00AA5DBD"/>
    <w:rsid w:val="00AC704C"/>
    <w:rsid w:val="00AE07C7"/>
    <w:rsid w:val="00AE1C40"/>
    <w:rsid w:val="00B01233"/>
    <w:rsid w:val="00B3008A"/>
    <w:rsid w:val="00B50FEF"/>
    <w:rsid w:val="00B525DD"/>
    <w:rsid w:val="00B62F27"/>
    <w:rsid w:val="00B8431B"/>
    <w:rsid w:val="00B91142"/>
    <w:rsid w:val="00B95861"/>
    <w:rsid w:val="00B96629"/>
    <w:rsid w:val="00BA35A7"/>
    <w:rsid w:val="00BE04B5"/>
    <w:rsid w:val="00BE1D4D"/>
    <w:rsid w:val="00BE2B40"/>
    <w:rsid w:val="00BE7D07"/>
    <w:rsid w:val="00C073A2"/>
    <w:rsid w:val="00C11622"/>
    <w:rsid w:val="00C22CBF"/>
    <w:rsid w:val="00C3099A"/>
    <w:rsid w:val="00C30C72"/>
    <w:rsid w:val="00CA4333"/>
    <w:rsid w:val="00CB5A13"/>
    <w:rsid w:val="00CB5F09"/>
    <w:rsid w:val="00CC5ADC"/>
    <w:rsid w:val="00CD79E0"/>
    <w:rsid w:val="00CE520A"/>
    <w:rsid w:val="00CE6088"/>
    <w:rsid w:val="00D068EC"/>
    <w:rsid w:val="00D1786C"/>
    <w:rsid w:val="00D2596C"/>
    <w:rsid w:val="00D35221"/>
    <w:rsid w:val="00DB59C7"/>
    <w:rsid w:val="00DC1B18"/>
    <w:rsid w:val="00DD6B2B"/>
    <w:rsid w:val="00DE623C"/>
    <w:rsid w:val="00DF1974"/>
    <w:rsid w:val="00E05AFA"/>
    <w:rsid w:val="00E06E25"/>
    <w:rsid w:val="00E24FD7"/>
    <w:rsid w:val="00E2639E"/>
    <w:rsid w:val="00E37941"/>
    <w:rsid w:val="00E51B23"/>
    <w:rsid w:val="00E60345"/>
    <w:rsid w:val="00E97C6A"/>
    <w:rsid w:val="00EB6CAA"/>
    <w:rsid w:val="00ED2318"/>
    <w:rsid w:val="00EE5678"/>
    <w:rsid w:val="00F116D0"/>
    <w:rsid w:val="00F1765C"/>
    <w:rsid w:val="00F40FE8"/>
    <w:rsid w:val="00F544A1"/>
    <w:rsid w:val="00FB4082"/>
    <w:rsid w:val="00FE0484"/>
    <w:rsid w:val="00FE4C3F"/>
    <w:rsid w:val="00FE6274"/>
    <w:rsid w:val="00FF4AF2"/>
    <w:rsid w:val="0923F202"/>
    <w:rsid w:val="0C159DAD"/>
    <w:rsid w:val="0E4A4946"/>
    <w:rsid w:val="239F8644"/>
    <w:rsid w:val="2456429E"/>
    <w:rsid w:val="28BD49A8"/>
    <w:rsid w:val="2C787448"/>
    <w:rsid w:val="3BA8B98D"/>
    <w:rsid w:val="49B9D0E8"/>
    <w:rsid w:val="53FC0073"/>
    <w:rsid w:val="5AB1D70C"/>
    <w:rsid w:val="69E69586"/>
    <w:rsid w:val="7D94320D"/>
    <w:rsid w:val="7E547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F56A3"/>
  <w15:chartTrackingRefBased/>
  <w15:docId w15:val="{3FB53078-423F-4AEF-A40F-4E39F5BF7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B78"/>
    <w:pPr>
      <w:suppressAutoHyphens/>
      <w:spacing w:after="0" w:line="240" w:lineRule="auto"/>
    </w:pPr>
    <w:rPr>
      <w:rFonts w:ascii="Arial" w:eastAsia="Times New Roman" w:hAnsi="Arial" w:cs="Arial"/>
      <w:bCs/>
      <w:kern w:val="1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E3794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678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ED2318"/>
    <w:pPr>
      <w:suppressAutoHyphens w:val="0"/>
      <w:spacing w:before="100" w:beforeAutospacing="1" w:after="100" w:afterAutospacing="1"/>
      <w:outlineLvl w:val="2"/>
    </w:pPr>
    <w:rPr>
      <w:rFonts w:ascii="Times New Roman" w:hAnsi="Times New Roman" w:cs="Times New Roman"/>
      <w:b/>
      <w:kern w:val="0"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ED2318"/>
    <w:pPr>
      <w:suppressAutoHyphens w:val="0"/>
      <w:spacing w:before="100" w:beforeAutospacing="1" w:after="100" w:afterAutospacing="1"/>
      <w:outlineLvl w:val="3"/>
    </w:pPr>
    <w:rPr>
      <w:rFonts w:ascii="Times New Roman" w:hAnsi="Times New Roman" w:cs="Times New Roman"/>
      <w:b/>
      <w:kern w:val="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22C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B3008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E1D4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E1D4D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rsid w:val="00ED231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ED2318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D2318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D2318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61321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1321A"/>
    <w:rPr>
      <w:rFonts w:ascii="Arial" w:eastAsia="Times New Roman" w:hAnsi="Arial" w:cs="Arial"/>
      <w:bCs/>
      <w:kern w:val="1"/>
      <w:sz w:val="24"/>
      <w:szCs w:val="24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61321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1321A"/>
    <w:rPr>
      <w:rFonts w:ascii="Arial" w:eastAsia="Times New Roman" w:hAnsi="Arial" w:cs="Arial"/>
      <w:bCs/>
      <w:kern w:val="1"/>
      <w:sz w:val="24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C11622"/>
    <w:rPr>
      <w:color w:val="808080"/>
    </w:rPr>
  </w:style>
  <w:style w:type="paragraph" w:styleId="NormalWeb">
    <w:name w:val="Normal (Web)"/>
    <w:basedOn w:val="Normal"/>
    <w:uiPriority w:val="99"/>
    <w:unhideWhenUsed/>
    <w:rsid w:val="00547723"/>
    <w:pPr>
      <w:suppressAutoHyphens w:val="0"/>
      <w:spacing w:before="100" w:beforeAutospacing="1" w:after="100" w:afterAutospacing="1"/>
    </w:pPr>
    <w:rPr>
      <w:rFonts w:ascii="Times New Roman" w:hAnsi="Times New Roman" w:cs="Times New Roman"/>
      <w:bCs w:val="0"/>
      <w:kern w:val="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B50FE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50FE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50FEF"/>
    <w:rPr>
      <w:rFonts w:ascii="Arial" w:eastAsia="Times New Roman" w:hAnsi="Arial" w:cs="Arial"/>
      <w:bCs/>
      <w:kern w:val="1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50FEF"/>
    <w:rPr>
      <w:b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50FEF"/>
    <w:rPr>
      <w:rFonts w:ascii="Arial" w:eastAsia="Times New Roman" w:hAnsi="Arial" w:cs="Arial"/>
      <w:b/>
      <w:bCs/>
      <w:kern w:val="1"/>
      <w:sz w:val="20"/>
      <w:szCs w:val="20"/>
      <w:lang w:eastAsia="zh-CN"/>
    </w:rPr>
  </w:style>
  <w:style w:type="character" w:customStyle="1" w:styleId="Ttulo1Char">
    <w:name w:val="Título 1 Char"/>
    <w:basedOn w:val="Fontepargpadro"/>
    <w:link w:val="Ttulo1"/>
    <w:uiPriority w:val="9"/>
    <w:rsid w:val="00E37941"/>
    <w:rPr>
      <w:rFonts w:asciiTheme="majorHAnsi" w:eastAsiaTheme="majorEastAsia" w:hAnsiTheme="majorHAnsi" w:cstheme="majorBidi"/>
      <w:bCs/>
      <w:color w:val="2F5496" w:themeColor="accent1" w:themeShade="BF"/>
      <w:kern w:val="1"/>
      <w:sz w:val="32"/>
      <w:szCs w:val="32"/>
      <w:lang w:eastAsia="zh-CN"/>
    </w:rPr>
  </w:style>
  <w:style w:type="character" w:styleId="nfase">
    <w:name w:val="Emphasis"/>
    <w:basedOn w:val="Fontepargpadro"/>
    <w:uiPriority w:val="20"/>
    <w:qFormat/>
    <w:rsid w:val="00167854"/>
    <w:rPr>
      <w:i/>
      <w:iCs/>
    </w:rPr>
  </w:style>
  <w:style w:type="paragraph" w:styleId="Legenda">
    <w:name w:val="caption"/>
    <w:basedOn w:val="Normal"/>
    <w:next w:val="Normal"/>
    <w:uiPriority w:val="35"/>
    <w:unhideWhenUsed/>
    <w:qFormat/>
    <w:rsid w:val="00167854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67854"/>
    <w:rPr>
      <w:rFonts w:asciiTheme="majorHAnsi" w:eastAsiaTheme="majorEastAsia" w:hAnsiTheme="majorHAnsi" w:cstheme="majorBidi"/>
      <w:bCs/>
      <w:color w:val="2F5496" w:themeColor="accent1" w:themeShade="BF"/>
      <w:kern w:val="1"/>
      <w:sz w:val="26"/>
      <w:szCs w:val="26"/>
      <w:lang w:eastAsia="zh-CN"/>
    </w:rPr>
  </w:style>
  <w:style w:type="paragraph" w:styleId="CabealhodoSumrio">
    <w:name w:val="TOC Heading"/>
    <w:basedOn w:val="Ttulo1"/>
    <w:next w:val="Normal"/>
    <w:uiPriority w:val="39"/>
    <w:unhideWhenUsed/>
    <w:qFormat/>
    <w:rsid w:val="00100FDB"/>
    <w:pPr>
      <w:suppressAutoHyphens w:val="0"/>
      <w:spacing w:line="259" w:lineRule="auto"/>
      <w:outlineLvl w:val="9"/>
    </w:pPr>
    <w:rPr>
      <w:bCs w:val="0"/>
      <w:kern w:val="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8D2EC1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8D2EC1"/>
    <w:rPr>
      <w:rFonts w:ascii="Arial" w:eastAsia="Times New Roman" w:hAnsi="Arial" w:cs="Arial"/>
      <w:bCs/>
      <w:kern w:val="1"/>
      <w:sz w:val="20"/>
      <w:szCs w:val="20"/>
      <w:lang w:eastAsia="zh-CN"/>
    </w:rPr>
  </w:style>
  <w:style w:type="character" w:styleId="Refdenotadefim">
    <w:name w:val="endnote reference"/>
    <w:basedOn w:val="Fontepargpadro"/>
    <w:uiPriority w:val="99"/>
    <w:semiHidden/>
    <w:unhideWhenUsed/>
    <w:rsid w:val="008D2EC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7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8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8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4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4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7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3398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4784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7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2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1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39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624839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6913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1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2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9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94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73666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D1D9E0"/>
            <w:bottom w:val="none" w:sz="0" w:space="0" w:color="auto"/>
            <w:right w:val="none" w:sz="0" w:space="0" w:color="auto"/>
          </w:divBdr>
        </w:div>
      </w:divsChild>
    </w:div>
    <w:div w:id="14764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94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79181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17221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7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13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5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7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440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</w:divsChild>
    </w:div>
    <w:div w:id="20355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expressj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clerk.com/doc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quasar.dev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vuejs.org/" TargetMode="External"/><Relationship Id="rId20" Type="http://schemas.openxmlformats.org/officeDocument/2006/relationships/hyperlink" Target="https://stripe.com/docs/ap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i.catolicasc-portfolio.com/health" TargetMode="External"/><Relationship Id="rId23" Type="http://schemas.openxmlformats.org/officeDocument/2006/relationships/hyperlink" Target="https://vuejs.org/style-guide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prisma.io/do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atolica-sc-portfolio.vercel.app/" TargetMode="External"/><Relationship Id="rId22" Type="http://schemas.openxmlformats.org/officeDocument/2006/relationships/hyperlink" Target="https://owasp.org/Top10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B89367-2624-482F-B95E-6070574EF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22</Pages>
  <Words>4173</Words>
  <Characters>22539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PEREIRA BORGES</dc:creator>
  <cp:keywords/>
  <dc:description/>
  <cp:lastModifiedBy>LEONARDO PEREIRA BORGES</cp:lastModifiedBy>
  <cp:revision>10</cp:revision>
  <cp:lastPrinted>2025-07-07T12:36:00Z</cp:lastPrinted>
  <dcterms:created xsi:type="dcterms:W3CDTF">2025-09-20T19:46:00Z</dcterms:created>
  <dcterms:modified xsi:type="dcterms:W3CDTF">2025-11-28T00:24:00Z</dcterms:modified>
</cp:coreProperties>
</file>