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9E8B" w14:textId="4C533574" w:rsidR="00AC2DE9" w:rsidRDefault="00AC2DE9" w:rsidP="0020057F">
      <w:pPr>
        <w:pStyle w:val="Nessunaspaziatura"/>
        <w:rPr>
          <w:b w:val="0"/>
          <w:bCs w:val="0"/>
          <w:szCs w:val="21"/>
          <w:shd w:val="clear" w:color="auto" w:fill="auto"/>
        </w:rPr>
      </w:pPr>
      <w:r>
        <w:rPr>
          <w:b w:val="0"/>
          <w:bCs w:val="0"/>
          <w:szCs w:val="21"/>
          <w:shd w:val="clear" w:color="auto" w:fill="auto"/>
        </w:rPr>
        <w:tab/>
      </w:r>
    </w:p>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3AF836A1" w:rsidR="00E73BB4" w:rsidRPr="00994DDB" w:rsidRDefault="00994DDB" w:rsidP="0020057F">
          <w:pPr>
            <w:pStyle w:val="Nessunaspaziatura"/>
          </w:pPr>
          <w:r w:rsidRPr="00994DDB">
            <w:rPr>
              <w:noProof/>
            </w:rPr>
            <w:drawing>
              <wp:anchor distT="0" distB="0" distL="114300" distR="114300" simplePos="0" relativeHeight="25165824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824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42696" id="Connettore diritto 4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2FAD7F7E" w:rsidR="00E73BB4" w:rsidRPr="00292F08" w:rsidRDefault="00B277CE" w:rsidP="0020057F">
          <w:pPr>
            <w:pStyle w:val="Nessunaspaziatura"/>
            <w:rPr>
              <w:sz w:val="36"/>
              <w:szCs w:val="48"/>
            </w:rPr>
          </w:pPr>
          <w:r>
            <w:rPr>
              <w:sz w:val="36"/>
              <w:szCs w:val="48"/>
            </w:rPr>
            <w:t>PORTALE MUSICALE ON-LINE: UNIFY</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1684"/>
            <w:gridCol w:w="873"/>
            <w:gridCol w:w="3602"/>
            <w:gridCol w:w="59"/>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097A2E">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097A2E">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097A2E">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097A2E">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35E887FB" w:rsidR="00994DDB" w:rsidRPr="00B277CE" w:rsidRDefault="00B277CE" w:rsidP="00097A2E">
                <w:pPr>
                  <w:autoSpaceDE w:val="0"/>
                  <w:autoSpaceDN w:val="0"/>
                  <w:adjustRightInd w:val="0"/>
                  <w:rPr>
                    <w:rFonts w:cstheme="minorHAnsi"/>
                    <w:bCs/>
                    <w:color w:val="333399"/>
                    <w:szCs w:val="22"/>
                  </w:rPr>
                </w:pPr>
                <w:r w:rsidRPr="00B277CE">
                  <w:rPr>
                    <w:rFonts w:cstheme="minorHAnsi"/>
                    <w:bCs/>
                    <w:color w:val="333399"/>
                    <w:szCs w:val="22"/>
                  </w:rPr>
                  <w:t>Borgna Daniele</w:t>
                </w:r>
              </w:p>
            </w:tc>
            <w:tc>
              <w:tcPr>
                <w:tcW w:w="2859" w:type="dxa"/>
                <w:gridSpan w:val="2"/>
              </w:tcPr>
              <w:p w14:paraId="65A20759" w14:textId="6B6C11A2"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278709</w:t>
                </w:r>
              </w:p>
            </w:tc>
            <w:tc>
              <w:tcPr>
                <w:tcW w:w="2966" w:type="dxa"/>
              </w:tcPr>
              <w:p w14:paraId="1400C9A3" w14:textId="518A2190"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daniele.borgna@student.univaq.it</w:t>
                </w:r>
              </w:p>
            </w:tc>
          </w:tr>
          <w:tr w:rsidR="00994DDB" w:rsidRPr="00292F08" w14:paraId="410AD177" w14:textId="77777777" w:rsidTr="00D74F96">
            <w:trPr>
              <w:gridAfter w:val="1"/>
              <w:wAfter w:w="70" w:type="dxa"/>
              <w:jc w:val="center"/>
            </w:trPr>
            <w:tc>
              <w:tcPr>
                <w:tcW w:w="2962" w:type="dxa"/>
              </w:tcPr>
              <w:p w14:paraId="3980D352" w14:textId="5A34289E"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Di Prospero Andrea</w:t>
                </w:r>
              </w:p>
            </w:tc>
            <w:tc>
              <w:tcPr>
                <w:tcW w:w="2859" w:type="dxa"/>
                <w:gridSpan w:val="2"/>
              </w:tcPr>
              <w:p w14:paraId="1E37BABF" w14:textId="2D611579"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279067</w:t>
                </w:r>
              </w:p>
            </w:tc>
            <w:tc>
              <w:tcPr>
                <w:tcW w:w="2966" w:type="dxa"/>
              </w:tcPr>
              <w:p w14:paraId="5B03EF93" w14:textId="7307D9D0"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andrea.diprospero@student.univaq.it</w:t>
                </w:r>
              </w:p>
            </w:tc>
          </w:tr>
          <w:tr w:rsidR="00994DDB" w:rsidRPr="00292F08" w14:paraId="185E8160" w14:textId="77777777" w:rsidTr="00D74F96">
            <w:trPr>
              <w:gridAfter w:val="1"/>
              <w:wAfter w:w="70" w:type="dxa"/>
              <w:jc w:val="center"/>
            </w:trPr>
            <w:tc>
              <w:tcPr>
                <w:tcW w:w="2962" w:type="dxa"/>
              </w:tcPr>
              <w:p w14:paraId="57128DC2" w14:textId="1F7B06BE"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Tracanna Luca</w:t>
                </w:r>
              </w:p>
            </w:tc>
            <w:tc>
              <w:tcPr>
                <w:tcW w:w="2859" w:type="dxa"/>
                <w:gridSpan w:val="2"/>
              </w:tcPr>
              <w:p w14:paraId="7DD528E9" w14:textId="7235B0B6"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278665</w:t>
                </w:r>
              </w:p>
            </w:tc>
            <w:tc>
              <w:tcPr>
                <w:tcW w:w="2966" w:type="dxa"/>
              </w:tcPr>
              <w:p w14:paraId="758F5FE3" w14:textId="256F5B6F" w:rsidR="00994DDB" w:rsidRPr="00292F08" w:rsidRDefault="00B277CE" w:rsidP="00097A2E">
                <w:pPr>
                  <w:autoSpaceDE w:val="0"/>
                  <w:autoSpaceDN w:val="0"/>
                  <w:adjustRightInd w:val="0"/>
                  <w:rPr>
                    <w:rFonts w:cstheme="minorHAnsi"/>
                    <w:color w:val="333399"/>
                    <w:szCs w:val="22"/>
                  </w:rPr>
                </w:pPr>
                <w:r>
                  <w:rPr>
                    <w:rFonts w:cstheme="minorHAnsi"/>
                    <w:color w:val="333399"/>
                    <w:szCs w:val="22"/>
                  </w:rPr>
                  <w:t>luca.tracanna@student.univaq.it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58241"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20C50E" id="Connettore diritto 4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6B1D38">
            <w:rPr>
              <w:rFonts w:cstheme="minorHAnsi"/>
              <w:sz w:val="28"/>
              <w:szCs w:val="28"/>
            </w:rPr>
            <w:t>1</w:t>
          </w:r>
          <w:r>
            <w:rPr>
              <w:rFonts w:cstheme="minorHAnsi"/>
              <w:sz w:val="28"/>
              <w:szCs w:val="28"/>
            </w:rPr>
            <w:t>/202</w:t>
          </w:r>
          <w:r w:rsidR="006B1D38">
            <w:rPr>
              <w:rFonts w:cstheme="minorHAnsi"/>
              <w:sz w:val="28"/>
              <w:szCs w:val="28"/>
            </w:rPr>
            <w:t>2</w:t>
          </w:r>
        </w:p>
        <w:p w14:paraId="76DAE604" w14:textId="77777777" w:rsidR="00D74F96" w:rsidRDefault="00D74F96"/>
        <w:p w14:paraId="46B70C9B" w14:textId="77777777" w:rsidR="00D74F96" w:rsidRDefault="00772D7E"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772D7E">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772D7E">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772D7E">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8B6E333" w14:textId="22B76E41" w:rsidR="00117F5B" w:rsidRDefault="00B277CE" w:rsidP="002B4DDE">
      <w:r>
        <w:t>Unify è un software per la riproduzione di una selezione di brani musicali</w:t>
      </w:r>
      <w:r w:rsidR="009D0FA6">
        <w:t xml:space="preserve">, i quali </w:t>
      </w:r>
      <w:r>
        <w:t xml:space="preserve">possono essere categorizzati in base ai loro artisti, all’album al quale appartengono o al loro genere. </w:t>
      </w:r>
      <w:r w:rsidR="006038AC">
        <w:t>Una volta effettuato l’accesso, l’utente visualizzerà un menu, le cui opzioni visualizzate vengono scelte in base al suo ruolo (utente generico o admin). In generale, ogni utente ha la possibilità di ricercare una canzone che vuole ascoltare, o della quale vuole scoprire delle informazioni come il testo, l’immagine di copertina, gli autori o altro ancora. L’utente può creare delle playlist personalizzate, anche con più copie dello stesso brano, e riprodurle o aggiungerle alla coda di riproduzione. Tale coda viene messa a disposizione dell’utente per permettergli di creare una sequenza di brani, album o playlist da riprodurre.</w:t>
      </w:r>
      <w:r w:rsidR="002B4DDE">
        <w:t xml:space="preserve"> Vengono offerte tutte le funzionalità legate alla riproduzione di un audio, ovvero play/pausa, possibilità di saltare in un determinato punto del brano e di modificare il volume, con un’etichetta testuale contenente il minutaggio attuale e quello totale della canzone. </w:t>
      </w:r>
      <w:r w:rsidR="006038AC">
        <w:t xml:space="preserve">L’utente ha infine la possibilità di modificare le credenziali del proprio account, </w:t>
      </w:r>
      <w:r w:rsidR="002B4DDE">
        <w:t xml:space="preserve">potendo anche caricare </w:t>
      </w:r>
      <w:r w:rsidR="006038AC">
        <w:t>un’immagine del profilo</w:t>
      </w:r>
      <w:r w:rsidR="002B4DDE">
        <w:t>.</w:t>
      </w:r>
      <w:r w:rsidR="006038AC">
        <w:t xml:space="preserve"> Per quanto riguarda</w:t>
      </w:r>
      <w:r w:rsidR="002B4DDE">
        <w:t xml:space="preserve"> l’admin, esso, oltre a tutte le funzionalità sopra elencate, potrà gestire tutti i dati relativi al sistema, ovvero potrà creare, modificare ed eliminare gli artisti e le relative produzioni, gli utenti e i relativi dati e infine le singole canzoni. Per quanto riguarda il lato implementativo, l’app è costruita con il linguaggio java, così come le interfacce grafiche gestite tramite la libreria javaFX e costruite con il software Scene Builder. I servizi del software sono stati implementati in modo tale da poter facilmente passare da un tipo di storage all’altro</w:t>
      </w:r>
      <w:r w:rsidR="00435C35">
        <w:t xml:space="preserve">: nel nostro caso quelli disponibili sono tramite file e tramite RAM, ma grazie a questa meccanica si può facilmente integrare un </w:t>
      </w:r>
      <w:r w:rsidR="009D0FA6">
        <w:t>nuovo</w:t>
      </w:r>
      <w:r w:rsidR="00435C35">
        <w:t xml:space="preserve"> tipo di storage senza dover modificare il nucleo dell’applicazione. L’esecuzione dell’applicativo viene portata avanti grazie all’utilizzo di tre thread aggiuntivi oltre a quello principale, ovvero uno per lo scorrimento della scrollBar della canzone in riproduzione, uno per l’aggiornamento del minutaggio attuale e uno per la riproduzione stessa. La riproduzione della canzone avviene tramite il package </w:t>
      </w:r>
      <w:r w:rsidR="00435C35" w:rsidRPr="00435C35">
        <w:rPr>
          <w:i/>
          <w:iCs/>
        </w:rPr>
        <w:t>javax.sound.sampled</w:t>
      </w:r>
      <w:r w:rsidR="00435C35">
        <w:t xml:space="preserve"> presente nella libreria standard di java, che fornisce tutte le funzionalità legate alla riproduzione di un file audio, il quale deve necessariamente essere in formato wav, dato che formati più complessi come l’mp3 non vengono decodificati.</w:t>
      </w: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2050A983" w14:textId="007ABA7B" w:rsidR="239A6B3C" w:rsidRDefault="239A6B3C" w:rsidP="110622D3">
      <w:pPr>
        <w:rPr>
          <w:b/>
          <w:bCs/>
        </w:rPr>
      </w:pPr>
      <w:r w:rsidRPr="110622D3">
        <w:rPr>
          <w:b/>
          <w:bCs/>
        </w:rPr>
        <w:t>Tutti gli utenti possono:</w:t>
      </w:r>
    </w:p>
    <w:p w14:paraId="442D09D1" w14:textId="3B678416" w:rsidR="59381C59" w:rsidRDefault="59381C59" w:rsidP="2251E535">
      <w:pPr>
        <w:pStyle w:val="Paragrafoelenco"/>
        <w:numPr>
          <w:ilvl w:val="0"/>
          <w:numId w:val="1"/>
        </w:numPr>
      </w:pPr>
      <w:r w:rsidRPr="2251E535">
        <w:t>Registrarsi;</w:t>
      </w:r>
    </w:p>
    <w:p w14:paraId="7FF21003" w14:textId="1953757D" w:rsidR="59381C59" w:rsidRDefault="59381C59" w:rsidP="2251E535">
      <w:pPr>
        <w:pStyle w:val="Paragrafoelenco"/>
        <w:numPr>
          <w:ilvl w:val="0"/>
          <w:numId w:val="1"/>
        </w:numPr>
      </w:pPr>
      <w:r w:rsidRPr="2251E535">
        <w:t>Autenticarsi;</w:t>
      </w:r>
    </w:p>
    <w:p w14:paraId="0F05AB08" w14:textId="357D91FF" w:rsidR="07B14E31" w:rsidRDefault="07B14E31" w:rsidP="110622D3">
      <w:pPr>
        <w:pStyle w:val="Paragrafoelenco"/>
        <w:numPr>
          <w:ilvl w:val="0"/>
          <w:numId w:val="1"/>
        </w:numPr>
      </w:pPr>
      <w:r>
        <w:t>Caricare una foto profilo;</w:t>
      </w:r>
    </w:p>
    <w:p w14:paraId="0DF5E697" w14:textId="19F784A8" w:rsidR="07B14E31" w:rsidRDefault="07B14E31" w:rsidP="28F79879">
      <w:pPr>
        <w:pStyle w:val="Paragrafoelenco"/>
        <w:numPr>
          <w:ilvl w:val="0"/>
          <w:numId w:val="1"/>
        </w:numPr>
      </w:pPr>
      <w:r>
        <w:t>Passare al brano precedente/successivo nella coda di riproduzione;</w:t>
      </w:r>
    </w:p>
    <w:p w14:paraId="13A68182" w14:textId="0EDE0224" w:rsidR="07B14E31" w:rsidRDefault="07B14E31" w:rsidP="28F79879">
      <w:pPr>
        <w:pStyle w:val="Paragrafoelenco"/>
        <w:numPr>
          <w:ilvl w:val="0"/>
          <w:numId w:val="1"/>
        </w:numPr>
      </w:pPr>
      <w:r>
        <w:t>Alzare/</w:t>
      </w:r>
      <w:r w:rsidR="20D4F1CE">
        <w:t>a</w:t>
      </w:r>
      <w:r>
        <w:t>bbassare il volume del brano in riproduzione;</w:t>
      </w:r>
    </w:p>
    <w:p w14:paraId="7CF61691" w14:textId="5BA231C8" w:rsidR="236D3BF6" w:rsidRDefault="31545335" w:rsidP="236D3BF6">
      <w:pPr>
        <w:pStyle w:val="Paragrafoelenco"/>
        <w:numPr>
          <w:ilvl w:val="0"/>
          <w:numId w:val="1"/>
        </w:numPr>
      </w:pPr>
      <w:r>
        <w:t>Modificare le impostazioni del profilo;</w:t>
      </w:r>
    </w:p>
    <w:p w14:paraId="38A89112" w14:textId="576D525E" w:rsidR="31545335" w:rsidRDefault="31545335" w:rsidP="32E9332A">
      <w:pPr>
        <w:pStyle w:val="Paragrafoelenco"/>
        <w:numPr>
          <w:ilvl w:val="0"/>
          <w:numId w:val="1"/>
        </w:numPr>
      </w:pPr>
      <w:r>
        <w:t>Eliminare il proprio account;</w:t>
      </w:r>
    </w:p>
    <w:p w14:paraId="0DB0C12B" w14:textId="7EFD080E" w:rsidR="30CCC232" w:rsidRDefault="30CCC232" w:rsidP="000914CE">
      <w:pPr>
        <w:ind w:firstLine="720"/>
      </w:pPr>
      <w:r w:rsidRPr="2251E535">
        <w:t>Canzoni:</w:t>
      </w:r>
    </w:p>
    <w:p w14:paraId="50AA515D" w14:textId="3097E08F" w:rsidR="239A6B3C" w:rsidRDefault="239A6B3C" w:rsidP="2251E535">
      <w:pPr>
        <w:pStyle w:val="Paragrafoelenco"/>
        <w:numPr>
          <w:ilvl w:val="0"/>
          <w:numId w:val="1"/>
        </w:numPr>
      </w:pPr>
      <w:r w:rsidRPr="2251E535">
        <w:t>Cercare un brano per titolo</w:t>
      </w:r>
      <w:r w:rsidR="3BC29264">
        <w:t>/genere/artista</w:t>
      </w:r>
      <w:r>
        <w:t>;</w:t>
      </w:r>
    </w:p>
    <w:p w14:paraId="4C798010" w14:textId="5087491D" w:rsidR="795A18CB" w:rsidRDefault="795A18CB" w:rsidP="2251E535">
      <w:pPr>
        <w:pStyle w:val="Paragrafoelenco"/>
        <w:numPr>
          <w:ilvl w:val="0"/>
          <w:numId w:val="1"/>
        </w:numPr>
      </w:pPr>
      <w:r w:rsidRPr="2251E535">
        <w:t>Riprodurre un brano;</w:t>
      </w:r>
    </w:p>
    <w:p w14:paraId="61C2019E" w14:textId="12D6D162" w:rsidR="795A18CB" w:rsidRDefault="795A18CB" w:rsidP="2251E535">
      <w:pPr>
        <w:pStyle w:val="Paragrafoelenco"/>
        <w:numPr>
          <w:ilvl w:val="0"/>
          <w:numId w:val="1"/>
        </w:numPr>
      </w:pPr>
      <w:r w:rsidRPr="2251E535">
        <w:t>Aggiungere un brano alla coda di riproduzione;</w:t>
      </w:r>
    </w:p>
    <w:p w14:paraId="166F99A2" w14:textId="437628D2" w:rsidR="795A18CB" w:rsidRDefault="795A18CB" w:rsidP="2251E535">
      <w:pPr>
        <w:pStyle w:val="Paragrafoelenco"/>
        <w:numPr>
          <w:ilvl w:val="0"/>
          <w:numId w:val="1"/>
        </w:numPr>
      </w:pPr>
      <w:r w:rsidRPr="2251E535">
        <w:t>Visualizzare il testo del brano;</w:t>
      </w:r>
    </w:p>
    <w:p w14:paraId="690ACF4E" w14:textId="04BD3B21" w:rsidR="795A18CB" w:rsidRDefault="795A18CB" w:rsidP="2251E535">
      <w:pPr>
        <w:pStyle w:val="Paragrafoelenco"/>
        <w:numPr>
          <w:ilvl w:val="0"/>
          <w:numId w:val="1"/>
        </w:numPr>
      </w:pPr>
      <w:r w:rsidRPr="2251E535">
        <w:t xml:space="preserve">Visualizzare l’immagine di </w:t>
      </w:r>
      <w:r w:rsidR="23247234" w:rsidRPr="2251E535">
        <w:t>copertina del brano;</w:t>
      </w:r>
    </w:p>
    <w:p w14:paraId="5169404A" w14:textId="032CB1BC" w:rsidR="532F5150" w:rsidRDefault="532F5150" w:rsidP="000914CE">
      <w:pPr>
        <w:ind w:firstLine="720"/>
      </w:pPr>
      <w:r w:rsidRPr="2251E535">
        <w:t>Album:</w:t>
      </w:r>
    </w:p>
    <w:p w14:paraId="1A0AF363" w14:textId="0CD6A123" w:rsidR="23247234" w:rsidRDefault="23247234" w:rsidP="2251E535">
      <w:pPr>
        <w:pStyle w:val="Paragrafoelenco"/>
        <w:numPr>
          <w:ilvl w:val="0"/>
          <w:numId w:val="1"/>
        </w:numPr>
      </w:pPr>
      <w:r w:rsidRPr="2251E535">
        <w:t>Cercare un album per titolo</w:t>
      </w:r>
      <w:r w:rsidR="19A3307E">
        <w:t>/genere</w:t>
      </w:r>
      <w:r w:rsidRPr="2251E535">
        <w:t>;</w:t>
      </w:r>
    </w:p>
    <w:p w14:paraId="396C2F8C" w14:textId="10B2A650" w:rsidR="23247234" w:rsidRDefault="23247234" w:rsidP="2251E535">
      <w:pPr>
        <w:pStyle w:val="Paragrafoelenco"/>
        <w:numPr>
          <w:ilvl w:val="0"/>
          <w:numId w:val="1"/>
        </w:numPr>
      </w:pPr>
      <w:r w:rsidRPr="2251E535">
        <w:t xml:space="preserve">Riprodurre i brani di </w:t>
      </w:r>
      <w:r w:rsidR="0200EBC5" w:rsidRPr="2251E535">
        <w:t>un</w:t>
      </w:r>
      <w:r w:rsidRPr="2251E535">
        <w:t xml:space="preserve"> album;</w:t>
      </w:r>
    </w:p>
    <w:p w14:paraId="12979264" w14:textId="048779D9" w:rsidR="4FD4D669" w:rsidRDefault="4FD4D669" w:rsidP="2251E535">
      <w:pPr>
        <w:pStyle w:val="Paragrafoelenco"/>
        <w:numPr>
          <w:ilvl w:val="0"/>
          <w:numId w:val="1"/>
        </w:numPr>
      </w:pPr>
      <w:r w:rsidRPr="2251E535">
        <w:t>Aggiungere i bran</w:t>
      </w:r>
      <w:r w:rsidR="4BDCBE33" w:rsidRPr="2251E535">
        <w:t xml:space="preserve">i di un album </w:t>
      </w:r>
      <w:r w:rsidRPr="2251E535">
        <w:t>alla coda di riproduzione;</w:t>
      </w:r>
    </w:p>
    <w:p w14:paraId="1811C4A9" w14:textId="27959650" w:rsidR="453154F3" w:rsidRDefault="453154F3" w:rsidP="2251E535">
      <w:pPr>
        <w:pStyle w:val="Paragrafoelenco"/>
        <w:numPr>
          <w:ilvl w:val="0"/>
          <w:numId w:val="1"/>
        </w:numPr>
      </w:pPr>
      <w:r w:rsidRPr="2251E535">
        <w:t>Visualizzare l’immagine di copertina dell’album;</w:t>
      </w:r>
    </w:p>
    <w:p w14:paraId="33F79951" w14:textId="5CFA58EB" w:rsidR="79D4AC71" w:rsidRDefault="79D4AC71" w:rsidP="000914CE">
      <w:pPr>
        <w:ind w:firstLine="720"/>
      </w:pPr>
      <w:r w:rsidRPr="2251E535">
        <w:t>Playlist</w:t>
      </w:r>
      <w:r w:rsidR="67FC3B09" w:rsidRPr="2251E535">
        <w:t>s</w:t>
      </w:r>
      <w:r w:rsidRPr="2251E535">
        <w:t>:</w:t>
      </w:r>
    </w:p>
    <w:p w14:paraId="2D38E999" w14:textId="0C8B89F2" w:rsidR="7EDFC7F2" w:rsidRDefault="7EDFC7F2" w:rsidP="2251E535">
      <w:pPr>
        <w:pStyle w:val="Paragrafoelenco"/>
        <w:numPr>
          <w:ilvl w:val="0"/>
          <w:numId w:val="1"/>
        </w:numPr>
      </w:pPr>
      <w:r w:rsidRPr="2251E535">
        <w:t>Creare una playlist personalizzata;</w:t>
      </w:r>
    </w:p>
    <w:p w14:paraId="5B78B0D4" w14:textId="168E6596" w:rsidR="7EDFC7F2" w:rsidRDefault="7EDFC7F2" w:rsidP="2251E535">
      <w:pPr>
        <w:pStyle w:val="Paragrafoelenco"/>
        <w:numPr>
          <w:ilvl w:val="0"/>
          <w:numId w:val="1"/>
        </w:numPr>
      </w:pPr>
      <w:r w:rsidRPr="2251E535">
        <w:t>Eliminare una playlist;</w:t>
      </w:r>
    </w:p>
    <w:p w14:paraId="23DA2CFF" w14:textId="30EB1B2A" w:rsidR="7EDFC7F2" w:rsidRDefault="7EDFC7F2" w:rsidP="2251E535">
      <w:pPr>
        <w:pStyle w:val="Paragrafoelenco"/>
        <w:numPr>
          <w:ilvl w:val="0"/>
          <w:numId w:val="1"/>
        </w:numPr>
      </w:pPr>
      <w:r w:rsidRPr="2251E535">
        <w:t>Modificare una playlist (cambiare il nome, aggiung</w:t>
      </w:r>
      <w:r w:rsidR="403AE2C1" w:rsidRPr="2251E535">
        <w:t xml:space="preserve">ere/rimuovere </w:t>
      </w:r>
      <w:r w:rsidRPr="2251E535">
        <w:t>brani);</w:t>
      </w:r>
    </w:p>
    <w:p w14:paraId="2A6BEF51" w14:textId="734FB7AE" w:rsidR="07FC93F4" w:rsidRDefault="07FC93F4" w:rsidP="2251E535">
      <w:pPr>
        <w:pStyle w:val="Paragrafoelenco"/>
        <w:numPr>
          <w:ilvl w:val="0"/>
          <w:numId w:val="1"/>
        </w:numPr>
      </w:pPr>
      <w:r w:rsidRPr="2251E535">
        <w:t>Riprodurre i brani di una playlist (in sequenza);</w:t>
      </w:r>
    </w:p>
    <w:p w14:paraId="6E5BD4E3" w14:textId="365CA5ED" w:rsidR="07FC93F4" w:rsidRDefault="07FC93F4" w:rsidP="2251E535">
      <w:pPr>
        <w:pStyle w:val="Paragrafoelenco"/>
        <w:numPr>
          <w:ilvl w:val="0"/>
          <w:numId w:val="1"/>
        </w:numPr>
      </w:pPr>
      <w:r w:rsidRPr="2251E535">
        <w:t>Aggiungere i brani di una playlist alla coda di riproduzione;</w:t>
      </w:r>
    </w:p>
    <w:p w14:paraId="57DD0D99" w14:textId="3186ECFA" w:rsidR="104263A3" w:rsidRDefault="104263A3" w:rsidP="000914CE">
      <w:pPr>
        <w:ind w:firstLine="720"/>
      </w:pPr>
      <w:r w:rsidRPr="2251E535">
        <w:t>Generi:</w:t>
      </w:r>
    </w:p>
    <w:p w14:paraId="18AFA869" w14:textId="6200ECDB" w:rsidR="07FC93F4" w:rsidRDefault="07FC93F4" w:rsidP="2251E535">
      <w:pPr>
        <w:pStyle w:val="Paragrafoelenco"/>
        <w:numPr>
          <w:ilvl w:val="0"/>
          <w:numId w:val="1"/>
        </w:numPr>
      </w:pPr>
      <w:r w:rsidRPr="2251E535">
        <w:t>Visualizzare tutti i generi musicali;</w:t>
      </w:r>
    </w:p>
    <w:p w14:paraId="4C8A976B" w14:textId="22152B8C" w:rsidR="07FC93F4" w:rsidRDefault="07FC93F4" w:rsidP="2251E535">
      <w:pPr>
        <w:pStyle w:val="Paragrafoelenco"/>
        <w:numPr>
          <w:ilvl w:val="0"/>
          <w:numId w:val="1"/>
        </w:numPr>
      </w:pPr>
      <w:r w:rsidRPr="2251E535">
        <w:t xml:space="preserve">Visualizzare </w:t>
      </w:r>
      <w:r w:rsidR="7AB96E23" w:rsidRPr="2251E535">
        <w:t xml:space="preserve">tutti </w:t>
      </w:r>
      <w:r w:rsidRPr="2251E535">
        <w:t>i brani e gli album apparten</w:t>
      </w:r>
      <w:r w:rsidR="395E5355" w:rsidRPr="2251E535">
        <w:t>en</w:t>
      </w:r>
      <w:r w:rsidRPr="2251E535">
        <w:t>ti ad un genere;</w:t>
      </w:r>
    </w:p>
    <w:p w14:paraId="0A45189E" w14:textId="724C2627" w:rsidR="07FC93F4" w:rsidRDefault="07FC93F4" w:rsidP="2251E535">
      <w:pPr>
        <w:pStyle w:val="Paragrafoelenco"/>
        <w:numPr>
          <w:ilvl w:val="0"/>
          <w:numId w:val="1"/>
        </w:numPr>
      </w:pPr>
      <w:r w:rsidRPr="2251E535">
        <w:t>Riprodurre in sequenza tutti i brani di un genere;</w:t>
      </w:r>
    </w:p>
    <w:p w14:paraId="4807E2F0" w14:textId="7F2DD9F8" w:rsidR="07FC93F4" w:rsidRDefault="07FC93F4" w:rsidP="2251E535">
      <w:pPr>
        <w:pStyle w:val="Paragrafoelenco"/>
        <w:numPr>
          <w:ilvl w:val="0"/>
          <w:numId w:val="1"/>
        </w:numPr>
      </w:pPr>
      <w:r w:rsidRPr="2251E535">
        <w:t>Aggiungere tutti i brani di un genere alla coda di riproduzione;</w:t>
      </w:r>
    </w:p>
    <w:p w14:paraId="1261541C" w14:textId="3FE2B2C5" w:rsidR="20D366C5" w:rsidRDefault="20D366C5" w:rsidP="000914CE">
      <w:pPr>
        <w:ind w:firstLine="720"/>
      </w:pPr>
      <w:r w:rsidRPr="2251E535">
        <w:t>Artisti:</w:t>
      </w:r>
    </w:p>
    <w:p w14:paraId="4CC60F32" w14:textId="46E3392D" w:rsidR="07FC93F4" w:rsidRDefault="07FC93F4" w:rsidP="2251E535">
      <w:pPr>
        <w:pStyle w:val="Paragrafoelenco"/>
        <w:numPr>
          <w:ilvl w:val="0"/>
          <w:numId w:val="1"/>
        </w:numPr>
      </w:pPr>
      <w:r w:rsidRPr="2251E535">
        <w:t>Cercare un artista (per nome);</w:t>
      </w:r>
    </w:p>
    <w:p w14:paraId="5E2AD6E3" w14:textId="769AB9A3" w:rsidR="07FC93F4" w:rsidRDefault="07FC93F4" w:rsidP="2251E535">
      <w:pPr>
        <w:pStyle w:val="Paragrafoelenco"/>
        <w:numPr>
          <w:ilvl w:val="0"/>
          <w:numId w:val="1"/>
        </w:numPr>
      </w:pPr>
      <w:r w:rsidRPr="2251E535">
        <w:t xml:space="preserve">Visualizzare </w:t>
      </w:r>
      <w:r w:rsidR="7337E4F5" w:rsidRPr="2251E535">
        <w:t xml:space="preserve">tutti </w:t>
      </w:r>
      <w:r w:rsidRPr="2251E535">
        <w:t>i brani</w:t>
      </w:r>
      <w:r w:rsidR="688E0F3B" w:rsidRPr="2251E535">
        <w:t xml:space="preserve"> e gli album di un artista;</w:t>
      </w:r>
    </w:p>
    <w:p w14:paraId="2A634C55" w14:textId="0C51BD1E" w:rsidR="1B66FB8B" w:rsidRDefault="1B66FB8B" w:rsidP="2251E535">
      <w:pPr>
        <w:pStyle w:val="Paragrafoelenco"/>
        <w:numPr>
          <w:ilvl w:val="0"/>
          <w:numId w:val="1"/>
        </w:numPr>
      </w:pPr>
      <w:r w:rsidRPr="2251E535">
        <w:t>Leggere la biografia di un artista;</w:t>
      </w:r>
    </w:p>
    <w:p w14:paraId="2B804678" w14:textId="1E634388" w:rsidR="1B66FB8B" w:rsidRDefault="1B66FB8B" w:rsidP="2251E535">
      <w:pPr>
        <w:pStyle w:val="Paragrafoelenco"/>
        <w:numPr>
          <w:ilvl w:val="0"/>
          <w:numId w:val="1"/>
        </w:numPr>
      </w:pPr>
      <w:r w:rsidRPr="2251E535">
        <w:t>Visualizzare le foto ufficiali di un artista</w:t>
      </w:r>
      <w:r w:rsidR="101F34CB" w:rsidRPr="2251E535">
        <w:t xml:space="preserve"> con relativa didascalia</w:t>
      </w:r>
      <w:r w:rsidRPr="2251E535">
        <w:t>;</w:t>
      </w:r>
    </w:p>
    <w:p w14:paraId="1F3BBA6B" w14:textId="5AD672BF" w:rsidR="0F227C1F" w:rsidRDefault="0F227C1F" w:rsidP="2251E535">
      <w:pPr>
        <w:pStyle w:val="Paragrafoelenco"/>
        <w:numPr>
          <w:ilvl w:val="0"/>
          <w:numId w:val="1"/>
        </w:numPr>
      </w:pPr>
      <w:r w:rsidRPr="2251E535">
        <w:t>Visualizzare l’immagine di profilo di un artista;</w:t>
      </w:r>
    </w:p>
    <w:p w14:paraId="2CD8A8F0" w14:textId="77777777" w:rsidR="005A0386" w:rsidRDefault="005A0386" w:rsidP="00BC54EA">
      <w:pPr>
        <w:rPr>
          <w:b/>
          <w:bCs/>
        </w:rPr>
      </w:pPr>
    </w:p>
    <w:p w14:paraId="3B7E0407" w14:textId="77777777" w:rsidR="005A0386" w:rsidRDefault="005A0386" w:rsidP="00BC54EA">
      <w:pPr>
        <w:rPr>
          <w:b/>
          <w:bCs/>
        </w:rPr>
      </w:pPr>
    </w:p>
    <w:p w14:paraId="3ECFBDD8" w14:textId="4F0760D6" w:rsidR="00BC54EA" w:rsidRDefault="00874B04" w:rsidP="00BC54EA">
      <w:pPr>
        <w:rPr>
          <w:b/>
          <w:bCs/>
        </w:rPr>
      </w:pPr>
      <w:r>
        <w:rPr>
          <w:b/>
          <w:bCs/>
        </w:rPr>
        <w:lastRenderedPageBreak/>
        <w:t xml:space="preserve">In aggiunta, </w:t>
      </w:r>
      <w:r w:rsidR="000215BE">
        <w:rPr>
          <w:b/>
          <w:bCs/>
        </w:rPr>
        <w:t>l’admin può:</w:t>
      </w:r>
    </w:p>
    <w:p w14:paraId="45B5D125" w14:textId="43B1B723" w:rsidR="00BC54EA" w:rsidRPr="0093524E" w:rsidRDefault="00DE69FB" w:rsidP="00BC54EA">
      <w:pPr>
        <w:pStyle w:val="Paragrafoelenco"/>
        <w:numPr>
          <w:ilvl w:val="0"/>
          <w:numId w:val="42"/>
        </w:numPr>
        <w:rPr>
          <w:b/>
          <w:bCs/>
        </w:rPr>
      </w:pPr>
      <w:r>
        <w:t>Creare/modificare/eliminare un</w:t>
      </w:r>
      <w:r w:rsidR="00073B0C">
        <w:t xml:space="preserve"> </w:t>
      </w:r>
      <w:r>
        <w:t>artista con l</w:t>
      </w:r>
      <w:r w:rsidR="00311770">
        <w:t xml:space="preserve">a relativa </w:t>
      </w:r>
      <w:r w:rsidR="00A9012C">
        <w:t>biografia e foto</w:t>
      </w:r>
      <w:r w:rsidR="000D0ADD">
        <w:t xml:space="preserve"> </w:t>
      </w:r>
      <w:r w:rsidR="0093524E">
        <w:t>avatar</w:t>
      </w:r>
      <w:r w:rsidR="00C82220">
        <w:t>;</w:t>
      </w:r>
    </w:p>
    <w:p w14:paraId="55973484" w14:textId="03644636" w:rsidR="0093524E" w:rsidRPr="00727113" w:rsidRDefault="005B26C4" w:rsidP="005A0386">
      <w:pPr>
        <w:pStyle w:val="Paragrafoelenco"/>
        <w:ind w:left="1440"/>
        <w:rPr>
          <w:b/>
          <w:bCs/>
        </w:rPr>
      </w:pPr>
      <w:bookmarkStart w:id="4" w:name="_Hlk125791485"/>
      <w:r>
        <w:t xml:space="preserve">Relativamente ad </w:t>
      </w:r>
      <w:r w:rsidR="00727113">
        <w:t>un</w:t>
      </w:r>
      <w:r w:rsidR="00C82220">
        <w:t xml:space="preserve"> </w:t>
      </w:r>
      <w:r w:rsidR="00727113">
        <w:t>artista può:</w:t>
      </w:r>
    </w:p>
    <w:bookmarkEnd w:id="4"/>
    <w:p w14:paraId="69A8D5B8" w14:textId="33253E8C" w:rsidR="00727113" w:rsidRPr="004D2700" w:rsidRDefault="004D2700" w:rsidP="00727113">
      <w:pPr>
        <w:pStyle w:val="Paragrafoelenco"/>
        <w:numPr>
          <w:ilvl w:val="0"/>
          <w:numId w:val="43"/>
        </w:numPr>
        <w:rPr>
          <w:b/>
          <w:bCs/>
        </w:rPr>
      </w:pPr>
      <w:r>
        <w:t xml:space="preserve">Creare/modificare/eliminare le </w:t>
      </w:r>
      <w:r w:rsidR="005A0386">
        <w:t xml:space="preserve">sue </w:t>
      </w:r>
      <w:r>
        <w:t>foto ufficiali</w:t>
      </w:r>
      <w:r w:rsidR="00C82220">
        <w:t>;</w:t>
      </w:r>
    </w:p>
    <w:p w14:paraId="0CFC27EE" w14:textId="5EE9E8F3" w:rsidR="000F70CD" w:rsidRPr="00364DAD" w:rsidRDefault="00424678" w:rsidP="00DA46A6">
      <w:pPr>
        <w:pStyle w:val="Paragrafoelenco"/>
        <w:numPr>
          <w:ilvl w:val="0"/>
          <w:numId w:val="43"/>
        </w:numPr>
        <w:rPr>
          <w:b/>
          <w:bCs/>
        </w:rPr>
      </w:pPr>
      <w:r>
        <w:t>Creare/modificare/eliminare le</w:t>
      </w:r>
      <w:r w:rsidR="005A0386">
        <w:t xml:space="preserve"> sue</w:t>
      </w:r>
      <w:r>
        <w:t xml:space="preserve"> canzoni</w:t>
      </w:r>
      <w:r w:rsidR="006D5D3A">
        <w:t>;</w:t>
      </w:r>
      <w:r w:rsidR="007A7D7E">
        <w:t xml:space="preserve"> </w:t>
      </w:r>
    </w:p>
    <w:p w14:paraId="6FCCDC51" w14:textId="42F24766" w:rsidR="00364DAD" w:rsidRPr="00A17C11" w:rsidRDefault="001851EB" w:rsidP="00DA46A6">
      <w:pPr>
        <w:pStyle w:val="Paragrafoelenco"/>
        <w:numPr>
          <w:ilvl w:val="0"/>
          <w:numId w:val="43"/>
        </w:numPr>
        <w:rPr>
          <w:b/>
          <w:bCs/>
        </w:rPr>
      </w:pPr>
      <w:r>
        <w:t xml:space="preserve">Creare/modificare/eliminare </w:t>
      </w:r>
      <w:r w:rsidR="005A0386">
        <w:t>i suoi</w:t>
      </w:r>
      <w:r w:rsidR="00DC13AE">
        <w:t xml:space="preserve"> </w:t>
      </w:r>
      <w:r>
        <w:t>album</w:t>
      </w:r>
      <w:r w:rsidR="00DC13AE">
        <w:t>;</w:t>
      </w:r>
    </w:p>
    <w:p w14:paraId="391E5DB8" w14:textId="36DD609E" w:rsidR="00A17C11" w:rsidRPr="005A0386" w:rsidRDefault="00A17C11" w:rsidP="00A17C11">
      <w:pPr>
        <w:pStyle w:val="Paragrafoelenco"/>
        <w:numPr>
          <w:ilvl w:val="0"/>
          <w:numId w:val="42"/>
        </w:numPr>
        <w:rPr>
          <w:b/>
          <w:bCs/>
        </w:rPr>
      </w:pPr>
      <w:r>
        <w:t>Creare/modificare/eliminare un utente con le relative credenziali e il relativo avatar</w:t>
      </w:r>
      <w:r w:rsidR="005A0386">
        <w:t>;</w:t>
      </w:r>
    </w:p>
    <w:p w14:paraId="07DE97C8" w14:textId="715DE608" w:rsidR="005A0386" w:rsidRPr="00727113" w:rsidRDefault="005A0386" w:rsidP="00A17C11">
      <w:pPr>
        <w:pStyle w:val="Paragrafoelenco"/>
        <w:numPr>
          <w:ilvl w:val="0"/>
          <w:numId w:val="42"/>
        </w:numPr>
        <w:rPr>
          <w:b/>
          <w:bCs/>
        </w:rPr>
      </w:pPr>
      <w:r>
        <w:t>Creare/modificare/eliminare una canzone con i relativi dati.</w:t>
      </w:r>
    </w:p>
    <w:p w14:paraId="2186B56C" w14:textId="77777777" w:rsidR="00A17C11" w:rsidRPr="00A17C11" w:rsidRDefault="00A17C11" w:rsidP="00A17C11">
      <w:pPr>
        <w:rPr>
          <w:b/>
          <w:bCs/>
        </w:rPr>
      </w:pPr>
    </w:p>
    <w:p w14:paraId="074434F1" w14:textId="51A3C888" w:rsidR="00034074" w:rsidRPr="00A17C11" w:rsidRDefault="00A17C11" w:rsidP="00A17C11">
      <w:pPr>
        <w:rPr>
          <w:b/>
          <w:bCs/>
        </w:rPr>
      </w:pPr>
      <w:r>
        <w:rPr>
          <w:b/>
          <w:bCs/>
        </w:rPr>
        <w:t xml:space="preserve">    </w:t>
      </w:r>
    </w:p>
    <w:p w14:paraId="519D8D9D" w14:textId="77777777" w:rsidR="001C5D30" w:rsidRDefault="001C5D30" w:rsidP="003B4C0E">
      <w:pPr>
        <w:pStyle w:val="Titolo2"/>
      </w:pPr>
      <w:r>
        <w:br w:type="page"/>
      </w:r>
      <w:bookmarkStart w:id="5" w:name="_Toc38393260"/>
      <w:r>
        <w:lastRenderedPageBreak/>
        <w:t xml:space="preserve">1.3 </w:t>
      </w:r>
      <w:r w:rsidR="00BA1C19" w:rsidRPr="00485B53">
        <w:rPr>
          <w:rFonts w:cstheme="majorHAnsi"/>
        </w:rPr>
        <w:t xml:space="preserve">– </w:t>
      </w:r>
      <w:r>
        <w:t>Domain Model</w:t>
      </w:r>
      <w:bookmarkEnd w:id="5"/>
    </w:p>
    <w:p w14:paraId="244E953B" w14:textId="77777777" w:rsidR="001C5D30" w:rsidRDefault="001C5D30" w:rsidP="001C5D30">
      <w:pPr>
        <w:rPr>
          <w:rFonts w:cstheme="minorHAnsi"/>
        </w:rPr>
      </w:pPr>
    </w:p>
    <w:p w14:paraId="08246C13" w14:textId="77777777" w:rsidR="00A1192F" w:rsidRDefault="00A1192F" w:rsidP="001C5D30">
      <w:pPr>
        <w:rPr>
          <w:rFonts w:cstheme="minorHAnsi"/>
        </w:rPr>
      </w:pPr>
    </w:p>
    <w:p w14:paraId="58381887" w14:textId="323A7843" w:rsidR="001C5D30" w:rsidRPr="006B1DEC" w:rsidRDefault="00A1192F" w:rsidP="001C5D30">
      <w:pPr>
        <w:rPr>
          <w:rFonts w:cstheme="minorHAnsi"/>
        </w:rPr>
      </w:pPr>
      <w:r>
        <w:rPr>
          <w:rFonts w:cstheme="minorHAnsi"/>
          <w:noProof/>
        </w:rPr>
        <w:drawing>
          <wp:inline distT="0" distB="0" distL="0" distR="0" wp14:anchorId="2BE305F4" wp14:editId="3B9AECBE">
            <wp:extent cx="5394960" cy="6088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6088380"/>
                    </a:xfrm>
                    <a:prstGeom prst="rect">
                      <a:avLst/>
                    </a:prstGeom>
                    <a:noFill/>
                    <a:ln>
                      <a:noFill/>
                    </a:ln>
                  </pic:spPr>
                </pic:pic>
              </a:graphicData>
            </a:graphic>
          </wp:inline>
        </w:drawing>
      </w:r>
      <w:r w:rsidR="001C5D30" w:rsidRPr="006B1DEC">
        <w:rPr>
          <w:rFonts w:cstheme="minorHAnsi"/>
        </w:rPr>
        <w:t xml:space="preserve"> </w:t>
      </w:r>
    </w:p>
    <w:p w14:paraId="6FD2B65B" w14:textId="77777777" w:rsidR="00772FC7" w:rsidRDefault="00772FC7" w:rsidP="001C5D30"/>
    <w:p w14:paraId="41FB41DF" w14:textId="713E053F" w:rsidR="009C1941" w:rsidRDefault="00A1192F" w:rsidP="001C5D30">
      <w:r>
        <w:t xml:space="preserve">È importante sottolineare che non viene </w:t>
      </w:r>
      <w:r w:rsidR="009C1941">
        <w:t xml:space="preserve">effettuata una distinzione tra l’admin e l’utente per </w:t>
      </w:r>
      <w:r w:rsidR="00772FC7">
        <w:t>tre</w:t>
      </w:r>
      <w:r w:rsidR="009C1941">
        <w:t xml:space="preserve"> motivi:</w:t>
      </w:r>
    </w:p>
    <w:p w14:paraId="74668371" w14:textId="11EBDE5B" w:rsidR="009C1941" w:rsidRDefault="009C1941" w:rsidP="009C1941">
      <w:pPr>
        <w:pStyle w:val="Paragrafoelenco"/>
        <w:numPr>
          <w:ilvl w:val="0"/>
          <w:numId w:val="44"/>
        </w:numPr>
      </w:pPr>
      <w:r>
        <w:t xml:space="preserve">Tramite una semplice variabile booleana riusciamo a </w:t>
      </w:r>
      <w:r w:rsidR="00772FC7">
        <w:t>implementare la meccanica dei permessi per ogni utente, costruendo il menu laterale in funzione di tale variabile.</w:t>
      </w:r>
    </w:p>
    <w:p w14:paraId="20BE0155" w14:textId="735C3619" w:rsidR="00772FC7" w:rsidRDefault="00772FC7" w:rsidP="009C1941">
      <w:pPr>
        <w:pStyle w:val="Paragrafoelenco"/>
        <w:numPr>
          <w:ilvl w:val="0"/>
          <w:numId w:val="44"/>
        </w:numPr>
      </w:pPr>
      <w:r>
        <w:t>Non necessitiamo di tenere traccia delle operazioni fatte dall’admin, ovvero ad esempio “chi ha eliminato l’utente X” o “chi ha modificato la canzone Y”.</w:t>
      </w:r>
    </w:p>
    <w:p w14:paraId="339452CC" w14:textId="700718BC" w:rsidR="00772FC7" w:rsidRPr="001C5D30" w:rsidRDefault="00772FC7" w:rsidP="009C1941">
      <w:pPr>
        <w:pStyle w:val="Paragrafoelenco"/>
        <w:numPr>
          <w:ilvl w:val="0"/>
          <w:numId w:val="44"/>
        </w:numPr>
      </w:pPr>
      <w:r>
        <w:t>Tutte le operazioni effettuate da un utente semplice possono essere effettuate anche da un admin.</w:t>
      </w:r>
    </w:p>
    <w:sectPr w:rsidR="00772FC7" w:rsidRPr="001C5D30" w:rsidSect="00113175">
      <w:headerReference w:type="default" r:id="rId13"/>
      <w:footerReference w:type="default" r:id="rId14"/>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19B9" w14:textId="77777777" w:rsidR="00314B18" w:rsidRDefault="00314B18" w:rsidP="00E15F30">
      <w:pPr>
        <w:spacing w:after="0" w:line="240" w:lineRule="auto"/>
      </w:pPr>
      <w:r>
        <w:separator/>
      </w:r>
    </w:p>
  </w:endnote>
  <w:endnote w:type="continuationSeparator" w:id="0">
    <w:p w14:paraId="18A1DCFB" w14:textId="77777777" w:rsidR="00314B18" w:rsidRDefault="00314B18" w:rsidP="00E15F30">
      <w:pPr>
        <w:spacing w:after="0" w:line="240" w:lineRule="auto"/>
      </w:pPr>
      <w:r>
        <w:continuationSeparator/>
      </w:r>
    </w:p>
  </w:endnote>
  <w:endnote w:type="continuationNotice" w:id="1">
    <w:p w14:paraId="7180D207" w14:textId="77777777" w:rsidR="00314B18" w:rsidRDefault="00314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B524" w14:textId="77777777" w:rsidR="00314B18" w:rsidRDefault="00314B18" w:rsidP="00E15F30">
      <w:pPr>
        <w:spacing w:after="0" w:line="240" w:lineRule="auto"/>
      </w:pPr>
      <w:r>
        <w:separator/>
      </w:r>
    </w:p>
  </w:footnote>
  <w:footnote w:type="continuationSeparator" w:id="0">
    <w:p w14:paraId="51B3E916" w14:textId="77777777" w:rsidR="00314B18" w:rsidRDefault="00314B18" w:rsidP="00E15F30">
      <w:pPr>
        <w:spacing w:after="0" w:line="240" w:lineRule="auto"/>
      </w:pPr>
      <w:r>
        <w:continuationSeparator/>
      </w:r>
    </w:p>
  </w:footnote>
  <w:footnote w:type="continuationNotice" w:id="1">
    <w:p w14:paraId="2408F37C" w14:textId="77777777" w:rsidR="00314B18" w:rsidRDefault="00314B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5386B03"/>
    <w:multiLevelType w:val="hybridMultilevel"/>
    <w:tmpl w:val="21B6AAF6"/>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0E6158C6"/>
    <w:multiLevelType w:val="hybridMultilevel"/>
    <w:tmpl w:val="BAF0FE7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71ECA"/>
    <w:multiLevelType w:val="hybridMultilevel"/>
    <w:tmpl w:val="B2D63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2A545D"/>
    <w:multiLevelType w:val="hybridMultilevel"/>
    <w:tmpl w:val="F948D0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F938FD"/>
    <w:multiLevelType w:val="hybridMultilevel"/>
    <w:tmpl w:val="F8CA10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EB7B5F"/>
    <w:multiLevelType w:val="hybridMultilevel"/>
    <w:tmpl w:val="DD443DC6"/>
    <w:lvl w:ilvl="0" w:tplc="5506433A">
      <w:start w:val="1"/>
      <w:numFmt w:val="bullet"/>
      <w:lvlText w:val=""/>
      <w:lvlJc w:val="left"/>
      <w:pPr>
        <w:ind w:left="1440" w:hanging="360"/>
      </w:pPr>
      <w:rPr>
        <w:rFonts w:ascii="Symbol" w:hAnsi="Symbol" w:hint="default"/>
      </w:rPr>
    </w:lvl>
    <w:lvl w:ilvl="1" w:tplc="5BEAA17E">
      <w:start w:val="1"/>
      <w:numFmt w:val="bullet"/>
      <w:lvlText w:val="o"/>
      <w:lvlJc w:val="left"/>
      <w:pPr>
        <w:ind w:left="2160" w:hanging="360"/>
      </w:pPr>
      <w:rPr>
        <w:rFonts w:ascii="Courier New" w:hAnsi="Courier New" w:hint="default"/>
      </w:rPr>
    </w:lvl>
    <w:lvl w:ilvl="2" w:tplc="E5A45DCE">
      <w:start w:val="1"/>
      <w:numFmt w:val="bullet"/>
      <w:lvlText w:val=""/>
      <w:lvlJc w:val="left"/>
      <w:pPr>
        <w:ind w:left="2880" w:hanging="360"/>
      </w:pPr>
      <w:rPr>
        <w:rFonts w:ascii="Wingdings" w:hAnsi="Wingdings" w:hint="default"/>
      </w:rPr>
    </w:lvl>
    <w:lvl w:ilvl="3" w:tplc="1ACE9582">
      <w:start w:val="1"/>
      <w:numFmt w:val="bullet"/>
      <w:lvlText w:val=""/>
      <w:lvlJc w:val="left"/>
      <w:pPr>
        <w:ind w:left="3600" w:hanging="360"/>
      </w:pPr>
      <w:rPr>
        <w:rFonts w:ascii="Symbol" w:hAnsi="Symbol" w:hint="default"/>
      </w:rPr>
    </w:lvl>
    <w:lvl w:ilvl="4" w:tplc="49A83A62">
      <w:start w:val="1"/>
      <w:numFmt w:val="bullet"/>
      <w:lvlText w:val="o"/>
      <w:lvlJc w:val="left"/>
      <w:pPr>
        <w:ind w:left="4320" w:hanging="360"/>
      </w:pPr>
      <w:rPr>
        <w:rFonts w:ascii="Courier New" w:hAnsi="Courier New" w:hint="default"/>
      </w:rPr>
    </w:lvl>
    <w:lvl w:ilvl="5" w:tplc="50B24F60">
      <w:start w:val="1"/>
      <w:numFmt w:val="bullet"/>
      <w:lvlText w:val=""/>
      <w:lvlJc w:val="left"/>
      <w:pPr>
        <w:ind w:left="5040" w:hanging="360"/>
      </w:pPr>
      <w:rPr>
        <w:rFonts w:ascii="Wingdings" w:hAnsi="Wingdings" w:hint="default"/>
      </w:rPr>
    </w:lvl>
    <w:lvl w:ilvl="6" w:tplc="82F8EAEA">
      <w:start w:val="1"/>
      <w:numFmt w:val="bullet"/>
      <w:lvlText w:val=""/>
      <w:lvlJc w:val="left"/>
      <w:pPr>
        <w:ind w:left="5760" w:hanging="360"/>
      </w:pPr>
      <w:rPr>
        <w:rFonts w:ascii="Symbol" w:hAnsi="Symbol" w:hint="default"/>
      </w:rPr>
    </w:lvl>
    <w:lvl w:ilvl="7" w:tplc="AA3AE808">
      <w:start w:val="1"/>
      <w:numFmt w:val="bullet"/>
      <w:lvlText w:val="o"/>
      <w:lvlJc w:val="left"/>
      <w:pPr>
        <w:ind w:left="6480" w:hanging="360"/>
      </w:pPr>
      <w:rPr>
        <w:rFonts w:ascii="Courier New" w:hAnsi="Courier New" w:hint="default"/>
      </w:rPr>
    </w:lvl>
    <w:lvl w:ilvl="8" w:tplc="3F065094">
      <w:start w:val="1"/>
      <w:numFmt w:val="bullet"/>
      <w:lvlText w:val=""/>
      <w:lvlJc w:val="left"/>
      <w:pPr>
        <w:ind w:left="7200" w:hanging="360"/>
      </w:pPr>
      <w:rPr>
        <w:rFonts w:ascii="Wingdings" w:hAnsi="Wingdings" w:hint="default"/>
      </w:rPr>
    </w:lvl>
  </w:abstractNum>
  <w:abstractNum w:abstractNumId="24"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214702">
    <w:abstractNumId w:val="23"/>
  </w:num>
  <w:num w:numId="2" w16cid:durableId="1684477791">
    <w:abstractNumId w:val="5"/>
  </w:num>
  <w:num w:numId="3" w16cid:durableId="2119906200">
    <w:abstractNumId w:val="18"/>
  </w:num>
  <w:num w:numId="4" w16cid:durableId="233204780">
    <w:abstractNumId w:val="3"/>
  </w:num>
  <w:num w:numId="5" w16cid:durableId="1382824602">
    <w:abstractNumId w:val="16"/>
  </w:num>
  <w:num w:numId="6" w16cid:durableId="1368526059">
    <w:abstractNumId w:val="6"/>
  </w:num>
  <w:num w:numId="7" w16cid:durableId="497303782">
    <w:abstractNumId w:val="10"/>
  </w:num>
  <w:num w:numId="8" w16cid:durableId="1964574627">
    <w:abstractNumId w:val="24"/>
  </w:num>
  <w:num w:numId="9" w16cid:durableId="1943608380">
    <w:abstractNumId w:val="8"/>
  </w:num>
  <w:num w:numId="10" w16cid:durableId="2133938168">
    <w:abstractNumId w:val="22"/>
  </w:num>
  <w:num w:numId="11" w16cid:durableId="1938177418">
    <w:abstractNumId w:val="15"/>
  </w:num>
  <w:num w:numId="12" w16cid:durableId="749618546">
    <w:abstractNumId w:val="12"/>
  </w:num>
  <w:num w:numId="13" w16cid:durableId="471097416">
    <w:abstractNumId w:val="21"/>
  </w:num>
  <w:num w:numId="14" w16cid:durableId="1408723981">
    <w:abstractNumId w:val="7"/>
  </w:num>
  <w:num w:numId="15" w16cid:durableId="1426220490">
    <w:abstractNumId w:val="14"/>
  </w:num>
  <w:num w:numId="16" w16cid:durableId="1481002195">
    <w:abstractNumId w:val="0"/>
  </w:num>
  <w:num w:numId="17" w16cid:durableId="1556894105">
    <w:abstractNumId w:val="20"/>
  </w:num>
  <w:num w:numId="18" w16cid:durableId="2101902524">
    <w:abstractNumId w:val="4"/>
  </w:num>
  <w:num w:numId="19" w16cid:durableId="254871820">
    <w:abstractNumId w:val="4"/>
  </w:num>
  <w:num w:numId="20" w16cid:durableId="1656958461">
    <w:abstractNumId w:val="4"/>
  </w:num>
  <w:num w:numId="21" w16cid:durableId="733822784">
    <w:abstractNumId w:val="4"/>
  </w:num>
  <w:num w:numId="22" w16cid:durableId="623073345">
    <w:abstractNumId w:val="4"/>
  </w:num>
  <w:num w:numId="23" w16cid:durableId="846750148">
    <w:abstractNumId w:val="4"/>
  </w:num>
  <w:num w:numId="24" w16cid:durableId="1721709770">
    <w:abstractNumId w:val="4"/>
  </w:num>
  <w:num w:numId="25" w16cid:durableId="485634054">
    <w:abstractNumId w:val="4"/>
  </w:num>
  <w:num w:numId="26" w16cid:durableId="617486827">
    <w:abstractNumId w:val="4"/>
  </w:num>
  <w:num w:numId="27" w16cid:durableId="2004309859">
    <w:abstractNumId w:val="4"/>
  </w:num>
  <w:num w:numId="28" w16cid:durableId="839350236">
    <w:abstractNumId w:val="4"/>
  </w:num>
  <w:num w:numId="29" w16cid:durableId="2116897214">
    <w:abstractNumId w:val="4"/>
  </w:num>
  <w:num w:numId="30" w16cid:durableId="944114315">
    <w:abstractNumId w:val="4"/>
  </w:num>
  <w:num w:numId="31" w16cid:durableId="1626351639">
    <w:abstractNumId w:val="4"/>
  </w:num>
  <w:num w:numId="32" w16cid:durableId="1935896160">
    <w:abstractNumId w:val="4"/>
  </w:num>
  <w:num w:numId="33" w16cid:durableId="1491095553">
    <w:abstractNumId w:val="4"/>
  </w:num>
  <w:num w:numId="34" w16cid:durableId="1849832783">
    <w:abstractNumId w:val="4"/>
  </w:num>
  <w:num w:numId="35" w16cid:durableId="885146597">
    <w:abstractNumId w:val="4"/>
  </w:num>
  <w:num w:numId="36" w16cid:durableId="1676418707">
    <w:abstractNumId w:val="4"/>
  </w:num>
  <w:num w:numId="37" w16cid:durableId="1929389461">
    <w:abstractNumId w:val="4"/>
  </w:num>
  <w:num w:numId="38" w16cid:durableId="1981029603">
    <w:abstractNumId w:val="19"/>
  </w:num>
  <w:num w:numId="39" w16cid:durableId="1169099954">
    <w:abstractNumId w:val="17"/>
  </w:num>
  <w:num w:numId="40" w16cid:durableId="1807888414">
    <w:abstractNumId w:val="9"/>
  </w:num>
  <w:num w:numId="41" w16cid:durableId="321467685">
    <w:abstractNumId w:val="2"/>
  </w:num>
  <w:num w:numId="42" w16cid:durableId="969482703">
    <w:abstractNumId w:val="13"/>
  </w:num>
  <w:num w:numId="43" w16cid:durableId="2078823465">
    <w:abstractNumId w:val="1"/>
  </w:num>
  <w:num w:numId="44" w16cid:durableId="121893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02009"/>
    <w:rsid w:val="00015FB6"/>
    <w:rsid w:val="000215BE"/>
    <w:rsid w:val="000219F1"/>
    <w:rsid w:val="00030EFB"/>
    <w:rsid w:val="00034074"/>
    <w:rsid w:val="00043F0B"/>
    <w:rsid w:val="00045528"/>
    <w:rsid w:val="00053FD8"/>
    <w:rsid w:val="000677BF"/>
    <w:rsid w:val="00073B0C"/>
    <w:rsid w:val="0008130E"/>
    <w:rsid w:val="000914CE"/>
    <w:rsid w:val="00097A2E"/>
    <w:rsid w:val="000A2595"/>
    <w:rsid w:val="000A5A5C"/>
    <w:rsid w:val="000A6F0E"/>
    <w:rsid w:val="000B11D1"/>
    <w:rsid w:val="000C2129"/>
    <w:rsid w:val="000C228A"/>
    <w:rsid w:val="000D04B7"/>
    <w:rsid w:val="000D0ADD"/>
    <w:rsid w:val="000D2F89"/>
    <w:rsid w:val="000D3779"/>
    <w:rsid w:val="000D4F15"/>
    <w:rsid w:val="000E181F"/>
    <w:rsid w:val="000F6AD1"/>
    <w:rsid w:val="000F70CD"/>
    <w:rsid w:val="001046FD"/>
    <w:rsid w:val="00113175"/>
    <w:rsid w:val="00117EC4"/>
    <w:rsid w:val="00117F5B"/>
    <w:rsid w:val="001230EC"/>
    <w:rsid w:val="00126839"/>
    <w:rsid w:val="0013304A"/>
    <w:rsid w:val="00147594"/>
    <w:rsid w:val="00173ECC"/>
    <w:rsid w:val="00176259"/>
    <w:rsid w:val="001824A0"/>
    <w:rsid w:val="001851EB"/>
    <w:rsid w:val="00192ADB"/>
    <w:rsid w:val="00194734"/>
    <w:rsid w:val="001A69D6"/>
    <w:rsid w:val="001A7EF9"/>
    <w:rsid w:val="001B08D3"/>
    <w:rsid w:val="001C07A1"/>
    <w:rsid w:val="001C5D30"/>
    <w:rsid w:val="001E3A70"/>
    <w:rsid w:val="001F4633"/>
    <w:rsid w:val="001F7EF6"/>
    <w:rsid w:val="0020057F"/>
    <w:rsid w:val="00203C2C"/>
    <w:rsid w:val="002202CC"/>
    <w:rsid w:val="00226F38"/>
    <w:rsid w:val="0024441E"/>
    <w:rsid w:val="002504AE"/>
    <w:rsid w:val="00265930"/>
    <w:rsid w:val="00272FE7"/>
    <w:rsid w:val="00292F08"/>
    <w:rsid w:val="002A0FBF"/>
    <w:rsid w:val="002A17C8"/>
    <w:rsid w:val="002B10A4"/>
    <w:rsid w:val="002B2DFB"/>
    <w:rsid w:val="002B4DDE"/>
    <w:rsid w:val="002C0357"/>
    <w:rsid w:val="002C66C5"/>
    <w:rsid w:val="002E7F78"/>
    <w:rsid w:val="002F27B8"/>
    <w:rsid w:val="002F5AC5"/>
    <w:rsid w:val="003102DB"/>
    <w:rsid w:val="00311770"/>
    <w:rsid w:val="00314B18"/>
    <w:rsid w:val="00317EF1"/>
    <w:rsid w:val="00327854"/>
    <w:rsid w:val="00337C9E"/>
    <w:rsid w:val="0034571F"/>
    <w:rsid w:val="00347AAC"/>
    <w:rsid w:val="00357D8F"/>
    <w:rsid w:val="0036107B"/>
    <w:rsid w:val="00361764"/>
    <w:rsid w:val="00364DAD"/>
    <w:rsid w:val="0037007F"/>
    <w:rsid w:val="003720B2"/>
    <w:rsid w:val="003723A8"/>
    <w:rsid w:val="003958C4"/>
    <w:rsid w:val="0039784D"/>
    <w:rsid w:val="003A5AB8"/>
    <w:rsid w:val="003A6ADD"/>
    <w:rsid w:val="003B4C0E"/>
    <w:rsid w:val="003E6B91"/>
    <w:rsid w:val="003F4813"/>
    <w:rsid w:val="003F7D6B"/>
    <w:rsid w:val="00400076"/>
    <w:rsid w:val="00402AC3"/>
    <w:rsid w:val="00412770"/>
    <w:rsid w:val="00416FB4"/>
    <w:rsid w:val="00424678"/>
    <w:rsid w:val="00435C35"/>
    <w:rsid w:val="004377C0"/>
    <w:rsid w:val="004414F8"/>
    <w:rsid w:val="00450E14"/>
    <w:rsid w:val="004563BA"/>
    <w:rsid w:val="00462C08"/>
    <w:rsid w:val="00485B53"/>
    <w:rsid w:val="004913B6"/>
    <w:rsid w:val="00491CA7"/>
    <w:rsid w:val="004A081D"/>
    <w:rsid w:val="004C4AC1"/>
    <w:rsid w:val="004D2700"/>
    <w:rsid w:val="00500A8B"/>
    <w:rsid w:val="005014FB"/>
    <w:rsid w:val="00502258"/>
    <w:rsid w:val="00502EB8"/>
    <w:rsid w:val="00504A6C"/>
    <w:rsid w:val="005056F7"/>
    <w:rsid w:val="00513AB1"/>
    <w:rsid w:val="005252AF"/>
    <w:rsid w:val="00541F7D"/>
    <w:rsid w:val="00544430"/>
    <w:rsid w:val="0055201C"/>
    <w:rsid w:val="00556DA0"/>
    <w:rsid w:val="0057174F"/>
    <w:rsid w:val="00587761"/>
    <w:rsid w:val="00596019"/>
    <w:rsid w:val="005970E7"/>
    <w:rsid w:val="005A0386"/>
    <w:rsid w:val="005B23FE"/>
    <w:rsid w:val="005B26C4"/>
    <w:rsid w:val="005B72A5"/>
    <w:rsid w:val="005C0C66"/>
    <w:rsid w:val="005C1962"/>
    <w:rsid w:val="005D14DF"/>
    <w:rsid w:val="005D2965"/>
    <w:rsid w:val="005D7046"/>
    <w:rsid w:val="005D7CBA"/>
    <w:rsid w:val="005F770E"/>
    <w:rsid w:val="006011B2"/>
    <w:rsid w:val="006038AC"/>
    <w:rsid w:val="006133F0"/>
    <w:rsid w:val="00621E42"/>
    <w:rsid w:val="00623E62"/>
    <w:rsid w:val="006262CB"/>
    <w:rsid w:val="00627530"/>
    <w:rsid w:val="00635972"/>
    <w:rsid w:val="00637C10"/>
    <w:rsid w:val="006415B6"/>
    <w:rsid w:val="006648DC"/>
    <w:rsid w:val="006735A6"/>
    <w:rsid w:val="006753AF"/>
    <w:rsid w:val="00680EF5"/>
    <w:rsid w:val="00685750"/>
    <w:rsid w:val="00691648"/>
    <w:rsid w:val="006973D1"/>
    <w:rsid w:val="006A168E"/>
    <w:rsid w:val="006B1D38"/>
    <w:rsid w:val="006C5023"/>
    <w:rsid w:val="006C634D"/>
    <w:rsid w:val="006D5D3A"/>
    <w:rsid w:val="006E2369"/>
    <w:rsid w:val="006E3E85"/>
    <w:rsid w:val="006F226E"/>
    <w:rsid w:val="006F3577"/>
    <w:rsid w:val="00700A08"/>
    <w:rsid w:val="007109AC"/>
    <w:rsid w:val="00726326"/>
    <w:rsid w:val="00726DBA"/>
    <w:rsid w:val="00727113"/>
    <w:rsid w:val="00727A40"/>
    <w:rsid w:val="007428CE"/>
    <w:rsid w:val="00745447"/>
    <w:rsid w:val="00751435"/>
    <w:rsid w:val="0076245C"/>
    <w:rsid w:val="00767D85"/>
    <w:rsid w:val="00772D7E"/>
    <w:rsid w:val="00772FC7"/>
    <w:rsid w:val="007753B9"/>
    <w:rsid w:val="0077715C"/>
    <w:rsid w:val="00782E3C"/>
    <w:rsid w:val="00783A1D"/>
    <w:rsid w:val="00784F5F"/>
    <w:rsid w:val="00790B92"/>
    <w:rsid w:val="00795229"/>
    <w:rsid w:val="007A7D7E"/>
    <w:rsid w:val="007C0352"/>
    <w:rsid w:val="007D0A52"/>
    <w:rsid w:val="007D3C0E"/>
    <w:rsid w:val="007D57A4"/>
    <w:rsid w:val="007E44DE"/>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631C0"/>
    <w:rsid w:val="00874B04"/>
    <w:rsid w:val="00875886"/>
    <w:rsid w:val="0087696C"/>
    <w:rsid w:val="00885EBE"/>
    <w:rsid w:val="00892442"/>
    <w:rsid w:val="00894C66"/>
    <w:rsid w:val="00896F9C"/>
    <w:rsid w:val="00897FF5"/>
    <w:rsid w:val="008A7D2C"/>
    <w:rsid w:val="008D031C"/>
    <w:rsid w:val="008D5D70"/>
    <w:rsid w:val="008E0DA4"/>
    <w:rsid w:val="008F157E"/>
    <w:rsid w:val="008F40F0"/>
    <w:rsid w:val="00904968"/>
    <w:rsid w:val="009060DD"/>
    <w:rsid w:val="00910C32"/>
    <w:rsid w:val="009133C2"/>
    <w:rsid w:val="00922C99"/>
    <w:rsid w:val="00926858"/>
    <w:rsid w:val="00932750"/>
    <w:rsid w:val="0093524E"/>
    <w:rsid w:val="009410C6"/>
    <w:rsid w:val="009455B5"/>
    <w:rsid w:val="00945C3C"/>
    <w:rsid w:val="00956F6F"/>
    <w:rsid w:val="009819E0"/>
    <w:rsid w:val="0099044E"/>
    <w:rsid w:val="00994DDB"/>
    <w:rsid w:val="009A361B"/>
    <w:rsid w:val="009A37BD"/>
    <w:rsid w:val="009C1941"/>
    <w:rsid w:val="009C2373"/>
    <w:rsid w:val="009D0FA6"/>
    <w:rsid w:val="009D4DAF"/>
    <w:rsid w:val="009E430F"/>
    <w:rsid w:val="009F019D"/>
    <w:rsid w:val="00A1192F"/>
    <w:rsid w:val="00A11BC0"/>
    <w:rsid w:val="00A134BA"/>
    <w:rsid w:val="00A13FCB"/>
    <w:rsid w:val="00A163CA"/>
    <w:rsid w:val="00A17C11"/>
    <w:rsid w:val="00A21C72"/>
    <w:rsid w:val="00A243B3"/>
    <w:rsid w:val="00A361F9"/>
    <w:rsid w:val="00A43523"/>
    <w:rsid w:val="00A461AF"/>
    <w:rsid w:val="00A5158C"/>
    <w:rsid w:val="00A6020F"/>
    <w:rsid w:val="00A6352B"/>
    <w:rsid w:val="00A720C6"/>
    <w:rsid w:val="00A75E6E"/>
    <w:rsid w:val="00A869A1"/>
    <w:rsid w:val="00A9012C"/>
    <w:rsid w:val="00A97D14"/>
    <w:rsid w:val="00AB27D6"/>
    <w:rsid w:val="00AC2DE9"/>
    <w:rsid w:val="00AC597F"/>
    <w:rsid w:val="00AE166A"/>
    <w:rsid w:val="00AF64C2"/>
    <w:rsid w:val="00B11A96"/>
    <w:rsid w:val="00B24182"/>
    <w:rsid w:val="00B2530A"/>
    <w:rsid w:val="00B26CB8"/>
    <w:rsid w:val="00B277CE"/>
    <w:rsid w:val="00B40954"/>
    <w:rsid w:val="00B654E8"/>
    <w:rsid w:val="00B77A3D"/>
    <w:rsid w:val="00B8674C"/>
    <w:rsid w:val="00BA1C19"/>
    <w:rsid w:val="00BA223D"/>
    <w:rsid w:val="00BC54EA"/>
    <w:rsid w:val="00BE2C5A"/>
    <w:rsid w:val="00BE34A2"/>
    <w:rsid w:val="00BE5658"/>
    <w:rsid w:val="00C05BD1"/>
    <w:rsid w:val="00C1132D"/>
    <w:rsid w:val="00C270A5"/>
    <w:rsid w:val="00C33E2A"/>
    <w:rsid w:val="00C46F3A"/>
    <w:rsid w:val="00C50BD7"/>
    <w:rsid w:val="00C6182E"/>
    <w:rsid w:val="00C61EBD"/>
    <w:rsid w:val="00C63873"/>
    <w:rsid w:val="00C728D0"/>
    <w:rsid w:val="00C82220"/>
    <w:rsid w:val="00C840EC"/>
    <w:rsid w:val="00C90637"/>
    <w:rsid w:val="00C94EB4"/>
    <w:rsid w:val="00CB3B33"/>
    <w:rsid w:val="00CD49EC"/>
    <w:rsid w:val="00CE6D78"/>
    <w:rsid w:val="00CF653E"/>
    <w:rsid w:val="00CF6D73"/>
    <w:rsid w:val="00D1387B"/>
    <w:rsid w:val="00D174F0"/>
    <w:rsid w:val="00D238A8"/>
    <w:rsid w:val="00D248D6"/>
    <w:rsid w:val="00D24D4A"/>
    <w:rsid w:val="00D37FC9"/>
    <w:rsid w:val="00D41297"/>
    <w:rsid w:val="00D463EE"/>
    <w:rsid w:val="00D533FD"/>
    <w:rsid w:val="00D72B5D"/>
    <w:rsid w:val="00D74F96"/>
    <w:rsid w:val="00D873C6"/>
    <w:rsid w:val="00DA46A6"/>
    <w:rsid w:val="00DA7A84"/>
    <w:rsid w:val="00DB2948"/>
    <w:rsid w:val="00DB660E"/>
    <w:rsid w:val="00DC02F1"/>
    <w:rsid w:val="00DC13AE"/>
    <w:rsid w:val="00DC4B8F"/>
    <w:rsid w:val="00DE5E0C"/>
    <w:rsid w:val="00DE69FB"/>
    <w:rsid w:val="00DF735D"/>
    <w:rsid w:val="00E02D4D"/>
    <w:rsid w:val="00E11CCC"/>
    <w:rsid w:val="00E13F5B"/>
    <w:rsid w:val="00E15F30"/>
    <w:rsid w:val="00E464DD"/>
    <w:rsid w:val="00E50747"/>
    <w:rsid w:val="00E51087"/>
    <w:rsid w:val="00E67E08"/>
    <w:rsid w:val="00E73BB4"/>
    <w:rsid w:val="00E76C39"/>
    <w:rsid w:val="00E846A3"/>
    <w:rsid w:val="00E85A54"/>
    <w:rsid w:val="00E87EF6"/>
    <w:rsid w:val="00E90CFA"/>
    <w:rsid w:val="00E912D5"/>
    <w:rsid w:val="00E95E93"/>
    <w:rsid w:val="00EB7172"/>
    <w:rsid w:val="00EB7FED"/>
    <w:rsid w:val="00EC104A"/>
    <w:rsid w:val="00ED30EC"/>
    <w:rsid w:val="00ED3CFA"/>
    <w:rsid w:val="00EE261A"/>
    <w:rsid w:val="00EE51EE"/>
    <w:rsid w:val="00EE5F6B"/>
    <w:rsid w:val="00EF4620"/>
    <w:rsid w:val="00EF5779"/>
    <w:rsid w:val="00F20020"/>
    <w:rsid w:val="00F233C7"/>
    <w:rsid w:val="00F25E5F"/>
    <w:rsid w:val="00F47F03"/>
    <w:rsid w:val="00F65E74"/>
    <w:rsid w:val="00F671E8"/>
    <w:rsid w:val="00F7782A"/>
    <w:rsid w:val="00F811C2"/>
    <w:rsid w:val="00F812EC"/>
    <w:rsid w:val="00F87FD1"/>
    <w:rsid w:val="00F94C6C"/>
    <w:rsid w:val="00FB0157"/>
    <w:rsid w:val="00FC0CBE"/>
    <w:rsid w:val="00FC1B8E"/>
    <w:rsid w:val="00FC6725"/>
    <w:rsid w:val="00FD4239"/>
    <w:rsid w:val="00FE08C8"/>
    <w:rsid w:val="00FE4DE1"/>
    <w:rsid w:val="00FF3EF3"/>
    <w:rsid w:val="00FF45E9"/>
    <w:rsid w:val="0200EBC5"/>
    <w:rsid w:val="024EC506"/>
    <w:rsid w:val="07779EA1"/>
    <w:rsid w:val="07B14E31"/>
    <w:rsid w:val="07FC93F4"/>
    <w:rsid w:val="0C8DB5B2"/>
    <w:rsid w:val="0D01FB24"/>
    <w:rsid w:val="0F227C1F"/>
    <w:rsid w:val="0F971D23"/>
    <w:rsid w:val="101F34CB"/>
    <w:rsid w:val="104263A3"/>
    <w:rsid w:val="110622D3"/>
    <w:rsid w:val="116B0B9E"/>
    <w:rsid w:val="1200A361"/>
    <w:rsid w:val="156B74A7"/>
    <w:rsid w:val="15DE1F95"/>
    <w:rsid w:val="16466A47"/>
    <w:rsid w:val="17074508"/>
    <w:rsid w:val="19A3307E"/>
    <w:rsid w:val="1B66FB8B"/>
    <w:rsid w:val="1CA3D97C"/>
    <w:rsid w:val="1FD42430"/>
    <w:rsid w:val="1FDB7A3E"/>
    <w:rsid w:val="1FED4C8D"/>
    <w:rsid w:val="207B299B"/>
    <w:rsid w:val="20D366C5"/>
    <w:rsid w:val="20D4F1CE"/>
    <w:rsid w:val="214E6E23"/>
    <w:rsid w:val="2251E535"/>
    <w:rsid w:val="230BC4F2"/>
    <w:rsid w:val="23247234"/>
    <w:rsid w:val="236D3BF6"/>
    <w:rsid w:val="239A6B3C"/>
    <w:rsid w:val="24C0BDB0"/>
    <w:rsid w:val="25819871"/>
    <w:rsid w:val="25A0DB0D"/>
    <w:rsid w:val="271D68D2"/>
    <w:rsid w:val="2864365D"/>
    <w:rsid w:val="28B93933"/>
    <w:rsid w:val="28F79879"/>
    <w:rsid w:val="2A550994"/>
    <w:rsid w:val="2D8CAA56"/>
    <w:rsid w:val="2EDBBD2F"/>
    <w:rsid w:val="2F30683D"/>
    <w:rsid w:val="30CC389E"/>
    <w:rsid w:val="30CCC232"/>
    <w:rsid w:val="31545335"/>
    <w:rsid w:val="324EE0A2"/>
    <w:rsid w:val="32E9332A"/>
    <w:rsid w:val="3403D960"/>
    <w:rsid w:val="395E5355"/>
    <w:rsid w:val="3BAA98F7"/>
    <w:rsid w:val="3BC29264"/>
    <w:rsid w:val="3F3F35F9"/>
    <w:rsid w:val="403AE2C1"/>
    <w:rsid w:val="428FFF18"/>
    <w:rsid w:val="453154F3"/>
    <w:rsid w:val="48F2F114"/>
    <w:rsid w:val="494FE170"/>
    <w:rsid w:val="4BDCBE33"/>
    <w:rsid w:val="4C41F3CB"/>
    <w:rsid w:val="4C49AE80"/>
    <w:rsid w:val="4F340626"/>
    <w:rsid w:val="4FD4D669"/>
    <w:rsid w:val="50374A67"/>
    <w:rsid w:val="52004267"/>
    <w:rsid w:val="522DD336"/>
    <w:rsid w:val="528315BC"/>
    <w:rsid w:val="532F5150"/>
    <w:rsid w:val="55CC88CD"/>
    <w:rsid w:val="59381C59"/>
    <w:rsid w:val="59DE2CAD"/>
    <w:rsid w:val="5C3BCA51"/>
    <w:rsid w:val="5D15CD6F"/>
    <w:rsid w:val="5EFCAEFE"/>
    <w:rsid w:val="67FC3B09"/>
    <w:rsid w:val="688E0F3B"/>
    <w:rsid w:val="6A8329A4"/>
    <w:rsid w:val="6B90B850"/>
    <w:rsid w:val="6B97561C"/>
    <w:rsid w:val="6C45071B"/>
    <w:rsid w:val="6D83C4A7"/>
    <w:rsid w:val="6F371976"/>
    <w:rsid w:val="6F9BC487"/>
    <w:rsid w:val="70642973"/>
    <w:rsid w:val="71EF23A4"/>
    <w:rsid w:val="7337E4F5"/>
    <w:rsid w:val="739BCA35"/>
    <w:rsid w:val="795A18CB"/>
    <w:rsid w:val="79D4AC71"/>
    <w:rsid w:val="7A0B0BB9"/>
    <w:rsid w:val="7AB96E23"/>
    <w:rsid w:val="7AD3D400"/>
    <w:rsid w:val="7B028B0B"/>
    <w:rsid w:val="7DFC581B"/>
    <w:rsid w:val="7EDFC7F2"/>
    <w:rsid w:val="7FA7452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A227A5A0-3B18-4BB7-8FED-E949A45E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rsid w:val="003F7D6B"/>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character" w:styleId="Menzionenonrisolta">
    <w:name w:val="Unresolved Mention"/>
    <w:basedOn w:val="Carpredefinitoparagrafo"/>
    <w:uiPriority w:val="99"/>
    <w:semiHidden/>
    <w:unhideWhenUsed/>
    <w:rsid w:val="00B2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76828973">
              <w:marLeft w:val="0"/>
              <w:marRight w:val="0"/>
              <w:marTop w:val="0"/>
              <w:marBottom w:val="0"/>
              <w:divBdr>
                <w:top w:val="none" w:sz="0" w:space="0" w:color="auto"/>
                <w:left w:val="none" w:sz="0" w:space="0" w:color="auto"/>
                <w:bottom w:val="none" w:sz="0" w:space="0" w:color="auto"/>
                <w:right w:val="none" w:sz="0" w:space="0" w:color="auto"/>
              </w:divBdr>
            </w:div>
            <w:div w:id="162429618">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796490145">
          <w:marLeft w:val="0"/>
          <w:marRight w:val="0"/>
          <w:marTop w:val="0"/>
          <w:marBottom w:val="0"/>
          <w:divBdr>
            <w:top w:val="none" w:sz="0" w:space="0" w:color="auto"/>
            <w:left w:val="none" w:sz="0" w:space="0" w:color="auto"/>
            <w:bottom w:val="none" w:sz="0" w:space="0" w:color="auto"/>
            <w:right w:val="none" w:sz="0" w:space="0" w:color="auto"/>
          </w:divBdr>
        </w:div>
        <w:div w:id="1720544752">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769591456">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142576255">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422F78ED8E3C4F87CEF93C4B21876E" ma:contentTypeVersion="9" ma:contentTypeDescription="Creare un nuovo documento." ma:contentTypeScope="" ma:versionID="592dc769a59e699184b733344327408b">
  <xsd:schema xmlns:xsd="http://www.w3.org/2001/XMLSchema" xmlns:xs="http://www.w3.org/2001/XMLSchema" xmlns:p="http://schemas.microsoft.com/office/2006/metadata/properties" xmlns:ns3="23ce5951-a2c0-47a1-9149-d04ea23282f1" xmlns:ns4="c4ec06eb-7af1-4617-9c20-261768a48736" targetNamespace="http://schemas.microsoft.com/office/2006/metadata/properties" ma:root="true" ma:fieldsID="fedf21d210dee38fe13a7cbe67fb5632" ns3:_="" ns4:_="">
    <xsd:import namespace="23ce5951-a2c0-47a1-9149-d04ea23282f1"/>
    <xsd:import namespace="c4ec06eb-7af1-4617-9c20-261768a487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e5951-a2c0-47a1-9149-d04ea23282f1"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ec06eb-7af1-4617-9c20-261768a487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4ec06eb-7af1-4617-9c20-261768a4873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9DDA69-8942-4608-9E75-F87F4A813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e5951-a2c0-47a1-9149-d04ea23282f1"/>
    <ds:schemaRef ds:uri="c4ec06eb-7af1-4617-9c20-261768a48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183052-70D6-454B-A119-1E95EE364D65}">
  <ds:schemaRefs>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c4ec06eb-7af1-4617-9c20-261768a48736"/>
    <ds:schemaRef ds:uri="http://schemas.microsoft.com/office/2006/documentManagement/types"/>
    <ds:schemaRef ds:uri="23ce5951-a2c0-47a1-9149-d04ea23282f1"/>
    <ds:schemaRef ds:uri="http://purl.org/dc/dcmitype/"/>
    <ds:schemaRef ds:uri="http://purl.org/dc/elements/1.1/"/>
  </ds:schemaRefs>
</ds:datastoreItem>
</file>

<file path=customXml/itemProps3.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4.xml><?xml version="1.0" encoding="utf-8"?>
<ds:datastoreItem xmlns:ds="http://schemas.openxmlformats.org/officeDocument/2006/customXml" ds:itemID="{8719A4BF-476E-4961-A11C-4FEBB482B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Di Prospero</dc:creator>
  <cp:keywords/>
  <cp:lastModifiedBy>Andrea Di Prospero</cp:lastModifiedBy>
  <cp:revision>2</cp:revision>
  <cp:lastPrinted>2019-03-13T08:41:00Z</cp:lastPrinted>
  <dcterms:created xsi:type="dcterms:W3CDTF">2023-01-28T12:05:00Z</dcterms:created>
  <dcterms:modified xsi:type="dcterms:W3CDTF">2023-01-28T12:05:00Z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0x01010095422F78ED8E3C4F87CEF93C4B21876E</vt:lpwstr>
  </property>
</Properties>
</file>