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21D59" w14:textId="47AB8E43" w:rsidR="003239E8" w:rsidRPr="003239E8" w:rsidRDefault="003239E8">
      <w:pPr>
        <w:rPr>
          <w:lang w:val="en-CH"/>
        </w:rPr>
      </w:pPr>
      <w:r>
        <w:rPr>
          <w:lang w:val="en-CH"/>
        </w:rPr>
        <w:t>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646A" w14:paraId="312AC856" w14:textId="77777777" w:rsidTr="00280020">
        <w:tc>
          <w:tcPr>
            <w:tcW w:w="4508" w:type="dxa"/>
          </w:tcPr>
          <w:p w14:paraId="6F90DEE5" w14:textId="3C2E8C8F" w:rsidR="00D0646A" w:rsidRPr="008B0913" w:rsidRDefault="008B0913" w:rsidP="00D0646A">
            <w:pPr>
              <w:jc w:val="center"/>
              <w:rPr>
                <w:b/>
                <w:bCs/>
                <w:sz w:val="28"/>
                <w:szCs w:val="28"/>
                <w:lang w:val="en-CH"/>
              </w:rPr>
            </w:pPr>
            <w:r w:rsidRPr="008B0913">
              <w:rPr>
                <w:b/>
                <w:bCs/>
                <w:sz w:val="28"/>
                <w:szCs w:val="28"/>
                <w:lang w:val="en-CH"/>
              </w:rPr>
              <w:t xml:space="preserve">Normal </w:t>
            </w:r>
            <w:proofErr w:type="spellStart"/>
            <w:r w:rsidRPr="008B0913">
              <w:rPr>
                <w:b/>
                <w:bCs/>
                <w:sz w:val="28"/>
                <w:szCs w:val="28"/>
                <w:lang w:val="en-CH"/>
              </w:rPr>
              <w:t>Preprocessing</w:t>
            </w:r>
            <w:proofErr w:type="spellEnd"/>
          </w:p>
        </w:tc>
        <w:tc>
          <w:tcPr>
            <w:tcW w:w="4508" w:type="dxa"/>
          </w:tcPr>
          <w:p w14:paraId="075DB664" w14:textId="7F413FB8" w:rsidR="00D0646A" w:rsidRPr="008B0913" w:rsidRDefault="008B0913" w:rsidP="00D0646A">
            <w:pPr>
              <w:jc w:val="center"/>
              <w:rPr>
                <w:b/>
                <w:bCs/>
                <w:sz w:val="28"/>
                <w:szCs w:val="28"/>
                <w:lang w:val="en-CH"/>
              </w:rPr>
            </w:pPr>
            <w:r w:rsidRPr="008B0913">
              <w:rPr>
                <w:b/>
                <w:bCs/>
                <w:sz w:val="28"/>
                <w:szCs w:val="28"/>
                <w:lang w:val="en-CH"/>
              </w:rPr>
              <w:t xml:space="preserve">DCA / SCA: </w:t>
            </w:r>
            <w:proofErr w:type="spellStart"/>
            <w:r w:rsidRPr="008B0913">
              <w:rPr>
                <w:b/>
                <w:bCs/>
                <w:sz w:val="28"/>
                <w:szCs w:val="28"/>
                <w:lang w:val="en-CH"/>
              </w:rPr>
              <w:t>Countdata</w:t>
            </w:r>
            <w:proofErr w:type="spellEnd"/>
            <w:r w:rsidRPr="008B0913">
              <w:rPr>
                <w:b/>
                <w:bCs/>
                <w:sz w:val="28"/>
                <w:szCs w:val="28"/>
                <w:lang w:val="en-CH"/>
              </w:rPr>
              <w:t xml:space="preserve"> </w:t>
            </w:r>
            <w:proofErr w:type="spellStart"/>
            <w:r w:rsidRPr="008B0913">
              <w:rPr>
                <w:b/>
                <w:bCs/>
                <w:sz w:val="28"/>
                <w:szCs w:val="28"/>
                <w:lang w:val="en-CH"/>
              </w:rPr>
              <w:t>preprocessing</w:t>
            </w:r>
            <w:proofErr w:type="spellEnd"/>
          </w:p>
        </w:tc>
      </w:tr>
      <w:tr w:rsidR="003239E8" w14:paraId="69990013" w14:textId="77777777" w:rsidTr="00C03669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3B45E77" w14:textId="0E91E1BD" w:rsidR="003239E8" w:rsidRPr="003239E8" w:rsidRDefault="003239E8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cells with less than [</w:t>
            </w:r>
            <w:proofErr w:type="spellStart"/>
            <w:r>
              <w:rPr>
                <w:lang w:val="en-CH"/>
              </w:rPr>
              <w:t>min_genes_per_cell</w:t>
            </w:r>
            <w:proofErr w:type="spellEnd"/>
            <w:r>
              <w:rPr>
                <w:lang w:val="en-CH"/>
              </w:rPr>
              <w:t>]</w:t>
            </w:r>
            <w:r w:rsidR="00B724BF">
              <w:rPr>
                <w:lang w:val="en-CH"/>
              </w:rPr>
              <w:t xml:space="preserve"> genes detected.</w:t>
            </w:r>
          </w:p>
        </w:tc>
      </w:tr>
      <w:tr w:rsidR="003239E8" w14:paraId="15D7B33C" w14:textId="77777777" w:rsidTr="00C03669">
        <w:tc>
          <w:tcPr>
            <w:tcW w:w="9016" w:type="dxa"/>
            <w:gridSpan w:val="2"/>
            <w:shd w:val="clear" w:color="auto" w:fill="D0CECE" w:themeFill="background2" w:themeFillShade="E6"/>
          </w:tcPr>
          <w:p w14:paraId="28746F1F" w14:textId="3A5877FB" w:rsidR="003239E8" w:rsidRPr="003239E8" w:rsidRDefault="003239E8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genes present in less than [</w:t>
            </w:r>
            <w:proofErr w:type="spellStart"/>
            <w:r>
              <w:rPr>
                <w:lang w:val="en-CH"/>
              </w:rPr>
              <w:t>min_cells_pre_gene</w:t>
            </w:r>
            <w:proofErr w:type="spellEnd"/>
            <w:r>
              <w:rPr>
                <w:lang w:val="en-CH"/>
              </w:rPr>
              <w:t>]</w:t>
            </w:r>
            <w:r w:rsidR="00B724BF">
              <w:rPr>
                <w:lang w:val="en-CH"/>
              </w:rPr>
              <w:t xml:space="preserve"> cells.</w:t>
            </w:r>
          </w:p>
        </w:tc>
      </w:tr>
      <w:tr w:rsidR="003239E8" w14:paraId="74259291" w14:textId="77777777" w:rsidTr="00C03669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C794A56" w14:textId="621F7D63" w:rsidR="003239E8" w:rsidRPr="003239E8" w:rsidRDefault="003239E8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cells with more than [</w:t>
            </w:r>
            <w:proofErr w:type="spellStart"/>
            <w:r>
              <w:rPr>
                <w:lang w:val="en-CH"/>
              </w:rPr>
              <w:t>max_mt_perc</w:t>
            </w:r>
            <w:proofErr w:type="spellEnd"/>
            <w:r>
              <w:rPr>
                <w:lang w:val="en-CH"/>
              </w:rPr>
              <w:t>] % of mitochondrial genes</w:t>
            </w:r>
          </w:p>
        </w:tc>
      </w:tr>
      <w:tr w:rsidR="003239E8" w14:paraId="72BB4D04" w14:textId="77777777" w:rsidTr="00C03669">
        <w:tc>
          <w:tcPr>
            <w:tcW w:w="9016" w:type="dxa"/>
            <w:gridSpan w:val="2"/>
            <w:shd w:val="clear" w:color="auto" w:fill="D0CECE" w:themeFill="background2" w:themeFillShade="E6"/>
          </w:tcPr>
          <w:p w14:paraId="778CE1B1" w14:textId="1A76BA2E" w:rsidR="003239E8" w:rsidRPr="00B724BF" w:rsidRDefault="00B724BF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Filter out cells with more than [</w:t>
            </w:r>
            <w:proofErr w:type="spellStart"/>
            <w:r>
              <w:rPr>
                <w:lang w:val="en-CH"/>
              </w:rPr>
              <w:t>max_num_features</w:t>
            </w:r>
            <w:proofErr w:type="spellEnd"/>
            <w:r>
              <w:rPr>
                <w:lang w:val="en-CH"/>
              </w:rPr>
              <w:t>] genes. (doublets ?)</w:t>
            </w:r>
          </w:p>
        </w:tc>
      </w:tr>
      <w:tr w:rsidR="003239E8" w14:paraId="0BB320A5" w14:textId="77777777" w:rsidTr="003239E8">
        <w:tc>
          <w:tcPr>
            <w:tcW w:w="4508" w:type="dxa"/>
          </w:tcPr>
          <w:p w14:paraId="2AA9342D" w14:textId="20B54969" w:rsidR="003239E8" w:rsidRPr="00C03669" w:rsidRDefault="00341147" w:rsidP="00D0646A">
            <w:pPr>
              <w:jc w:val="center"/>
              <w:rPr>
                <w:lang w:val="en-CH"/>
              </w:rPr>
            </w:pPr>
            <w:r w:rsidRPr="00C03669">
              <w:rPr>
                <w:lang w:val="en-CH"/>
              </w:rPr>
              <w:t>Normalize</w:t>
            </w:r>
            <w:r w:rsidR="006100FD">
              <w:rPr>
                <w:lang w:val="en-CH"/>
              </w:rPr>
              <w:t xml:space="preserve"> (</w:t>
            </w:r>
            <w:proofErr w:type="spellStart"/>
            <w:r w:rsidR="006100FD">
              <w:rPr>
                <w:lang w:val="en-CH"/>
              </w:rPr>
              <w:t>sc.</w:t>
            </w:r>
            <w:proofErr w:type="gramStart"/>
            <w:r w:rsidR="006100FD">
              <w:rPr>
                <w:lang w:val="en-CH"/>
              </w:rPr>
              <w:t>pp.</w:t>
            </w:r>
            <w:r w:rsidR="006100FD">
              <w:rPr>
                <w:lang w:val="en-CH"/>
              </w:rPr>
              <w:t>normalize</w:t>
            </w:r>
            <w:proofErr w:type="gramEnd"/>
            <w:r w:rsidR="006100FD">
              <w:rPr>
                <w:lang w:val="en-CH"/>
              </w:rPr>
              <w:t>_total</w:t>
            </w:r>
            <w:proofErr w:type="spellEnd"/>
            <w:r w:rsidR="006100FD">
              <w:rPr>
                <w:lang w:val="en-CH"/>
              </w:rPr>
              <w:t>)</w:t>
            </w:r>
          </w:p>
        </w:tc>
        <w:tc>
          <w:tcPr>
            <w:tcW w:w="4508" w:type="dxa"/>
          </w:tcPr>
          <w:p w14:paraId="38435F7D" w14:textId="3CF61D94" w:rsidR="003239E8" w:rsidRPr="008B0913" w:rsidRDefault="008B0913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-</w:t>
            </w:r>
          </w:p>
        </w:tc>
      </w:tr>
      <w:tr w:rsidR="003239E8" w14:paraId="69C1CBA2" w14:textId="77777777" w:rsidTr="003239E8">
        <w:tc>
          <w:tcPr>
            <w:tcW w:w="4508" w:type="dxa"/>
          </w:tcPr>
          <w:p w14:paraId="54E346CA" w14:textId="77777777" w:rsidR="003239E8" w:rsidRDefault="00341147" w:rsidP="00D0646A">
            <w:pPr>
              <w:jc w:val="center"/>
              <w:rPr>
                <w:lang w:val="en-CH"/>
              </w:rPr>
            </w:pPr>
            <w:proofErr w:type="spellStart"/>
            <w:r w:rsidRPr="00C03669">
              <w:rPr>
                <w:lang w:val="en-CH"/>
              </w:rPr>
              <w:t>Logarithmize</w:t>
            </w:r>
            <w:proofErr w:type="spellEnd"/>
            <w:r w:rsidR="00D1243A">
              <w:rPr>
                <w:lang w:val="en-CH"/>
              </w:rPr>
              <w:t xml:space="preserve"> (</w:t>
            </w:r>
            <w:r w:rsidR="00FD173D">
              <w:rPr>
                <w:lang w:val="en-CH"/>
              </w:rPr>
              <w:t>sc.pp.</w:t>
            </w:r>
            <w:r w:rsidR="00D1243A">
              <w:rPr>
                <w:lang w:val="en-CH"/>
              </w:rPr>
              <w:t>log1p)</w:t>
            </w:r>
          </w:p>
          <w:p w14:paraId="71F8126F" w14:textId="60D38A76" w:rsidR="006100FD" w:rsidRPr="006100FD" w:rsidRDefault="006100FD" w:rsidP="00D0646A">
            <w:pPr>
              <w:jc w:val="center"/>
              <w:rPr>
                <w:i/>
                <w:iCs/>
                <w:lang w:val="en-CH"/>
              </w:rPr>
            </w:pPr>
            <w:r w:rsidRPr="006100FD">
              <w:rPr>
                <w:i/>
                <w:iCs/>
                <w:color w:val="FF0000"/>
                <w:lang w:val="en-CH"/>
              </w:rPr>
              <w:t>is expected for next step</w:t>
            </w:r>
          </w:p>
        </w:tc>
        <w:tc>
          <w:tcPr>
            <w:tcW w:w="4508" w:type="dxa"/>
          </w:tcPr>
          <w:p w14:paraId="54E82AE1" w14:textId="48D98AD6" w:rsidR="003239E8" w:rsidRPr="008B0913" w:rsidRDefault="008B0913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-</w:t>
            </w:r>
          </w:p>
        </w:tc>
      </w:tr>
      <w:tr w:rsidR="00D0646A" w14:paraId="55EFC820" w14:textId="77777777" w:rsidTr="00CC1A1C">
        <w:tc>
          <w:tcPr>
            <w:tcW w:w="9016" w:type="dxa"/>
            <w:gridSpan w:val="2"/>
          </w:tcPr>
          <w:p w14:paraId="4C683CC2" w14:textId="5CB7B46F" w:rsidR="00D0646A" w:rsidRDefault="00D0646A" w:rsidP="00D0646A">
            <w:pPr>
              <w:jc w:val="center"/>
            </w:pPr>
            <w:r>
              <w:rPr>
                <w:lang w:val="en-CH"/>
              </w:rPr>
              <w:t>Feature selection of [</w:t>
            </w:r>
            <w:proofErr w:type="spellStart"/>
            <w:r>
              <w:rPr>
                <w:lang w:val="en-CH"/>
              </w:rPr>
              <w:t>num_top_genes</w:t>
            </w:r>
            <w:proofErr w:type="spellEnd"/>
            <w:r>
              <w:rPr>
                <w:lang w:val="en-CH"/>
              </w:rPr>
              <w:t xml:space="preserve"> + 1]</w:t>
            </w:r>
          </w:p>
        </w:tc>
      </w:tr>
      <w:tr w:rsidR="003239E8" w14:paraId="58424AED" w14:textId="77777777" w:rsidTr="003239E8">
        <w:tc>
          <w:tcPr>
            <w:tcW w:w="4508" w:type="dxa"/>
          </w:tcPr>
          <w:p w14:paraId="2355B879" w14:textId="17EB7046" w:rsidR="003239E8" w:rsidRPr="00BF5899" w:rsidRDefault="00BF5899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 xml:space="preserve">regress out effects of </w:t>
            </w:r>
            <w:proofErr w:type="spellStart"/>
            <w:r>
              <w:rPr>
                <w:lang w:val="en-CH"/>
              </w:rPr>
              <w:t>total_counts_per_cell</w:t>
            </w:r>
            <w:proofErr w:type="spellEnd"/>
            <w:r>
              <w:rPr>
                <w:lang w:val="en-CH"/>
              </w:rPr>
              <w:t xml:space="preserve"> &amp; percentage of mitochondrial genes.</w:t>
            </w:r>
            <w:r w:rsidR="00BD5289">
              <w:rPr>
                <w:lang w:val="en-CH"/>
              </w:rPr>
              <w:t xml:space="preserve"> (</w:t>
            </w:r>
            <w:r w:rsidR="00BD5289" w:rsidRPr="00BD5289">
              <w:rPr>
                <w:color w:val="FF0000"/>
                <w:lang w:val="en-CH"/>
              </w:rPr>
              <w:t xml:space="preserve">I don’t know how </w:t>
            </w:r>
            <w:proofErr w:type="gramStart"/>
            <w:r w:rsidR="00BD5289" w:rsidRPr="00BD5289">
              <w:rPr>
                <w:color w:val="FF0000"/>
                <w:lang w:val="en-CH"/>
              </w:rPr>
              <w:t>exactly,</w:t>
            </w:r>
            <w:proofErr w:type="gramEnd"/>
            <w:r w:rsidR="00BD5289" w:rsidRPr="00BD5289">
              <w:rPr>
                <w:color w:val="FF0000"/>
                <w:lang w:val="en-CH"/>
              </w:rPr>
              <w:t xml:space="preserve"> it is an inbuilt function</w:t>
            </w:r>
            <w:r w:rsidR="00BD5289">
              <w:rPr>
                <w:lang w:val="en-CH"/>
              </w:rPr>
              <w:t>)</w:t>
            </w:r>
          </w:p>
        </w:tc>
        <w:tc>
          <w:tcPr>
            <w:tcW w:w="4508" w:type="dxa"/>
          </w:tcPr>
          <w:p w14:paraId="2A92AEA2" w14:textId="5CB005F0" w:rsidR="003239E8" w:rsidRPr="008B0913" w:rsidRDefault="008B0913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>-</w:t>
            </w:r>
          </w:p>
        </w:tc>
      </w:tr>
      <w:tr w:rsidR="00D0646A" w14:paraId="207000DB" w14:textId="77777777" w:rsidTr="00C03669">
        <w:tc>
          <w:tcPr>
            <w:tcW w:w="9016" w:type="dxa"/>
            <w:gridSpan w:val="2"/>
            <w:shd w:val="clear" w:color="auto" w:fill="D0CECE" w:themeFill="background2" w:themeFillShade="E6"/>
          </w:tcPr>
          <w:p w14:paraId="02A8CA92" w14:textId="0D0A9E80" w:rsidR="00D0646A" w:rsidRDefault="00D0646A" w:rsidP="00D0646A">
            <w:pPr>
              <w:jc w:val="center"/>
            </w:pPr>
            <w:r>
              <w:rPr>
                <w:lang w:val="en-CH"/>
              </w:rPr>
              <w:t>train test split</w:t>
            </w:r>
          </w:p>
        </w:tc>
      </w:tr>
      <w:tr w:rsidR="00BF5899" w14:paraId="2B685C8C" w14:textId="77777777" w:rsidTr="003239E8">
        <w:tc>
          <w:tcPr>
            <w:tcW w:w="4508" w:type="dxa"/>
          </w:tcPr>
          <w:p w14:paraId="1A55E076" w14:textId="77777777" w:rsidR="00BF5899" w:rsidRDefault="00BF5899" w:rsidP="00D0646A">
            <w:pPr>
              <w:jc w:val="center"/>
            </w:pPr>
          </w:p>
        </w:tc>
        <w:tc>
          <w:tcPr>
            <w:tcW w:w="4508" w:type="dxa"/>
          </w:tcPr>
          <w:p w14:paraId="6B90C1D1" w14:textId="3C69E461" w:rsidR="00BF5899" w:rsidRPr="00D0646A" w:rsidRDefault="00D0646A" w:rsidP="00D0646A">
            <w:pPr>
              <w:jc w:val="center"/>
              <w:rPr>
                <w:lang w:val="en-CH"/>
              </w:rPr>
            </w:pPr>
            <w:r>
              <w:rPr>
                <w:lang w:val="en-CH"/>
              </w:rPr>
              <w:t xml:space="preserve">re-filter sets, to make sure we don’t have a set of training or </w:t>
            </w:r>
            <w:proofErr w:type="spellStart"/>
            <w:r>
              <w:rPr>
                <w:lang w:val="en-CH"/>
              </w:rPr>
              <w:t>testdata</w:t>
            </w:r>
            <w:proofErr w:type="spellEnd"/>
            <w:r>
              <w:rPr>
                <w:lang w:val="en-CH"/>
              </w:rPr>
              <w:t xml:space="preserve"> which in </w:t>
            </w:r>
            <w:r w:rsidR="00A16E1D">
              <w:rPr>
                <w:lang w:val="en-CH"/>
              </w:rPr>
              <w:t>isolation</w:t>
            </w:r>
            <w:r>
              <w:rPr>
                <w:lang w:val="en-CH"/>
              </w:rPr>
              <w:t xml:space="preserve"> would contain a </w:t>
            </w:r>
            <w:r w:rsidR="00A16E1D">
              <w:rPr>
                <w:lang w:val="en-CH"/>
              </w:rPr>
              <w:t>“</w:t>
            </w:r>
            <w:r>
              <w:rPr>
                <w:lang w:val="en-CH"/>
              </w:rPr>
              <w:t>zero gene</w:t>
            </w:r>
            <w:r w:rsidR="00A16E1D">
              <w:rPr>
                <w:lang w:val="en-CH"/>
              </w:rPr>
              <w:t>”</w:t>
            </w:r>
            <w:r>
              <w:rPr>
                <w:lang w:val="en-CH"/>
              </w:rPr>
              <w:t xml:space="preserve">. </w:t>
            </w:r>
          </w:p>
        </w:tc>
      </w:tr>
      <w:tr w:rsidR="00BF5899" w14:paraId="0BA51921" w14:textId="77777777" w:rsidTr="003239E8">
        <w:tc>
          <w:tcPr>
            <w:tcW w:w="4508" w:type="dxa"/>
          </w:tcPr>
          <w:p w14:paraId="2694E6DA" w14:textId="77777777" w:rsidR="00BF5899" w:rsidRDefault="00BF5899" w:rsidP="00D0646A">
            <w:pPr>
              <w:jc w:val="center"/>
            </w:pPr>
          </w:p>
        </w:tc>
        <w:tc>
          <w:tcPr>
            <w:tcW w:w="4508" w:type="dxa"/>
          </w:tcPr>
          <w:p w14:paraId="3968FC55" w14:textId="77777777" w:rsidR="00BF5899" w:rsidRDefault="00BF5899" w:rsidP="00D0646A">
            <w:pPr>
              <w:jc w:val="center"/>
            </w:pPr>
          </w:p>
        </w:tc>
      </w:tr>
    </w:tbl>
    <w:p w14:paraId="32F8B607" w14:textId="7B8F8112" w:rsidR="00553F51" w:rsidRDefault="00553F51"/>
    <w:p w14:paraId="4B577B96" w14:textId="762D00A1" w:rsidR="003239E8" w:rsidRDefault="00323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8"/>
        <w:gridCol w:w="2203"/>
        <w:gridCol w:w="2208"/>
        <w:gridCol w:w="2027"/>
      </w:tblGrid>
      <w:tr w:rsidR="00BF3A25" w14:paraId="6BC79CA4" w14:textId="38C09983" w:rsidTr="00BF3A25">
        <w:tc>
          <w:tcPr>
            <w:tcW w:w="2578" w:type="dxa"/>
          </w:tcPr>
          <w:p w14:paraId="3ECC6B72" w14:textId="7CC953D5" w:rsidR="00BF3A25" w:rsidRPr="00BF3A25" w:rsidRDefault="00BF3A25">
            <w:pPr>
              <w:rPr>
                <w:b/>
                <w:bCs/>
                <w:lang w:val="en-CH"/>
              </w:rPr>
            </w:pPr>
            <w:r w:rsidRPr="00BF3A25">
              <w:rPr>
                <w:b/>
                <w:bCs/>
                <w:lang w:val="en-CH"/>
              </w:rPr>
              <w:t>Baselines</w:t>
            </w:r>
          </w:p>
        </w:tc>
        <w:tc>
          <w:tcPr>
            <w:tcW w:w="2203" w:type="dxa"/>
          </w:tcPr>
          <w:p w14:paraId="4342D12D" w14:textId="464912AC" w:rsidR="00BF3A25" w:rsidRPr="00BF3A25" w:rsidRDefault="00BF3A25">
            <w:pPr>
              <w:rPr>
                <w:b/>
                <w:bCs/>
                <w:lang w:val="en-CH"/>
              </w:rPr>
            </w:pPr>
            <w:r w:rsidRPr="00BF3A25">
              <w:rPr>
                <w:b/>
                <w:bCs/>
                <w:lang w:val="en-CH"/>
              </w:rPr>
              <w:t>SCA</w:t>
            </w:r>
          </w:p>
        </w:tc>
        <w:tc>
          <w:tcPr>
            <w:tcW w:w="2208" w:type="dxa"/>
          </w:tcPr>
          <w:p w14:paraId="755F803D" w14:textId="412E93B5" w:rsidR="00BF3A25" w:rsidRPr="00BF3A25" w:rsidRDefault="00BF3A25">
            <w:pPr>
              <w:rPr>
                <w:b/>
                <w:bCs/>
                <w:lang w:val="en-CH"/>
              </w:rPr>
            </w:pPr>
            <w:r w:rsidRPr="00BF3A25">
              <w:rPr>
                <w:b/>
                <w:bCs/>
                <w:lang w:val="en-CH"/>
              </w:rPr>
              <w:t>DCA</w:t>
            </w:r>
          </w:p>
        </w:tc>
        <w:tc>
          <w:tcPr>
            <w:tcW w:w="2027" w:type="dxa"/>
          </w:tcPr>
          <w:p w14:paraId="4FCE094F" w14:textId="77184CBB" w:rsidR="00BF3A25" w:rsidRPr="00BF3A25" w:rsidRDefault="00BF3A25">
            <w:pPr>
              <w:rPr>
                <w:b/>
                <w:bCs/>
                <w:lang w:val="en-CH"/>
              </w:rPr>
            </w:pPr>
            <w:r>
              <w:rPr>
                <w:b/>
                <w:bCs/>
                <w:lang w:val="en-CH"/>
              </w:rPr>
              <w:t>BCA</w:t>
            </w:r>
          </w:p>
        </w:tc>
      </w:tr>
      <w:tr w:rsidR="00BF3A25" w14:paraId="2722ACA9" w14:textId="2E4809EC" w:rsidTr="00BF3A25">
        <w:tc>
          <w:tcPr>
            <w:tcW w:w="2578" w:type="dxa"/>
          </w:tcPr>
          <w:p w14:paraId="5242E5E0" w14:textId="77777777" w:rsidR="00BF3A25" w:rsidRDefault="00BF3A25">
            <w:pPr>
              <w:rPr>
                <w:lang w:val="en-CH"/>
              </w:rPr>
            </w:pPr>
            <w:r>
              <w:rPr>
                <w:lang w:val="en-CH"/>
              </w:rPr>
              <w:t xml:space="preserve">Scale with </w:t>
            </w:r>
            <w:proofErr w:type="spellStart"/>
            <w:r>
              <w:rPr>
                <w:lang w:val="en-CH"/>
              </w:rPr>
              <w:t>standardscaler</w:t>
            </w:r>
            <w:proofErr w:type="spellEnd"/>
            <w:r>
              <w:rPr>
                <w:lang w:val="en-CH"/>
              </w:rPr>
              <w:t xml:space="preserve"> </w:t>
            </w:r>
          </w:p>
          <w:p w14:paraId="63D142C7" w14:textId="6A2FC775" w:rsidR="00BF3A25" w:rsidRPr="00BF3A25" w:rsidRDefault="00BF3A25">
            <w:pPr>
              <w:rPr>
                <w:u w:val="single"/>
                <w:lang w:val="en-CH"/>
              </w:rPr>
            </w:pPr>
            <w:proofErr w:type="spellStart"/>
            <w:r>
              <w:rPr>
                <w:lang w:val="en-CH"/>
              </w:rPr>
              <w:t>tSNE</w:t>
            </w:r>
            <w:proofErr w:type="spellEnd"/>
            <w:r>
              <w:rPr>
                <w:lang w:val="en-CH"/>
              </w:rPr>
              <w:t>, UMAP, LSA, ICA, PCA</w:t>
            </w:r>
          </w:p>
        </w:tc>
        <w:tc>
          <w:tcPr>
            <w:tcW w:w="2203" w:type="dxa"/>
          </w:tcPr>
          <w:p w14:paraId="6DFBA83A" w14:textId="77777777" w:rsidR="00BF3A25" w:rsidRDefault="00BF3A25"/>
        </w:tc>
        <w:tc>
          <w:tcPr>
            <w:tcW w:w="2208" w:type="dxa"/>
          </w:tcPr>
          <w:p w14:paraId="6A71B466" w14:textId="77777777" w:rsidR="00BF3A25" w:rsidRDefault="00BF3A25"/>
        </w:tc>
        <w:tc>
          <w:tcPr>
            <w:tcW w:w="2027" w:type="dxa"/>
          </w:tcPr>
          <w:p w14:paraId="1CB15DA1" w14:textId="003E529B" w:rsidR="00BF3A25" w:rsidRPr="00BF3A25" w:rsidRDefault="00BF3A25">
            <w:pPr>
              <w:rPr>
                <w:lang w:val="en-CH"/>
              </w:rPr>
            </w:pPr>
            <w:r>
              <w:rPr>
                <w:lang w:val="en-CH"/>
              </w:rPr>
              <w:t xml:space="preserve">Scale with </w:t>
            </w:r>
            <w:proofErr w:type="spellStart"/>
            <w:r>
              <w:rPr>
                <w:lang w:val="en-CH"/>
              </w:rPr>
              <w:t>standardscaler</w:t>
            </w:r>
            <w:proofErr w:type="spellEnd"/>
          </w:p>
        </w:tc>
      </w:tr>
      <w:tr w:rsidR="00BF3A25" w14:paraId="4B957480" w14:textId="5B61BA7C" w:rsidTr="00BF3A25">
        <w:tc>
          <w:tcPr>
            <w:tcW w:w="2578" w:type="dxa"/>
          </w:tcPr>
          <w:p w14:paraId="78468FAE" w14:textId="77777777" w:rsidR="00BF3A25" w:rsidRDefault="00BF3A25"/>
        </w:tc>
        <w:tc>
          <w:tcPr>
            <w:tcW w:w="2203" w:type="dxa"/>
          </w:tcPr>
          <w:p w14:paraId="64AFAFCF" w14:textId="77777777" w:rsidR="00BF3A25" w:rsidRDefault="00BF3A25">
            <w:pPr>
              <w:rPr>
                <w:lang w:val="en-CH"/>
              </w:rPr>
            </w:pPr>
            <w:r>
              <w:rPr>
                <w:lang w:val="en-CH"/>
              </w:rPr>
              <w:t xml:space="preserve">filter again: </w:t>
            </w:r>
            <w:r>
              <w:rPr>
                <w:lang w:val="en-CH"/>
              </w:rPr>
              <w:br/>
              <w:t>min genes = 1, min cells = 1</w:t>
            </w:r>
          </w:p>
          <w:p w14:paraId="46030092" w14:textId="6AFC96E7" w:rsidR="0048336F" w:rsidRPr="0048336F" w:rsidRDefault="0048336F">
            <w:pPr>
              <w:rPr>
                <w:i/>
                <w:iCs/>
                <w:lang w:val="en-CH"/>
              </w:rPr>
            </w:pPr>
            <w:r w:rsidRPr="001E52C9">
              <w:rPr>
                <w:i/>
                <w:iCs/>
                <w:color w:val="0070C0"/>
                <w:lang w:val="en-CH"/>
              </w:rPr>
              <w:t>this shouldn’t have any effect anymore</w:t>
            </w:r>
            <w:r w:rsidR="00E24DD6">
              <w:rPr>
                <w:i/>
                <w:iCs/>
                <w:color w:val="0070C0"/>
                <w:lang w:val="en-CH"/>
              </w:rPr>
              <w:t xml:space="preserve">, but </w:t>
            </w:r>
            <w:proofErr w:type="spellStart"/>
            <w:r w:rsidR="00E24DD6">
              <w:rPr>
                <w:i/>
                <w:iCs/>
                <w:color w:val="0070C0"/>
                <w:lang w:val="en-CH"/>
              </w:rPr>
              <w:t>eraslan</w:t>
            </w:r>
            <w:proofErr w:type="spellEnd"/>
            <w:r w:rsidR="00E24DD6">
              <w:rPr>
                <w:i/>
                <w:iCs/>
                <w:color w:val="0070C0"/>
                <w:lang w:val="en-CH"/>
              </w:rPr>
              <w:t xml:space="preserve"> was </w:t>
            </w:r>
            <w:proofErr w:type="gramStart"/>
            <w:r w:rsidR="00E24DD6">
              <w:rPr>
                <w:i/>
                <w:iCs/>
                <w:color w:val="0070C0"/>
                <w:lang w:val="en-CH"/>
              </w:rPr>
              <w:t>REALLY keen</w:t>
            </w:r>
            <w:proofErr w:type="gramEnd"/>
            <w:r w:rsidR="00E24DD6">
              <w:rPr>
                <w:i/>
                <w:iCs/>
                <w:color w:val="0070C0"/>
                <w:lang w:val="en-CH"/>
              </w:rPr>
              <w:t xml:space="preserve"> on not having zero genes anymore, so I carried it over to SCA</w:t>
            </w:r>
            <w:r w:rsidR="00C7243F">
              <w:rPr>
                <w:i/>
                <w:iCs/>
                <w:color w:val="0070C0"/>
                <w:lang w:val="en-CH"/>
              </w:rPr>
              <w:t xml:space="preserve">. At this point there already was an assert statement earlier, so </w:t>
            </w:r>
            <w:proofErr w:type="spellStart"/>
            <w:r w:rsidR="00C7243F">
              <w:rPr>
                <w:i/>
                <w:iCs/>
                <w:color w:val="0070C0"/>
                <w:lang w:val="en-CH"/>
              </w:rPr>
              <w:t>whatev</w:t>
            </w:r>
            <w:proofErr w:type="spellEnd"/>
          </w:p>
        </w:tc>
        <w:tc>
          <w:tcPr>
            <w:tcW w:w="2208" w:type="dxa"/>
          </w:tcPr>
          <w:p w14:paraId="7C39AC57" w14:textId="77777777" w:rsidR="00BF3A25" w:rsidRDefault="00BF3A25"/>
        </w:tc>
        <w:tc>
          <w:tcPr>
            <w:tcW w:w="2027" w:type="dxa"/>
          </w:tcPr>
          <w:p w14:paraId="4F3C0E73" w14:textId="77777777" w:rsidR="00BF3A25" w:rsidRDefault="00BF3A25"/>
        </w:tc>
      </w:tr>
      <w:tr w:rsidR="00BF3A25" w14:paraId="518D062A" w14:textId="77777777" w:rsidTr="00BF3A25">
        <w:tc>
          <w:tcPr>
            <w:tcW w:w="2578" w:type="dxa"/>
          </w:tcPr>
          <w:p w14:paraId="2B7D6400" w14:textId="77777777" w:rsidR="00BF3A25" w:rsidRDefault="00BF3A25"/>
        </w:tc>
        <w:tc>
          <w:tcPr>
            <w:tcW w:w="2203" w:type="dxa"/>
          </w:tcPr>
          <w:p w14:paraId="04722CDE" w14:textId="2797BD14" w:rsidR="00BF3A25" w:rsidRPr="00C0256F" w:rsidRDefault="00BF3A25">
            <w:pPr>
              <w:rPr>
                <w:lang w:val="en-CH"/>
              </w:rPr>
            </w:pPr>
          </w:p>
        </w:tc>
        <w:tc>
          <w:tcPr>
            <w:tcW w:w="2208" w:type="dxa"/>
          </w:tcPr>
          <w:p w14:paraId="2B300476" w14:textId="77777777" w:rsidR="00BF3A25" w:rsidRDefault="00BF3A25"/>
        </w:tc>
        <w:tc>
          <w:tcPr>
            <w:tcW w:w="2027" w:type="dxa"/>
          </w:tcPr>
          <w:p w14:paraId="6C27E51A" w14:textId="77777777" w:rsidR="00BF3A25" w:rsidRDefault="00BF3A25"/>
        </w:tc>
      </w:tr>
      <w:tr w:rsidR="00BF3A25" w14:paraId="60A56A48" w14:textId="77777777" w:rsidTr="00BF3A25">
        <w:tc>
          <w:tcPr>
            <w:tcW w:w="2578" w:type="dxa"/>
          </w:tcPr>
          <w:p w14:paraId="532F2CA3" w14:textId="77777777" w:rsidR="00BF3A25" w:rsidRDefault="00BF3A25"/>
        </w:tc>
        <w:tc>
          <w:tcPr>
            <w:tcW w:w="2203" w:type="dxa"/>
          </w:tcPr>
          <w:p w14:paraId="61F40BA7" w14:textId="61BD2039" w:rsidR="007762FA" w:rsidRDefault="00C0256F">
            <w:pPr>
              <w:rPr>
                <w:lang w:val="en-CH"/>
              </w:rPr>
            </w:pPr>
            <w:r>
              <w:rPr>
                <w:lang w:val="en-CH"/>
              </w:rPr>
              <w:t xml:space="preserve">create </w:t>
            </w:r>
            <w:proofErr w:type="spellStart"/>
            <w:r>
              <w:rPr>
                <w:lang w:val="en-CH"/>
              </w:rPr>
              <w:t>size_factors</w:t>
            </w:r>
            <w:proofErr w:type="spellEnd"/>
            <w:r>
              <w:rPr>
                <w:lang w:val="en-CH"/>
              </w:rPr>
              <w:t xml:space="preserve"> for each cell:</w:t>
            </w:r>
            <w:r w:rsidR="007762FA">
              <w:rPr>
                <w:lang w:val="en-CH"/>
              </w:rPr>
              <w:t xml:space="preserve"> </w:t>
            </w:r>
            <w:r w:rsidR="00E97F2D">
              <w:rPr>
                <w:lang w:val="en-CH"/>
              </w:rPr>
              <w:t xml:space="preserve">using </w:t>
            </w:r>
            <w:r w:rsidR="00E97F2D">
              <w:rPr>
                <w:lang w:val="en-CH"/>
              </w:rPr>
              <w:lastRenderedPageBreak/>
              <w:t>counts (not unique)</w:t>
            </w:r>
            <w:r w:rsidR="00D1243A">
              <w:rPr>
                <w:lang w:val="en-CH"/>
              </w:rPr>
              <w:t xml:space="preserve"> →</w:t>
            </w:r>
          </w:p>
          <w:p w14:paraId="5AD7F1CA" w14:textId="77777777" w:rsidR="00C0256F" w:rsidRDefault="00C0256F">
            <w:pPr>
              <w:rPr>
                <w:lang w:val="en-CH"/>
              </w:rPr>
            </w:pPr>
            <w:proofErr w:type="spellStart"/>
            <w:r>
              <w:rPr>
                <w:lang w:val="en-CH"/>
              </w:rPr>
              <w:t>n_counts</w:t>
            </w:r>
            <w:proofErr w:type="spellEnd"/>
            <w:r>
              <w:rPr>
                <w:lang w:val="en-CH"/>
              </w:rPr>
              <w:t xml:space="preserve"> / median(</w:t>
            </w:r>
            <w:proofErr w:type="spellStart"/>
            <w:r>
              <w:rPr>
                <w:lang w:val="en-CH"/>
              </w:rPr>
              <w:t>n_counts</w:t>
            </w:r>
            <w:proofErr w:type="spellEnd"/>
            <w:r>
              <w:rPr>
                <w:lang w:val="en-CH"/>
              </w:rPr>
              <w:t>)</w:t>
            </w:r>
          </w:p>
          <w:p w14:paraId="706571C8" w14:textId="77777777" w:rsidR="00E97F2D" w:rsidRDefault="00E97F2D">
            <w:pPr>
              <w:rPr>
                <w:lang w:val="en-CH"/>
              </w:rPr>
            </w:pPr>
          </w:p>
          <w:p w14:paraId="4A3F740C" w14:textId="77777777" w:rsidR="00E97F2D" w:rsidRDefault="00E97F2D">
            <w:pPr>
              <w:rPr>
                <w:b/>
                <w:bCs/>
                <w:lang w:val="en-CH"/>
              </w:rPr>
            </w:pPr>
            <w:r>
              <w:rPr>
                <w:lang w:val="en-CH"/>
              </w:rPr>
              <w:t xml:space="preserve">- </w:t>
            </w:r>
            <w:r w:rsidRPr="00E97F2D">
              <w:rPr>
                <w:b/>
                <w:bCs/>
                <w:lang w:val="en-CH"/>
              </w:rPr>
              <w:t>normalize</w:t>
            </w:r>
          </w:p>
          <w:p w14:paraId="53D03F62" w14:textId="79E11D47" w:rsidR="00E97F2D" w:rsidRPr="00E97F2D" w:rsidRDefault="00E97F2D">
            <w:pPr>
              <w:rPr>
                <w:lang w:val="en-CH"/>
              </w:rPr>
            </w:pPr>
            <w:r w:rsidRPr="00E97F2D">
              <w:rPr>
                <w:color w:val="FF0000"/>
                <w:lang w:val="en-CH"/>
              </w:rPr>
              <w:t xml:space="preserve">this one here is probably </w:t>
            </w:r>
            <w:proofErr w:type="gramStart"/>
            <w:r w:rsidRPr="00E97F2D">
              <w:rPr>
                <w:color w:val="FF0000"/>
                <w:lang w:val="en-CH"/>
              </w:rPr>
              <w:t>erroneous, and</w:t>
            </w:r>
            <w:proofErr w:type="gramEnd"/>
            <w:r w:rsidRPr="00E97F2D">
              <w:rPr>
                <w:color w:val="FF0000"/>
                <w:lang w:val="en-CH"/>
              </w:rPr>
              <w:t xml:space="preserve"> should be deleted. (not that it matters)</w:t>
            </w:r>
          </w:p>
        </w:tc>
        <w:tc>
          <w:tcPr>
            <w:tcW w:w="2208" w:type="dxa"/>
          </w:tcPr>
          <w:p w14:paraId="771C738E" w14:textId="77777777" w:rsidR="00BF3A25" w:rsidRDefault="00BF3A25"/>
        </w:tc>
        <w:tc>
          <w:tcPr>
            <w:tcW w:w="2027" w:type="dxa"/>
          </w:tcPr>
          <w:p w14:paraId="198A1070" w14:textId="77777777" w:rsidR="00BF3A25" w:rsidRDefault="00BF3A25"/>
        </w:tc>
      </w:tr>
      <w:tr w:rsidR="00BF3A25" w14:paraId="12828C60" w14:textId="77777777" w:rsidTr="00BF3A25">
        <w:tc>
          <w:tcPr>
            <w:tcW w:w="2578" w:type="dxa"/>
          </w:tcPr>
          <w:p w14:paraId="59736047" w14:textId="77777777" w:rsidR="00BF3A25" w:rsidRDefault="00BF3A25"/>
        </w:tc>
        <w:tc>
          <w:tcPr>
            <w:tcW w:w="2203" w:type="dxa"/>
          </w:tcPr>
          <w:p w14:paraId="3A415671" w14:textId="12C73CBD" w:rsidR="00BF3A25" w:rsidRPr="00D1243A" w:rsidRDefault="00D1243A">
            <w:pPr>
              <w:rPr>
                <w:lang w:val="en-CH"/>
              </w:rPr>
            </w:pPr>
            <w:proofErr w:type="spellStart"/>
            <w:r>
              <w:rPr>
                <w:lang w:val="en-CH"/>
              </w:rPr>
              <w:t>logarithmize</w:t>
            </w:r>
            <w:proofErr w:type="spellEnd"/>
            <w:r>
              <w:rPr>
                <w:lang w:val="en-CH"/>
              </w:rPr>
              <w:t xml:space="preserve"> (</w:t>
            </w:r>
            <w:r w:rsidR="00FD173D">
              <w:rPr>
                <w:lang w:val="en-CH"/>
              </w:rPr>
              <w:t>sc.pp.</w:t>
            </w:r>
            <w:r>
              <w:rPr>
                <w:lang w:val="en-CH"/>
              </w:rPr>
              <w:t>log1p)</w:t>
            </w:r>
          </w:p>
        </w:tc>
        <w:tc>
          <w:tcPr>
            <w:tcW w:w="2208" w:type="dxa"/>
          </w:tcPr>
          <w:p w14:paraId="779DEDF0" w14:textId="77777777" w:rsidR="00BF3A25" w:rsidRDefault="00BF3A25"/>
        </w:tc>
        <w:tc>
          <w:tcPr>
            <w:tcW w:w="2027" w:type="dxa"/>
          </w:tcPr>
          <w:p w14:paraId="00BDF592" w14:textId="77777777" w:rsidR="00BF3A25" w:rsidRDefault="00BF3A25"/>
        </w:tc>
      </w:tr>
      <w:tr w:rsidR="00D1243A" w14:paraId="65857AF3" w14:textId="77777777" w:rsidTr="00BF3A25">
        <w:tc>
          <w:tcPr>
            <w:tcW w:w="2578" w:type="dxa"/>
          </w:tcPr>
          <w:p w14:paraId="57C5DAB6" w14:textId="77777777" w:rsidR="00D1243A" w:rsidRDefault="00D1243A"/>
        </w:tc>
        <w:tc>
          <w:tcPr>
            <w:tcW w:w="2203" w:type="dxa"/>
          </w:tcPr>
          <w:p w14:paraId="4F741173" w14:textId="77777777" w:rsidR="00D1243A" w:rsidRDefault="00D1243A">
            <w:pPr>
              <w:rPr>
                <w:lang w:val="en-CH"/>
              </w:rPr>
            </w:pPr>
            <w:r>
              <w:rPr>
                <w:lang w:val="en-CH"/>
              </w:rPr>
              <w:t>normalize</w:t>
            </w:r>
          </w:p>
          <w:p w14:paraId="5C64510E" w14:textId="4E8E0AE9" w:rsidR="00D1243A" w:rsidRDefault="00D1243A">
            <w:pPr>
              <w:rPr>
                <w:lang w:val="en-CH"/>
              </w:rPr>
            </w:pPr>
            <w:r>
              <w:rPr>
                <w:lang w:val="en-CH"/>
              </w:rPr>
              <w:t>(</w:t>
            </w:r>
            <w:proofErr w:type="spellStart"/>
            <w:r w:rsidR="00FD173D">
              <w:rPr>
                <w:lang w:val="en-CH"/>
              </w:rPr>
              <w:t>sc.</w:t>
            </w:r>
            <w:proofErr w:type="gramStart"/>
            <w:r w:rsidR="00FD173D">
              <w:rPr>
                <w:lang w:val="en-CH"/>
              </w:rPr>
              <w:t>pp.</w:t>
            </w:r>
            <w:r>
              <w:rPr>
                <w:lang w:val="en-CH"/>
              </w:rPr>
              <w:t>scale</w:t>
            </w:r>
            <w:proofErr w:type="spellEnd"/>
            <w:proofErr w:type="gramEnd"/>
            <w:r>
              <w:rPr>
                <w:lang w:val="en-CH"/>
              </w:rPr>
              <w:t>)</w:t>
            </w:r>
          </w:p>
        </w:tc>
        <w:tc>
          <w:tcPr>
            <w:tcW w:w="2208" w:type="dxa"/>
          </w:tcPr>
          <w:p w14:paraId="0F86773B" w14:textId="77777777" w:rsidR="00D1243A" w:rsidRDefault="00D1243A"/>
        </w:tc>
        <w:tc>
          <w:tcPr>
            <w:tcW w:w="2027" w:type="dxa"/>
          </w:tcPr>
          <w:p w14:paraId="3498D08D" w14:textId="77777777" w:rsidR="00D1243A" w:rsidRDefault="00D1243A"/>
        </w:tc>
      </w:tr>
    </w:tbl>
    <w:p w14:paraId="377E2A35" w14:textId="7E2607B2" w:rsidR="003239E8" w:rsidRDefault="003239E8"/>
    <w:p w14:paraId="14022CB4" w14:textId="3279C4BE" w:rsidR="003239E8" w:rsidRDefault="003239E8"/>
    <w:p w14:paraId="047D6E37" w14:textId="5AF9E881" w:rsidR="003239E8" w:rsidRDefault="003239E8"/>
    <w:p w14:paraId="4059835E" w14:textId="45117335" w:rsidR="003239E8" w:rsidRDefault="003239E8"/>
    <w:p w14:paraId="497D8BB9" w14:textId="70661F61" w:rsidR="003239E8" w:rsidRDefault="003239E8"/>
    <w:p w14:paraId="18CED104" w14:textId="513534D5" w:rsidR="003239E8" w:rsidRDefault="003239E8"/>
    <w:p w14:paraId="0138B9EE" w14:textId="78419E2C" w:rsidR="003239E8" w:rsidRDefault="003239E8"/>
    <w:p w14:paraId="085DFF77" w14:textId="191E3274" w:rsidR="003239E8" w:rsidRDefault="003239E8"/>
    <w:p w14:paraId="368244CA" w14:textId="3E95B926" w:rsidR="003239E8" w:rsidRDefault="003239E8"/>
    <w:p w14:paraId="10ECB063" w14:textId="633787AD" w:rsidR="003239E8" w:rsidRDefault="003239E8"/>
    <w:p w14:paraId="645CDD26" w14:textId="599CEAD2" w:rsidR="003239E8" w:rsidRDefault="003239E8"/>
    <w:p w14:paraId="73E96954" w14:textId="5C7AC30F" w:rsidR="003239E8" w:rsidRDefault="003239E8"/>
    <w:p w14:paraId="6C9A06EA" w14:textId="6C08317F" w:rsidR="003239E8" w:rsidRDefault="003239E8"/>
    <w:p w14:paraId="115FC3F5" w14:textId="21ED5A5C" w:rsidR="003239E8" w:rsidRDefault="003239E8"/>
    <w:p w14:paraId="29B0326C" w14:textId="678B1925" w:rsidR="003239E8" w:rsidRDefault="003239E8"/>
    <w:p w14:paraId="5E509E52" w14:textId="55D68F9F" w:rsidR="003239E8" w:rsidRDefault="003239E8"/>
    <w:p w14:paraId="2350ACD1" w14:textId="69029089" w:rsidR="003239E8" w:rsidRDefault="003239E8"/>
    <w:p w14:paraId="226FC3F8" w14:textId="34BDBFA9" w:rsidR="003239E8" w:rsidRDefault="003239E8"/>
    <w:p w14:paraId="6E6E8391" w14:textId="20BA5554" w:rsidR="003239E8" w:rsidRDefault="003239E8"/>
    <w:p w14:paraId="2768308A" w14:textId="631ADA60" w:rsidR="003239E8" w:rsidRDefault="003239E8"/>
    <w:p w14:paraId="18387037" w14:textId="4835B191" w:rsidR="003239E8" w:rsidRDefault="003239E8"/>
    <w:p w14:paraId="4EE9DB5F" w14:textId="7C91A13A" w:rsidR="003239E8" w:rsidRDefault="003239E8"/>
    <w:p w14:paraId="79E3267A" w14:textId="77777777" w:rsidR="003239E8" w:rsidRDefault="003239E8"/>
    <w:sectPr w:rsidR="0032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A8"/>
    <w:rsid w:val="000000CA"/>
    <w:rsid w:val="001E52C9"/>
    <w:rsid w:val="003239E8"/>
    <w:rsid w:val="00341147"/>
    <w:rsid w:val="003964D2"/>
    <w:rsid w:val="00481AAC"/>
    <w:rsid w:val="0048336F"/>
    <w:rsid w:val="00553F51"/>
    <w:rsid w:val="006100FD"/>
    <w:rsid w:val="006B68A8"/>
    <w:rsid w:val="007762FA"/>
    <w:rsid w:val="00815E82"/>
    <w:rsid w:val="008B0913"/>
    <w:rsid w:val="00A16E1D"/>
    <w:rsid w:val="00A36E4F"/>
    <w:rsid w:val="00B724BF"/>
    <w:rsid w:val="00BD5289"/>
    <w:rsid w:val="00BF3A25"/>
    <w:rsid w:val="00BF5899"/>
    <w:rsid w:val="00C0256F"/>
    <w:rsid w:val="00C03669"/>
    <w:rsid w:val="00C47499"/>
    <w:rsid w:val="00C7243F"/>
    <w:rsid w:val="00D0646A"/>
    <w:rsid w:val="00D1243A"/>
    <w:rsid w:val="00D84B6F"/>
    <w:rsid w:val="00E24DD6"/>
    <w:rsid w:val="00E97F2D"/>
    <w:rsid w:val="00FD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BC356"/>
  <w15:chartTrackingRefBased/>
  <w15:docId w15:val="{526454F9-0D39-4AB9-B256-4AE67CE6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CA"/>
    <w:rPr>
      <w:rFonts w:ascii="Arial" w:hAnsi="Arial"/>
      <w:sz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0C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4F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szCs w:val="26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0CA"/>
    <w:pPr>
      <w:spacing w:after="0" w:line="240" w:lineRule="auto"/>
      <w:contextualSpacing/>
      <w:jc w:val="center"/>
    </w:pPr>
    <w:rPr>
      <w:rFonts w:ascii="Monotype Corsiva" w:eastAsiaTheme="majorEastAsia" w:hAnsi="Monotype Corsiva" w:cstheme="majorBidi"/>
      <w:b/>
      <w:color w:val="FF000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CA"/>
    <w:rPr>
      <w:rFonts w:ascii="Monotype Corsiva" w:eastAsiaTheme="majorEastAsia" w:hAnsi="Monotype Corsiva" w:cstheme="majorBidi"/>
      <w:b/>
      <w:color w:val="FF0000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00CA"/>
    <w:rPr>
      <w:rFonts w:ascii="Arial" w:eastAsiaTheme="majorEastAsia" w:hAnsi="Arial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E4F"/>
    <w:rPr>
      <w:rFonts w:ascii="Arial" w:eastAsiaTheme="majorEastAsia" w:hAnsi="Arial" w:cstheme="majorBidi"/>
      <w:b/>
      <w:sz w:val="24"/>
      <w:szCs w:val="26"/>
      <w:lang w:val="de-CH"/>
    </w:rPr>
  </w:style>
  <w:style w:type="table" w:styleId="TableGrid">
    <w:name w:val="Table Grid"/>
    <w:basedOn w:val="TableNormal"/>
    <w:uiPriority w:val="39"/>
    <w:rsid w:val="0032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Toreno II</dc:creator>
  <cp:keywords/>
  <dc:description/>
  <cp:lastModifiedBy>Mike Toreno II</cp:lastModifiedBy>
  <cp:revision>21</cp:revision>
  <dcterms:created xsi:type="dcterms:W3CDTF">2020-11-09T02:06:00Z</dcterms:created>
  <dcterms:modified xsi:type="dcterms:W3CDTF">2020-11-09T03:25:00Z</dcterms:modified>
</cp:coreProperties>
</file>