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vertAlign w:val="baseline"/>
          <w:rtl w:val="0"/>
        </w:rPr>
        <w:t xml:space="preserve">МОСКОВСКИЙ ГОСУДАРСТВЕННЫЙ УНИВЕРСИТЕТ имени М.В.ЛОМОНОСОВА</w:t>
      </w:r>
    </w:p>
    <w:p w:rsidR="00000000" w:rsidDel="00000000" w:rsidP="00000000" w:rsidRDefault="00000000" w:rsidRPr="00000000" w14:paraId="00000002">
      <w:pPr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highlight w:val="white"/>
          <w:vertAlign w:val="baseline"/>
          <w:rtl w:val="0"/>
        </w:rPr>
        <w:t xml:space="preserve">МЕХАНИКО-МАТЕМАТИЧЕСКИЙ ФАКУЛЬТЕТ</w:t>
      </w:r>
    </w:p>
    <w:p w:rsidR="00000000" w:rsidDel="00000000" w:rsidP="00000000" w:rsidRDefault="00000000" w:rsidRPr="00000000" w14:paraId="00000003">
      <w:pPr>
        <w:spacing w:after="200" w:before="0" w:line="276" w:lineRule="auto"/>
        <w:ind w:left="-993" w:right="0" w:firstLine="0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shd w:fill="auto" w:val="clear"/>
          <w:vertAlign w:val="baseline"/>
          <w:rtl w:val="0"/>
        </w:rPr>
        <w:t xml:space="preserve">Отчёт о преддипломной практике</w:t>
      </w:r>
    </w:p>
    <w:p w:rsidR="00000000" w:rsidDel="00000000" w:rsidP="00000000" w:rsidRDefault="00000000" w:rsidRPr="00000000" w14:paraId="00000004">
      <w:pPr>
        <w:spacing w:after="200" w:before="0" w:line="276" w:lineRule="auto"/>
        <w:ind w:left="0" w:right="0" w:hanging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Студента 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 курса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608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 группы, кафедра               </w:t>
      </w:r>
    </w:p>
    <w:p w:rsidR="00000000" w:rsidDel="00000000" w:rsidP="00000000" w:rsidRDefault="00000000" w:rsidRPr="00000000" w14:paraId="00000005">
      <w:pPr>
        <w:spacing w:after="200" w:before="0" w:line="276" w:lineRule="auto"/>
        <w:ind w:left="0" w:right="0" w:hanging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Теории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Вероятностей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_________________</w:t>
      </w:r>
      <w:r w:rsidDel="00000000" w:rsidR="00000000" w:rsidRPr="00000000">
        <w:rPr>
          <w:sz w:val="24"/>
          <w:szCs w:val="24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276" w:lineRule="auto"/>
        <w:ind w:left="0" w:right="0" w:hanging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ФИО студента       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after="200" w:before="0" w:line="276" w:lineRule="auto"/>
        <w:ind w:left="0" w:right="0" w:hanging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Шевченко Борис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Викторович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________________________________</w:t>
      </w:r>
      <w:r w:rsidDel="00000000" w:rsidR="00000000" w:rsidRPr="00000000">
        <w:rPr>
          <w:sz w:val="24"/>
          <w:szCs w:val="24"/>
          <w:rtl w:val="0"/>
        </w:rPr>
        <w:t xml:space="preserve">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</w:t>
      </w:r>
    </w:p>
    <w:p w:rsidR="00000000" w:rsidDel="00000000" w:rsidP="00000000" w:rsidRDefault="00000000" w:rsidRPr="00000000" w14:paraId="00000008">
      <w:pPr>
        <w:spacing w:after="200" w:before="0" w:line="276" w:lineRule="auto"/>
        <w:ind w:left="0" w:right="0" w:hanging="709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Руководитель практики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="276" w:lineRule="auto"/>
        <w:ind w:left="0" w:right="0" w:hanging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Манита_Анатолий_Дмитриевич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_________________________________</w:t>
      </w:r>
      <w:r w:rsidDel="00000000" w:rsidR="00000000" w:rsidRPr="00000000">
        <w:rPr>
          <w:sz w:val="24"/>
          <w:szCs w:val="24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276" w:lineRule="auto"/>
        <w:ind w:left="-1134" w:right="0" w:firstLine="567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Должность руководителя: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="276" w:lineRule="auto"/>
        <w:ind w:left="-1134" w:right="0" w:firstLine="567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Доцент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___________________________________</w:t>
      </w:r>
      <w:r w:rsidDel="00000000" w:rsidR="00000000" w:rsidRPr="00000000">
        <w:rPr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ходе практической работы студенту требовалось изучить методы статистического</w:t>
      </w:r>
    </w:p>
    <w:p w:rsidR="00000000" w:rsidDel="00000000" w:rsidP="00000000" w:rsidRDefault="00000000" w:rsidRPr="00000000" w14:paraId="0000000D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моделирования случайных процессов, а также рассмотреть возможность применения</w:t>
      </w:r>
    </w:p>
    <w:p w:rsidR="00000000" w:rsidDel="00000000" w:rsidP="00000000" w:rsidRDefault="00000000" w:rsidRPr="00000000" w14:paraId="0000000E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метода Монте-Карло для оценки их вероятностных характеристик. Практика была</w:t>
      </w:r>
    </w:p>
    <w:p w:rsidR="00000000" w:rsidDel="00000000" w:rsidP="00000000" w:rsidRDefault="00000000" w:rsidRPr="00000000" w14:paraId="0000000F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направлена на закрепление навыков, необходимых для дальнейшего выполнения</w:t>
      </w:r>
    </w:p>
    <w:p w:rsidR="00000000" w:rsidDel="00000000" w:rsidP="00000000" w:rsidRDefault="00000000" w:rsidRPr="00000000" w14:paraId="00000010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дипломной работы.</w:t>
      </w:r>
    </w:p>
    <w:p w:rsidR="00000000" w:rsidDel="00000000" w:rsidP="00000000" w:rsidRDefault="00000000" w:rsidRPr="00000000" w14:paraId="00000011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ходе практики студент изучил профильную литературу по теории вероятностей,</w:t>
      </w:r>
    </w:p>
    <w:p w:rsidR="00000000" w:rsidDel="00000000" w:rsidP="00000000" w:rsidRDefault="00000000" w:rsidRPr="00000000" w14:paraId="00000012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математической статистике, численному моделированию случайных величин и</w:t>
      </w:r>
    </w:p>
    <w:p w:rsidR="00000000" w:rsidDel="00000000" w:rsidP="00000000" w:rsidRDefault="00000000" w:rsidRPr="00000000" w14:paraId="00000013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статистическим методам обработки результатов вычислительных экспериментов.</w:t>
      </w:r>
    </w:p>
    <w:p w:rsidR="00000000" w:rsidDel="00000000" w:rsidP="00000000" w:rsidRDefault="00000000" w:rsidRPr="00000000" w14:paraId="00000014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Были рассмотрены основные подходы к генерации случайных данных, построению</w:t>
      </w:r>
    </w:p>
    <w:p w:rsidR="00000000" w:rsidDel="00000000" w:rsidP="00000000" w:rsidRDefault="00000000" w:rsidRPr="00000000" w14:paraId="00000015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выборочных оценок и анализу их сходимости.</w:t>
      </w:r>
    </w:p>
    <w:p w:rsidR="00000000" w:rsidDel="00000000" w:rsidP="00000000" w:rsidRDefault="00000000" w:rsidRPr="00000000" w14:paraId="00000016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Отдельное внимание было уделено методу Монте-Карло как одному из основных</w:t>
      </w:r>
    </w:p>
    <w:p w:rsidR="00000000" w:rsidDel="00000000" w:rsidP="00000000" w:rsidRDefault="00000000" w:rsidRPr="00000000" w14:paraId="00000017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инструментов численного исследования вероятностных моделей. Студент рассмотрел</w:t>
      </w:r>
    </w:p>
    <w:p w:rsidR="00000000" w:rsidDel="00000000" w:rsidP="00000000" w:rsidRDefault="00000000" w:rsidRPr="00000000" w14:paraId="00000018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способы получения выборочных оценок математического ожидания, дисперсии и</w:t>
      </w:r>
    </w:p>
    <w:p w:rsidR="00000000" w:rsidDel="00000000" w:rsidP="00000000" w:rsidRDefault="00000000" w:rsidRPr="00000000" w14:paraId="00000019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ковариации, а также методы сравнения результатов моделирования с теоретическими</w:t>
      </w:r>
    </w:p>
    <w:p w:rsidR="00000000" w:rsidDel="00000000" w:rsidP="00000000" w:rsidRDefault="00000000" w:rsidRPr="00000000" w14:paraId="0000001A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значениями.</w:t>
      </w:r>
    </w:p>
    <w:p w:rsidR="00000000" w:rsidDel="00000000" w:rsidP="00000000" w:rsidRDefault="00000000" w:rsidRPr="00000000" w14:paraId="0000001B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ходе практики студент применил изученные методы для проведения численных</w:t>
      </w:r>
    </w:p>
    <w:p w:rsidR="00000000" w:rsidDel="00000000" w:rsidP="00000000" w:rsidRDefault="00000000" w:rsidRPr="00000000" w14:paraId="0000001C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экспериментов: генерировал случайные реализации исследуемых процессов,</w:t>
      </w:r>
    </w:p>
    <w:p w:rsidR="00000000" w:rsidDel="00000000" w:rsidP="00000000" w:rsidRDefault="00000000" w:rsidRPr="00000000" w14:paraId="0000001D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вычислял статистические характеристики по выборке, анализировал влияние объёма</w:t>
      </w:r>
    </w:p>
    <w:p w:rsidR="00000000" w:rsidDel="00000000" w:rsidP="00000000" w:rsidRDefault="00000000" w:rsidRPr="00000000" w14:paraId="0000001E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выборки на точность оценок и рассматривал способы визуального представления</w:t>
      </w:r>
    </w:p>
    <w:p w:rsidR="00000000" w:rsidDel="00000000" w:rsidP="00000000" w:rsidRDefault="00000000" w:rsidRPr="00000000" w14:paraId="0000001F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полученных результатов. Часть результатов была использована при подготовке</w:t>
      </w:r>
    </w:p>
    <w:p w:rsidR="00000000" w:rsidDel="00000000" w:rsidP="00000000" w:rsidRDefault="00000000" w:rsidRPr="00000000" w14:paraId="00000020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материалов для конференции “Ломоносов-2026”.</w:t>
      </w:r>
    </w:p>
    <w:p w:rsidR="00000000" w:rsidDel="00000000" w:rsidP="00000000" w:rsidRDefault="00000000" w:rsidRPr="00000000" w14:paraId="00000021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ходе практики студент успешно продемонстрировал навыки самостоятельной работы</w:t>
      </w:r>
    </w:p>
    <w:p w:rsidR="00000000" w:rsidDel="00000000" w:rsidP="00000000" w:rsidRDefault="00000000" w:rsidRPr="00000000" w14:paraId="00000022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 исследованию предоставленной ему темы, а также умение применять вероятностные</w:t>
      </w:r>
    </w:p>
    <w:p w:rsidR="00000000" w:rsidDel="00000000" w:rsidP="00000000" w:rsidRDefault="00000000" w:rsidRPr="00000000" w14:paraId="00000023">
      <w:pPr>
        <w:spacing w:after="200" w:line="14.399999999999999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 статистические методы к решению практических задач численного моделирования.</w:t>
      </w:r>
    </w:p>
    <w:p w:rsidR="00000000" w:rsidDel="00000000" w:rsidP="00000000" w:rsidRDefault="00000000" w:rsidRPr="00000000" w14:paraId="00000024">
      <w:pPr>
        <w:spacing w:after="200" w:line="60" w:lineRule="auto"/>
        <w:ind w:left="-1134" w:firstLine="567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0" w:line="276" w:lineRule="auto"/>
        <w:ind w:left="-1134" w:right="0" w:firstLine="567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3190"/>
        <w:gridCol w:w="3190"/>
        <w:gridCol w:w="3191"/>
        <w:tblGridChange w:id="0">
          <w:tblGrid>
            <w:gridCol w:w="3190"/>
            <w:gridCol w:w="3190"/>
            <w:gridCol w:w="3191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ФИО руководителя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Подпись руководителя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.933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center"/>
              <w:rPr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