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1A3" w:rsidRPr="00126938" w:rsidRDefault="00126938" w:rsidP="00126938">
      <w:pPr>
        <w:ind w:left="-284"/>
        <w:jc w:val="center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ДОГОВОР</w:t>
      </w:r>
    </w:p>
    <w:p w:rsidR="00126938" w:rsidRPr="00EC5152" w:rsidRDefault="00126938" w:rsidP="00126938">
      <w:pPr>
        <w:ind w:left="-284"/>
        <w:jc w:val="center"/>
        <w:rPr>
          <w:b/>
          <w:bCs/>
          <w:spacing w:val="40"/>
          <w:sz w:val="24"/>
          <w:szCs w:val="24"/>
        </w:rPr>
      </w:pPr>
      <w:r>
        <w:rPr>
          <w:b/>
          <w:bCs/>
          <w:sz w:val="28"/>
          <w:szCs w:val="28"/>
        </w:rPr>
        <w:t xml:space="preserve">об организации и </w:t>
      </w:r>
      <w:r w:rsidRPr="00EC5152">
        <w:rPr>
          <w:b/>
          <w:bCs/>
          <w:sz w:val="28"/>
          <w:szCs w:val="28"/>
        </w:rPr>
        <w:t>прохождени</w:t>
      </w:r>
      <w:r>
        <w:rPr>
          <w:b/>
          <w:bCs/>
          <w:sz w:val="28"/>
          <w:szCs w:val="28"/>
        </w:rPr>
        <w:t>и</w:t>
      </w:r>
      <w:r w:rsidRPr="00EC5152">
        <w:rPr>
          <w:b/>
          <w:bCs/>
          <w:sz w:val="28"/>
          <w:szCs w:val="28"/>
        </w:rPr>
        <w:t xml:space="preserve"> </w:t>
      </w:r>
      <w:r w:rsidR="009B3CB7">
        <w:rPr>
          <w:b/>
          <w:bCs/>
          <w:sz w:val="28"/>
          <w:szCs w:val="28"/>
        </w:rPr>
        <w:t xml:space="preserve">преддипломной </w:t>
      </w:r>
      <w:r w:rsidRPr="00EC5152">
        <w:rPr>
          <w:b/>
          <w:bCs/>
          <w:sz w:val="28"/>
          <w:szCs w:val="28"/>
        </w:rPr>
        <w:t xml:space="preserve">практики </w:t>
      </w:r>
      <w:r>
        <w:rPr>
          <w:b/>
          <w:bCs/>
          <w:sz w:val="28"/>
          <w:szCs w:val="28"/>
        </w:rPr>
        <w:br/>
      </w:r>
      <w:r w:rsidRPr="00EC5152">
        <w:rPr>
          <w:b/>
          <w:bCs/>
          <w:sz w:val="28"/>
          <w:szCs w:val="28"/>
        </w:rPr>
        <w:t>студент</w:t>
      </w:r>
      <w:r>
        <w:rPr>
          <w:b/>
          <w:bCs/>
          <w:sz w:val="28"/>
          <w:szCs w:val="28"/>
        </w:rPr>
        <w:t>ом</w:t>
      </w:r>
      <w:r w:rsidRPr="00EC515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механико-математического факультета </w:t>
      </w:r>
      <w:r>
        <w:rPr>
          <w:b/>
          <w:bCs/>
          <w:sz w:val="28"/>
          <w:szCs w:val="28"/>
        </w:rPr>
        <w:br/>
      </w:r>
      <w:r w:rsidRPr="00EC5152">
        <w:rPr>
          <w:b/>
          <w:bCs/>
          <w:sz w:val="28"/>
          <w:szCs w:val="28"/>
        </w:rPr>
        <w:t>Московского государственного университета имени М.В.Ломоносов</w:t>
      </w:r>
      <w:r>
        <w:rPr>
          <w:b/>
          <w:bCs/>
          <w:sz w:val="28"/>
          <w:szCs w:val="28"/>
        </w:rPr>
        <w:t xml:space="preserve">а </w:t>
      </w:r>
      <w:r>
        <w:rPr>
          <w:b/>
          <w:bCs/>
          <w:sz w:val="28"/>
          <w:szCs w:val="28"/>
        </w:rPr>
        <w:br/>
      </w:r>
      <w:r w:rsidRPr="00EC5152">
        <w:rPr>
          <w:b/>
          <w:bCs/>
          <w:sz w:val="28"/>
          <w:szCs w:val="28"/>
        </w:rPr>
        <w:t>в организации</w:t>
      </w:r>
      <w:r>
        <w:rPr>
          <w:b/>
          <w:bCs/>
          <w:sz w:val="28"/>
          <w:szCs w:val="28"/>
        </w:rPr>
        <w:t xml:space="preserve"> </w:t>
      </w:r>
      <w:r w:rsidRPr="00EC5152">
        <w:rPr>
          <w:b/>
          <w:bCs/>
          <w:sz w:val="28"/>
          <w:szCs w:val="28"/>
        </w:rPr>
        <w:t>(учреждении, предприятии)</w:t>
      </w:r>
    </w:p>
    <w:p w:rsidR="00E251A3" w:rsidRDefault="00E251A3">
      <w:pPr>
        <w:pStyle w:val="ConsPlusNormal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1978"/>
        <w:gridCol w:w="4805"/>
        <w:gridCol w:w="3485"/>
      </w:tblGrid>
      <w:tr w:rsidR="00E251A3" w:rsidTr="00126938"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51A3" w:rsidRDefault="000640DC" w:rsidP="00126938">
            <w:pPr>
              <w:pStyle w:val="ConsPlusNormal0"/>
            </w:pPr>
            <w:r>
              <w:t xml:space="preserve">г. </w:t>
            </w:r>
            <w:r w:rsidR="00126938">
              <w:t>Москва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:rsidR="00E251A3" w:rsidRDefault="00E251A3">
            <w:pPr>
              <w:pStyle w:val="ConsPlusNormal0"/>
            </w:pP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51A3" w:rsidRDefault="00126938">
            <w:pPr>
              <w:pStyle w:val="ConsPlusNormal0"/>
              <w:jc w:val="right"/>
            </w:pPr>
            <w:r w:rsidRPr="002014E7">
              <w:t>«___»_____________</w:t>
            </w:r>
            <w:r>
              <w:t>2026 г</w:t>
            </w:r>
            <w:r w:rsidRPr="009F2194">
              <w:t>.</w:t>
            </w:r>
          </w:p>
        </w:tc>
      </w:tr>
    </w:tbl>
    <w:p w:rsidR="00E251A3" w:rsidRDefault="00E251A3">
      <w:pPr>
        <w:pStyle w:val="ConsPlusNormal0"/>
        <w:jc w:val="both"/>
      </w:pPr>
    </w:p>
    <w:tbl>
      <w:tblPr>
        <w:tblW w:w="1026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10268"/>
      </w:tblGrid>
      <w:tr w:rsidR="00E251A3" w:rsidTr="00126938">
        <w:tc>
          <w:tcPr>
            <w:tcW w:w="10268" w:type="dxa"/>
            <w:tcBorders>
              <w:top w:val="nil"/>
              <w:left w:val="nil"/>
              <w:bottom w:val="nil"/>
              <w:right w:val="nil"/>
            </w:tcBorders>
          </w:tcPr>
          <w:p w:rsidR="00E251A3" w:rsidRDefault="00126938" w:rsidP="00126938">
            <w:pPr>
              <w:pStyle w:val="ConsPlusNormal0"/>
              <w:ind w:firstLine="540"/>
              <w:jc w:val="both"/>
            </w:pPr>
            <w:proofErr w:type="gramStart"/>
            <w:r>
              <w:t xml:space="preserve">Федеральное государственное бюджетное учреждение высшего образования Московский государственный университет имени М.В. Ломоносова (механико-математический факультет), </w:t>
            </w:r>
            <w:r w:rsidR="000640DC">
              <w:t>именуем</w:t>
            </w:r>
            <w:r>
              <w:t>ое</w:t>
            </w:r>
            <w:r w:rsidR="000640DC">
              <w:t xml:space="preserve"> в дальнейшем "</w:t>
            </w:r>
            <w:r>
              <w:t>Факультет", в лице декана Шафаревича Андрея Игоревича, действующего на основании доверенности № 242-25/010-50 от 14.11.2025</w:t>
            </w:r>
            <w:r w:rsidR="000640DC">
              <w:t>,</w:t>
            </w:r>
            <w:r>
              <w:t xml:space="preserve"> </w:t>
            </w:r>
            <w:r w:rsidR="000640DC">
              <w:t>с одной стороны, и ________________________________________________________</w:t>
            </w:r>
            <w:r>
              <w:t>_________________</w:t>
            </w:r>
            <w:r w:rsidR="000640DC">
              <w:t>,</w:t>
            </w:r>
            <w:r>
              <w:t xml:space="preserve"> </w:t>
            </w:r>
            <w:r w:rsidR="000640DC">
              <w:t>именуем</w:t>
            </w:r>
            <w:r>
              <w:t>ое</w:t>
            </w:r>
            <w:r w:rsidR="000640DC">
              <w:t xml:space="preserve"> в дальнейшем "</w:t>
            </w:r>
            <w:r>
              <w:t>Организация</w:t>
            </w:r>
            <w:r w:rsidR="000640DC">
              <w:t>", в лице ________________________________________________, действующего на основании</w:t>
            </w:r>
            <w:r>
              <w:t xml:space="preserve"> </w:t>
            </w:r>
            <w:r w:rsidR="000640DC">
              <w:t>________________</w:t>
            </w:r>
            <w:r>
              <w:t>__________________________________________</w:t>
            </w:r>
            <w:r w:rsidR="000640DC">
              <w:t>, с другой стороны, именуемые по отдельности "Сторона", а вместе - "Стороны", заключили настоящий Договор о</w:t>
            </w:r>
            <w:proofErr w:type="gramEnd"/>
            <w:r w:rsidR="000640DC">
              <w:t xml:space="preserve"> </w:t>
            </w:r>
            <w:proofErr w:type="gramStart"/>
            <w:r w:rsidR="000640DC">
              <w:t>нижеследующем</w:t>
            </w:r>
            <w:proofErr w:type="gramEnd"/>
            <w:r w:rsidR="000640DC">
              <w:t>.</w:t>
            </w:r>
          </w:p>
        </w:tc>
      </w:tr>
    </w:tbl>
    <w:p w:rsidR="00E251A3" w:rsidRDefault="00E251A3">
      <w:pPr>
        <w:pStyle w:val="ConsPlusNormal0"/>
        <w:jc w:val="both"/>
      </w:pPr>
    </w:p>
    <w:p w:rsidR="00211A2E" w:rsidRPr="00D7305E" w:rsidRDefault="00211A2E" w:rsidP="00211A2E">
      <w:pPr>
        <w:tabs>
          <w:tab w:val="left" w:pos="10065"/>
        </w:tabs>
        <w:spacing w:before="200" w:after="120"/>
        <w:ind w:left="-284"/>
        <w:jc w:val="center"/>
        <w:rPr>
          <w:b/>
          <w:bCs/>
          <w:sz w:val="24"/>
          <w:szCs w:val="24"/>
        </w:rPr>
      </w:pPr>
      <w:r w:rsidRPr="00AD436C">
        <w:rPr>
          <w:b/>
          <w:bCs/>
          <w:sz w:val="24"/>
          <w:szCs w:val="24"/>
        </w:rPr>
        <w:t>1. Предмет Договора</w:t>
      </w:r>
    </w:p>
    <w:p w:rsidR="00211A2E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2014E7">
        <w:rPr>
          <w:rFonts w:ascii="Times New Roman" w:hAnsi="Times New Roman"/>
          <w:sz w:val="24"/>
          <w:szCs w:val="20"/>
          <w:lang w:eastAsia="ru-RU"/>
        </w:rPr>
        <w:t xml:space="preserve">1.1. Факультет направляет, а Организация принимает для прохождения </w:t>
      </w:r>
      <w:r>
        <w:rPr>
          <w:rFonts w:ascii="Times New Roman" w:hAnsi="Times New Roman"/>
          <w:sz w:val="24"/>
          <w:szCs w:val="20"/>
          <w:lang w:eastAsia="ru-RU"/>
        </w:rPr>
        <w:t xml:space="preserve">преддипломной </w:t>
      </w:r>
      <w:r w:rsidRPr="002014E7">
        <w:rPr>
          <w:rFonts w:ascii="Times New Roman" w:hAnsi="Times New Roman"/>
          <w:sz w:val="24"/>
          <w:szCs w:val="20"/>
          <w:lang w:eastAsia="ru-RU"/>
        </w:rPr>
        <w:t>практики студентов</w:t>
      </w:r>
      <w:r>
        <w:rPr>
          <w:rFonts w:ascii="Times New Roman" w:hAnsi="Times New Roman"/>
          <w:sz w:val="24"/>
          <w:szCs w:val="20"/>
          <w:lang w:eastAsia="ru-RU"/>
        </w:rPr>
        <w:t xml:space="preserve"> механико-математического факультета МГУ имени М.В. Ломоносова:</w:t>
      </w:r>
    </w:p>
    <w:p w:rsidR="00211A2E" w:rsidRPr="003A3CCA" w:rsidRDefault="00211A2E" w:rsidP="00211A2E">
      <w:pPr>
        <w:pStyle w:val="3"/>
        <w:numPr>
          <w:ilvl w:val="0"/>
          <w:numId w:val="1"/>
        </w:numPr>
        <w:tabs>
          <w:tab w:val="left" w:pos="510"/>
        </w:tabs>
        <w:spacing w:after="0" w:line="240" w:lineRule="auto"/>
        <w:jc w:val="both"/>
        <w:outlineLvl w:val="3"/>
        <w:rPr>
          <w:rFonts w:ascii="Times New Roman" w:hAnsi="Times New Roman"/>
          <w:color w:val="000000" w:themeColor="text1"/>
          <w:sz w:val="24"/>
          <w:szCs w:val="20"/>
          <w:lang w:eastAsia="ru-RU"/>
        </w:rPr>
      </w:pPr>
      <w:r w:rsidRPr="003A3CCA">
        <w:rPr>
          <w:rFonts w:ascii="Times New Roman" w:hAnsi="Times New Roman"/>
          <w:color w:val="000000" w:themeColor="text1"/>
          <w:sz w:val="24"/>
          <w:szCs w:val="20"/>
          <w:lang w:eastAsia="ru-RU"/>
        </w:rPr>
        <w:t>Фамилия Имя Отчество студента в именительном падеже.</w:t>
      </w:r>
    </w:p>
    <w:p w:rsidR="00211A2E" w:rsidRPr="003A3CCA" w:rsidRDefault="00211A2E" w:rsidP="00211A2E">
      <w:pPr>
        <w:pStyle w:val="3"/>
        <w:numPr>
          <w:ilvl w:val="0"/>
          <w:numId w:val="1"/>
        </w:numPr>
        <w:tabs>
          <w:tab w:val="left" w:pos="510"/>
        </w:tabs>
        <w:spacing w:after="0" w:line="240" w:lineRule="auto"/>
        <w:jc w:val="both"/>
        <w:outlineLvl w:val="3"/>
        <w:rPr>
          <w:rFonts w:ascii="Times New Roman" w:hAnsi="Times New Roman"/>
          <w:color w:val="000000" w:themeColor="text1"/>
          <w:sz w:val="24"/>
          <w:szCs w:val="20"/>
          <w:lang w:eastAsia="ru-RU"/>
        </w:rPr>
      </w:pPr>
      <w:r w:rsidRPr="003A3CCA">
        <w:rPr>
          <w:rFonts w:ascii="Times New Roman" w:hAnsi="Times New Roman"/>
          <w:color w:val="000000" w:themeColor="text1"/>
          <w:sz w:val="24"/>
          <w:szCs w:val="20"/>
          <w:lang w:eastAsia="ru-RU"/>
        </w:rPr>
        <w:t>Фамилия Имя Отчество студента в именительном падеже</w:t>
      </w:r>
      <w:r w:rsidR="001D2CE6" w:rsidRPr="003A3CCA">
        <w:rPr>
          <w:rFonts w:ascii="Times New Roman" w:hAnsi="Times New Roman"/>
          <w:color w:val="000000" w:themeColor="text1"/>
          <w:sz w:val="24"/>
          <w:szCs w:val="20"/>
          <w:lang w:eastAsia="ru-RU"/>
        </w:rPr>
        <w:t>.</w:t>
      </w:r>
    </w:p>
    <w:p w:rsidR="00211A2E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</w:p>
    <w:p w:rsidR="00211A2E" w:rsidRPr="00460C2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2014E7">
        <w:rPr>
          <w:rFonts w:ascii="Times New Roman" w:hAnsi="Times New Roman"/>
          <w:sz w:val="24"/>
          <w:szCs w:val="20"/>
          <w:lang w:eastAsia="ru-RU"/>
        </w:rPr>
        <w:t>Целью практики является освоение студентами программы высшего образования в соответствии с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2014E7">
        <w:rPr>
          <w:rFonts w:ascii="Times New Roman" w:hAnsi="Times New Roman"/>
          <w:sz w:val="24"/>
          <w:szCs w:val="20"/>
          <w:lang w:eastAsia="ru-RU"/>
        </w:rPr>
        <w:t xml:space="preserve">образовательным стандартом и учебным планом, программой </w:t>
      </w:r>
      <w:r>
        <w:rPr>
          <w:rFonts w:ascii="Times New Roman" w:hAnsi="Times New Roman"/>
          <w:sz w:val="24"/>
          <w:szCs w:val="20"/>
          <w:lang w:eastAsia="ru-RU"/>
        </w:rPr>
        <w:t>преддипломной</w:t>
      </w:r>
      <w:r w:rsidRPr="002014E7">
        <w:rPr>
          <w:rFonts w:ascii="Times New Roman" w:hAnsi="Times New Roman"/>
          <w:sz w:val="24"/>
          <w:szCs w:val="20"/>
          <w:lang w:eastAsia="ru-RU"/>
        </w:rPr>
        <w:t xml:space="preserve"> практики. </w:t>
      </w:r>
    </w:p>
    <w:p w:rsidR="00211A2E" w:rsidRPr="00211A2E" w:rsidRDefault="00211A2E" w:rsidP="00211A2E">
      <w:pPr>
        <w:tabs>
          <w:tab w:val="left" w:pos="10065"/>
        </w:tabs>
        <w:ind w:left="-284"/>
        <w:jc w:val="center"/>
        <w:rPr>
          <w:b/>
          <w:bCs/>
          <w:sz w:val="24"/>
          <w:szCs w:val="24"/>
        </w:rPr>
      </w:pPr>
    </w:p>
    <w:p w:rsidR="00211A2E" w:rsidRPr="00AD436C" w:rsidRDefault="00211A2E" w:rsidP="00211A2E">
      <w:pPr>
        <w:tabs>
          <w:tab w:val="left" w:pos="10065"/>
        </w:tabs>
        <w:ind w:left="-284"/>
        <w:jc w:val="center"/>
        <w:rPr>
          <w:b/>
          <w:bCs/>
          <w:sz w:val="24"/>
          <w:szCs w:val="24"/>
        </w:rPr>
      </w:pPr>
      <w:r w:rsidRPr="00AD436C">
        <w:rPr>
          <w:b/>
          <w:bCs/>
          <w:sz w:val="24"/>
          <w:szCs w:val="24"/>
        </w:rPr>
        <w:t>2. Обязанности Сторон</w:t>
      </w:r>
    </w:p>
    <w:p w:rsidR="00211A2E" w:rsidRPr="003A3CCA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 Организация обязуется:</w:t>
      </w:r>
    </w:p>
    <w:p w:rsidR="00211A2E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2.1.1. Предо</w:t>
      </w:r>
      <w:r>
        <w:rPr>
          <w:rFonts w:ascii="Times New Roman" w:hAnsi="Times New Roman"/>
          <w:sz w:val="24"/>
          <w:szCs w:val="20"/>
          <w:lang w:eastAsia="ru-RU"/>
        </w:rPr>
        <w:t xml:space="preserve">ставить возможность прохождения </w:t>
      </w:r>
      <w:r w:rsidR="001D2CE6">
        <w:rPr>
          <w:rFonts w:ascii="Times New Roman" w:hAnsi="Times New Roman"/>
          <w:sz w:val="24"/>
          <w:szCs w:val="20"/>
          <w:lang w:eastAsia="ru-RU"/>
        </w:rPr>
        <w:t>преддипломной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 практики</w:t>
      </w:r>
      <w:r>
        <w:rPr>
          <w:rFonts w:ascii="Times New Roman" w:hAnsi="Times New Roman"/>
          <w:sz w:val="24"/>
          <w:szCs w:val="20"/>
          <w:lang w:eastAsia="ru-RU"/>
        </w:rPr>
        <w:t xml:space="preserve"> с</w:t>
      </w:r>
      <w:r w:rsidRPr="00AD436C">
        <w:rPr>
          <w:rFonts w:ascii="Times New Roman" w:hAnsi="Times New Roman"/>
          <w:sz w:val="24"/>
          <w:szCs w:val="20"/>
          <w:lang w:eastAsia="ru-RU"/>
        </w:rPr>
        <w:t>тудентам</w:t>
      </w:r>
      <w:r>
        <w:rPr>
          <w:rFonts w:ascii="Times New Roman" w:hAnsi="Times New Roman"/>
          <w:sz w:val="24"/>
          <w:szCs w:val="20"/>
          <w:lang w:eastAsia="ru-RU"/>
        </w:rPr>
        <w:t xml:space="preserve"> </w:t>
      </w:r>
      <w:r w:rsidRPr="00460C28">
        <w:rPr>
          <w:rFonts w:ascii="Times New Roman" w:hAnsi="Times New Roman"/>
          <w:sz w:val="24"/>
          <w:szCs w:val="20"/>
          <w:lang w:eastAsia="ru-RU"/>
        </w:rPr>
        <w:t>механико-математического</w:t>
      </w:r>
      <w:r>
        <w:rPr>
          <w:rFonts w:ascii="Times New Roman" w:hAnsi="Times New Roman"/>
          <w:sz w:val="24"/>
          <w:szCs w:val="20"/>
          <w:lang w:eastAsia="ru-RU"/>
        </w:rPr>
        <w:t xml:space="preserve"> факультета </w:t>
      </w:r>
      <w:r w:rsidRPr="00AD436C">
        <w:rPr>
          <w:rFonts w:ascii="Times New Roman" w:hAnsi="Times New Roman"/>
          <w:sz w:val="24"/>
          <w:szCs w:val="20"/>
          <w:lang w:eastAsia="ru-RU"/>
        </w:rPr>
        <w:t>МГУ,</w:t>
      </w:r>
      <w:r>
        <w:rPr>
          <w:rFonts w:ascii="Times New Roman" w:hAnsi="Times New Roman"/>
          <w:sz w:val="24"/>
          <w:szCs w:val="20"/>
          <w:lang w:eastAsia="ru-RU"/>
        </w:rPr>
        <w:t xml:space="preserve"> (далее </w:t>
      </w:r>
      <w:r w:rsidRPr="004F6DF7">
        <w:rPr>
          <w:rFonts w:ascii="Times New Roman" w:hAnsi="Times New Roman"/>
          <w:sz w:val="24"/>
          <w:szCs w:val="20"/>
          <w:lang w:eastAsia="ru-RU"/>
        </w:rPr>
        <w:t>–</w:t>
      </w:r>
      <w:r>
        <w:rPr>
          <w:rFonts w:ascii="Times New Roman" w:hAnsi="Times New Roman"/>
          <w:sz w:val="24"/>
          <w:szCs w:val="20"/>
          <w:lang w:eastAsia="ru-RU"/>
        </w:rPr>
        <w:t xml:space="preserve"> студенты-практиканты)</w:t>
      </w:r>
      <w:r w:rsidRPr="00AD436C">
        <w:rPr>
          <w:rFonts w:ascii="Times New Roman" w:hAnsi="Times New Roman"/>
          <w:sz w:val="24"/>
          <w:szCs w:val="20"/>
          <w:lang w:eastAsia="ru-RU"/>
        </w:rPr>
        <w:t>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2.1.2. Обеспечить студентам-практикантам условия безопасной работы в Организации в течение всего периода практики. Провести обязательные инструктажи по охране труда: вводный и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>на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выделенном рабочем месте с оформлением установленной документации; в необходимых случаях провести обучение студентов-практикантов безопасным методам работы. Обеспечить студентов-практикантов на время прохождения практики </w:t>
      </w:r>
      <w:r>
        <w:rPr>
          <w:rFonts w:ascii="Times New Roman" w:hAnsi="Times New Roman"/>
          <w:sz w:val="24"/>
          <w:szCs w:val="20"/>
          <w:lang w:eastAsia="ru-RU"/>
        </w:rPr>
        <w:t>защитными средствами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 по нормам, установленным для соответствующих категорий работников данной Организации за счет средств Организации.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 xml:space="preserve">2.1.3. Создать необходимые условия для выполнения студентами-практикантами программы </w:t>
      </w:r>
      <w:r>
        <w:rPr>
          <w:rFonts w:ascii="Times New Roman" w:hAnsi="Times New Roman"/>
          <w:sz w:val="24"/>
          <w:szCs w:val="20"/>
          <w:lang w:eastAsia="ru-RU"/>
        </w:rPr>
        <w:t xml:space="preserve">педагогической практики. </w:t>
      </w:r>
      <w:r w:rsidRPr="00AD436C">
        <w:rPr>
          <w:rFonts w:ascii="Times New Roman" w:hAnsi="Times New Roman"/>
          <w:sz w:val="24"/>
          <w:szCs w:val="20"/>
          <w:lang w:eastAsia="ru-RU"/>
        </w:rPr>
        <w:t>Не допускать использования студентов-практикантов на работах, не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>соответствующих программе практики</w:t>
      </w:r>
      <w:r>
        <w:rPr>
          <w:rFonts w:ascii="Times New Roman" w:hAnsi="Times New Roman"/>
          <w:sz w:val="24"/>
          <w:szCs w:val="20"/>
          <w:lang w:eastAsia="ru-RU"/>
        </w:rPr>
        <w:t>.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2.1.4. Назначить руководителя практики от Организации, квалифицированного специалиста, для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координации работы и оказания содействия студентам-практикантам в прохождении практики.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2.1.5</w:t>
      </w:r>
      <w:r w:rsidRPr="004F6DF7">
        <w:rPr>
          <w:rFonts w:ascii="Times New Roman" w:hAnsi="Times New Roman"/>
          <w:sz w:val="24"/>
          <w:szCs w:val="20"/>
          <w:lang w:eastAsia="ru-RU"/>
        </w:rPr>
        <w:t>.</w:t>
      </w:r>
      <w:r w:rsidRPr="00AD436C">
        <w:rPr>
          <w:rFonts w:ascii="Times New Roman" w:hAnsi="Times New Roman"/>
          <w:sz w:val="24"/>
          <w:szCs w:val="20"/>
          <w:lang w:eastAsia="ru-RU"/>
        </w:rPr>
        <w:t> Организовать для студентов-практикантов консультации, инструктажи по тематике практики, необходимые для успешного освоения студентами-практикантами программы практики</w:t>
      </w:r>
      <w:r>
        <w:rPr>
          <w:rFonts w:ascii="Times New Roman" w:hAnsi="Times New Roman"/>
          <w:sz w:val="24"/>
          <w:szCs w:val="20"/>
          <w:lang w:eastAsia="ru-RU"/>
        </w:rPr>
        <w:t>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2.1.6. Предоставить студентам-практиканта</w:t>
      </w:r>
      <w:r>
        <w:rPr>
          <w:rFonts w:ascii="Times New Roman" w:hAnsi="Times New Roman"/>
          <w:sz w:val="24"/>
          <w:szCs w:val="20"/>
          <w:lang w:eastAsia="ru-RU"/>
        </w:rPr>
        <w:t xml:space="preserve">м и руководителю от Факультета 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возможность пользоваться лабораториями, кабинетами, мастерскими, библиотекой, </w:t>
      </w:r>
      <w:r>
        <w:rPr>
          <w:rFonts w:ascii="Times New Roman" w:hAnsi="Times New Roman"/>
          <w:sz w:val="24"/>
          <w:szCs w:val="20"/>
          <w:lang w:eastAsia="ru-RU"/>
        </w:rPr>
        <w:t xml:space="preserve">техническим оборудованием и </w:t>
      </w:r>
      <w:r>
        <w:rPr>
          <w:rFonts w:ascii="Times New Roman" w:hAnsi="Times New Roman"/>
          <w:sz w:val="24"/>
          <w:szCs w:val="20"/>
          <w:lang w:eastAsia="ru-RU"/>
        </w:rPr>
        <w:lastRenderedPageBreak/>
        <w:t>принадлежностями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, </w:t>
      </w:r>
      <w:r>
        <w:rPr>
          <w:rFonts w:ascii="Times New Roman" w:hAnsi="Times New Roman"/>
          <w:sz w:val="24"/>
          <w:szCs w:val="20"/>
          <w:lang w:eastAsia="ru-RU"/>
        </w:rPr>
        <w:t xml:space="preserve">необходимыми для выполнения практики, а также нормативной документацией Организации.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2.1.7. Во время прохождения практики за пределами г. Москвы обеспечить студентам-практикантам</w:t>
      </w:r>
      <w:r w:rsidRPr="0078498E">
        <w:rPr>
          <w:rFonts w:ascii="Times New Roman" w:hAnsi="Times New Roman"/>
          <w:sz w:val="24"/>
          <w:szCs w:val="20"/>
          <w:lang w:eastAsia="ru-RU"/>
        </w:rPr>
        <w:t xml:space="preserve"> </w:t>
      </w:r>
      <w:r>
        <w:rPr>
          <w:rFonts w:ascii="Times New Roman" w:hAnsi="Times New Roman"/>
          <w:sz w:val="24"/>
          <w:szCs w:val="20"/>
          <w:lang w:eastAsia="ru-RU"/>
        </w:rPr>
        <w:t>и руководителю от Факультета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 проживание и безопасность жизнедеятельности. В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>случае прохождения практики за пределами Российской Федерации обеспечить регистрацию визовых документов студентов-практикантов</w:t>
      </w:r>
      <w:r>
        <w:rPr>
          <w:rFonts w:ascii="Times New Roman" w:hAnsi="Times New Roman"/>
          <w:sz w:val="24"/>
          <w:szCs w:val="20"/>
          <w:lang w:eastAsia="ru-RU"/>
        </w:rPr>
        <w:t xml:space="preserve"> 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– в соответствии с законодательством страны пребывания.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 xml:space="preserve">2.1.8. Обеспечить контроль и учет выполнения студентами-практикантами календарного плана-графика прохождения практики. Вести учет посещения практики студентами-практикантами. Обо всех случаях нарушения студентами-практикантами правил внутреннего распорядка Организации, </w:t>
      </w:r>
      <w:r>
        <w:rPr>
          <w:rFonts w:ascii="Times New Roman" w:hAnsi="Times New Roman"/>
          <w:sz w:val="24"/>
          <w:szCs w:val="20"/>
          <w:lang w:eastAsia="ru-RU"/>
        </w:rPr>
        <w:t xml:space="preserve">календарного </w:t>
      </w:r>
      <w:r w:rsidRPr="00AD436C">
        <w:rPr>
          <w:rFonts w:ascii="Times New Roman" w:hAnsi="Times New Roman"/>
          <w:sz w:val="24"/>
          <w:szCs w:val="20"/>
          <w:lang w:eastAsia="ru-RU"/>
        </w:rPr>
        <w:t>плана-графика прохождения практики – направлять уведомление в адрес Факультета.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 xml:space="preserve">2.1.9. Обеспечить студентов-практикантов </w:t>
      </w:r>
      <w:r>
        <w:rPr>
          <w:rFonts w:ascii="Times New Roman" w:hAnsi="Times New Roman"/>
          <w:sz w:val="24"/>
          <w:szCs w:val="20"/>
          <w:lang w:eastAsia="ru-RU"/>
        </w:rPr>
        <w:t xml:space="preserve">и </w:t>
      </w:r>
      <w:r w:rsidRPr="00AD436C">
        <w:rPr>
          <w:rFonts w:ascii="Times New Roman" w:hAnsi="Times New Roman"/>
          <w:sz w:val="24"/>
          <w:szCs w:val="20"/>
          <w:lang w:eastAsia="ru-RU"/>
        </w:rPr>
        <w:t>руководителя практики от Факультета при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>необходимости неотложной медицинской помощью.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 xml:space="preserve">2.1.10. Расследовать и учитывать несчастные случаи, если они произойдут со студентами-практикантами во время практики в Организации в соответствии с </w:t>
      </w:r>
      <w:r>
        <w:rPr>
          <w:rFonts w:ascii="Times New Roman" w:hAnsi="Times New Roman"/>
          <w:sz w:val="24"/>
          <w:szCs w:val="20"/>
          <w:lang w:eastAsia="ru-RU"/>
        </w:rPr>
        <w:t>законодательством Российской Федерации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, а в случае прохождения практики за рубежом </w:t>
      </w:r>
      <w:r>
        <w:rPr>
          <w:rFonts w:ascii="Times New Roman" w:hAnsi="Times New Roman"/>
          <w:sz w:val="24"/>
          <w:szCs w:val="20"/>
          <w:lang w:eastAsia="ru-RU"/>
        </w:rPr>
        <w:t>–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 в соответствии с законодательством страны пребывания.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2.1.11. По окончании практики</w:t>
      </w:r>
      <w:r>
        <w:rPr>
          <w:rFonts w:ascii="Times New Roman" w:hAnsi="Times New Roman"/>
          <w:sz w:val="24"/>
          <w:szCs w:val="20"/>
          <w:lang w:eastAsia="ru-RU"/>
        </w:rPr>
        <w:t xml:space="preserve"> </w:t>
      </w:r>
      <w:r w:rsidRPr="00AD436C">
        <w:rPr>
          <w:rFonts w:ascii="Times New Roman" w:hAnsi="Times New Roman"/>
          <w:sz w:val="24"/>
          <w:szCs w:val="20"/>
          <w:lang w:eastAsia="ru-RU"/>
        </w:rPr>
        <w:t>выдать студентам-практикантам текстовые, цифровые и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>графические материалы, собранные во время практики, составленные ими отчеты по практике, а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в случае необходимости направить их на Факультет. </w:t>
      </w:r>
      <w:r>
        <w:rPr>
          <w:rFonts w:ascii="Times New Roman" w:hAnsi="Times New Roman"/>
          <w:sz w:val="24"/>
          <w:szCs w:val="20"/>
          <w:lang w:eastAsia="ru-RU"/>
        </w:rPr>
        <w:t xml:space="preserve">Подписать </w:t>
      </w:r>
      <w:r w:rsidRPr="00AD436C">
        <w:rPr>
          <w:rFonts w:ascii="Times New Roman" w:hAnsi="Times New Roman"/>
          <w:sz w:val="24"/>
          <w:szCs w:val="20"/>
          <w:lang w:eastAsia="ru-RU"/>
        </w:rPr>
        <w:t>отчет о прохождении практики</w:t>
      </w:r>
      <w:r>
        <w:rPr>
          <w:rFonts w:ascii="Times New Roman" w:hAnsi="Times New Roman"/>
          <w:sz w:val="24"/>
          <w:szCs w:val="20"/>
          <w:lang w:eastAsia="ru-RU"/>
        </w:rPr>
        <w:t xml:space="preserve"> и передать его </w:t>
      </w:r>
      <w:r w:rsidRPr="00AD436C">
        <w:rPr>
          <w:rFonts w:ascii="Times New Roman" w:hAnsi="Times New Roman"/>
          <w:sz w:val="24"/>
          <w:szCs w:val="20"/>
          <w:lang w:eastAsia="ru-RU"/>
        </w:rPr>
        <w:t>студентам-практикантам.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 Факультет обязуется: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2.2.1. Предоставить Организации: список студентов-практикантов, направляемых в Орга</w:t>
      </w:r>
      <w:r>
        <w:rPr>
          <w:rFonts w:ascii="Times New Roman" w:hAnsi="Times New Roman"/>
          <w:sz w:val="24"/>
          <w:szCs w:val="20"/>
          <w:lang w:eastAsia="ru-RU"/>
        </w:rPr>
        <w:t>низацию</w:t>
      </w:r>
      <w:r w:rsidRPr="00AD436C">
        <w:rPr>
          <w:rFonts w:ascii="Times New Roman" w:hAnsi="Times New Roman"/>
          <w:sz w:val="24"/>
          <w:szCs w:val="20"/>
          <w:lang w:eastAsia="ru-RU"/>
        </w:rPr>
        <w:t>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736C5C">
        <w:rPr>
          <w:rFonts w:ascii="Times New Roman" w:hAnsi="Times New Roman"/>
          <w:sz w:val="24"/>
          <w:szCs w:val="20"/>
          <w:lang w:eastAsia="ru-RU"/>
        </w:rPr>
        <w:t>2.2.2</w:t>
      </w:r>
      <w:r>
        <w:rPr>
          <w:rFonts w:ascii="Times New Roman" w:hAnsi="Times New Roman"/>
          <w:sz w:val="24"/>
          <w:szCs w:val="20"/>
          <w:lang w:eastAsia="ru-RU"/>
        </w:rPr>
        <w:t>.</w:t>
      </w:r>
      <w:r w:rsidRPr="00AD436C">
        <w:rPr>
          <w:rFonts w:ascii="Times New Roman" w:hAnsi="Times New Roman"/>
          <w:sz w:val="24"/>
          <w:szCs w:val="20"/>
          <w:lang w:eastAsia="ru-RU"/>
        </w:rPr>
        <w:t> </w:t>
      </w:r>
      <w:r>
        <w:rPr>
          <w:rFonts w:ascii="Times New Roman" w:hAnsi="Times New Roman"/>
          <w:sz w:val="24"/>
          <w:szCs w:val="20"/>
          <w:lang w:eastAsia="ru-RU"/>
        </w:rPr>
        <w:t>Обеспечить студентов-практикантов</w:t>
      </w:r>
      <w:r w:rsidRPr="00736C5C">
        <w:rPr>
          <w:rFonts w:ascii="Times New Roman" w:hAnsi="Times New Roman"/>
          <w:sz w:val="24"/>
          <w:szCs w:val="20"/>
          <w:lang w:eastAsia="ru-RU"/>
        </w:rPr>
        <w:t xml:space="preserve"> программой практики, утвержденной ученым советом Ф</w:t>
      </w:r>
      <w:r>
        <w:rPr>
          <w:rFonts w:ascii="Times New Roman" w:hAnsi="Times New Roman"/>
          <w:sz w:val="24"/>
          <w:szCs w:val="20"/>
          <w:lang w:eastAsia="ru-RU"/>
        </w:rPr>
        <w:t xml:space="preserve">акультета, </w:t>
      </w:r>
      <w:r w:rsidRPr="00736C5C">
        <w:rPr>
          <w:rFonts w:ascii="Times New Roman" w:hAnsi="Times New Roman"/>
          <w:sz w:val="24"/>
          <w:szCs w:val="20"/>
          <w:lang w:eastAsia="ru-RU"/>
        </w:rPr>
        <w:t>всеми необходимыми докуме</w:t>
      </w:r>
      <w:r>
        <w:rPr>
          <w:rFonts w:ascii="Times New Roman" w:hAnsi="Times New Roman"/>
          <w:sz w:val="24"/>
          <w:szCs w:val="20"/>
          <w:lang w:eastAsia="ru-RU"/>
        </w:rPr>
        <w:t xml:space="preserve">нтами по прохождению практики. 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2.2.3. Назначить руководителя практики от Факультета, квалифицированного преподавателя МГУ, для координации работы и оказания содействия студентам-практикантам в прохождении практики.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 xml:space="preserve">2.2.4. Направить в Организацию студентов-практикантов в сроки, предусмотренные </w:t>
      </w:r>
      <w:r>
        <w:rPr>
          <w:rFonts w:ascii="Times New Roman" w:hAnsi="Times New Roman"/>
          <w:sz w:val="24"/>
          <w:szCs w:val="20"/>
          <w:lang w:eastAsia="ru-RU"/>
        </w:rPr>
        <w:t>учебным планом</w:t>
      </w:r>
      <w:r w:rsidRPr="00AD436C">
        <w:rPr>
          <w:rFonts w:ascii="Times New Roman" w:hAnsi="Times New Roman"/>
          <w:sz w:val="24"/>
          <w:szCs w:val="20"/>
          <w:lang w:eastAsia="ru-RU"/>
        </w:rPr>
        <w:t>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</w:t>
      </w:r>
      <w:r>
        <w:rPr>
          <w:rFonts w:ascii="Times New Roman" w:hAnsi="Times New Roman"/>
          <w:sz w:val="24"/>
          <w:szCs w:val="20"/>
          <w:lang w:eastAsia="ru-RU"/>
        </w:rPr>
        <w:t>5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. Провести инструктаж </w:t>
      </w:r>
      <w:r>
        <w:rPr>
          <w:rFonts w:ascii="Times New Roman" w:hAnsi="Times New Roman"/>
          <w:sz w:val="24"/>
          <w:szCs w:val="20"/>
          <w:lang w:eastAsia="ru-RU"/>
        </w:rPr>
        <w:t xml:space="preserve">всех </w:t>
      </w:r>
      <w:r w:rsidRPr="00AD436C">
        <w:rPr>
          <w:rFonts w:ascii="Times New Roman" w:hAnsi="Times New Roman"/>
          <w:sz w:val="24"/>
          <w:szCs w:val="20"/>
          <w:lang w:eastAsia="ru-RU"/>
        </w:rPr>
        <w:t>студентов-практикантов</w:t>
      </w:r>
      <w:r>
        <w:rPr>
          <w:rFonts w:ascii="Times New Roman" w:hAnsi="Times New Roman"/>
          <w:sz w:val="24"/>
          <w:szCs w:val="20"/>
          <w:lang w:eastAsia="ru-RU"/>
        </w:rPr>
        <w:t xml:space="preserve"> по прохождению практики.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</w:t>
      </w:r>
      <w:r>
        <w:rPr>
          <w:rFonts w:ascii="Times New Roman" w:hAnsi="Times New Roman"/>
          <w:sz w:val="24"/>
          <w:szCs w:val="20"/>
          <w:lang w:eastAsia="ru-RU"/>
        </w:rPr>
        <w:t>6</w:t>
      </w:r>
      <w:r w:rsidRPr="00AD436C">
        <w:rPr>
          <w:rFonts w:ascii="Times New Roman" w:hAnsi="Times New Roman"/>
          <w:sz w:val="24"/>
          <w:szCs w:val="20"/>
          <w:lang w:eastAsia="ru-RU"/>
        </w:rPr>
        <w:t xml:space="preserve">. Оказывать необходимую методическую помощь </w:t>
      </w:r>
      <w:r>
        <w:rPr>
          <w:rFonts w:ascii="Times New Roman" w:hAnsi="Times New Roman"/>
          <w:sz w:val="24"/>
          <w:szCs w:val="20"/>
          <w:lang w:eastAsia="ru-RU"/>
        </w:rPr>
        <w:t xml:space="preserve">Организации </w:t>
      </w:r>
      <w:r w:rsidRPr="00AD436C">
        <w:rPr>
          <w:rFonts w:ascii="Times New Roman" w:hAnsi="Times New Roman"/>
          <w:sz w:val="24"/>
          <w:szCs w:val="20"/>
          <w:lang w:eastAsia="ru-RU"/>
        </w:rPr>
        <w:t>в проведении практики студентов-практикантов.</w:t>
      </w:r>
    </w:p>
    <w:p w:rsidR="00211A2E" w:rsidRPr="00AD436C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AD436C">
        <w:rPr>
          <w:rFonts w:ascii="Times New Roman" w:hAnsi="Times New Roman"/>
          <w:sz w:val="24"/>
          <w:szCs w:val="20"/>
          <w:lang w:eastAsia="ru-RU"/>
        </w:rPr>
        <w:t>2.2.</w:t>
      </w:r>
      <w:r>
        <w:rPr>
          <w:rFonts w:ascii="Times New Roman" w:hAnsi="Times New Roman"/>
          <w:sz w:val="24"/>
          <w:szCs w:val="20"/>
          <w:lang w:eastAsia="ru-RU"/>
        </w:rPr>
        <w:t>7</w:t>
      </w:r>
      <w:r w:rsidRPr="00AD436C">
        <w:rPr>
          <w:rFonts w:ascii="Times New Roman" w:hAnsi="Times New Roman"/>
          <w:sz w:val="24"/>
          <w:szCs w:val="20"/>
          <w:lang w:eastAsia="ru-RU"/>
        </w:rPr>
        <w:t>. </w:t>
      </w:r>
      <w:r w:rsidRPr="00893B33">
        <w:rPr>
          <w:rFonts w:ascii="Times New Roman" w:hAnsi="Times New Roman"/>
          <w:sz w:val="24"/>
          <w:szCs w:val="20"/>
          <w:lang w:eastAsia="ru-RU"/>
        </w:rPr>
        <w:t>Расследовать и учитывать несчастные случаи, если они произойдут со студентами-практикантами во время практики в Организации в соответствии с законодательством Российской Федерации, а в случае прохождения практики за рубежом – в соответствии с законодательством страны пребывания.</w:t>
      </w:r>
    </w:p>
    <w:p w:rsidR="00211A2E" w:rsidRDefault="00211A2E" w:rsidP="00211A2E">
      <w:pPr>
        <w:tabs>
          <w:tab w:val="left" w:pos="10065"/>
        </w:tabs>
        <w:ind w:left="-284"/>
        <w:jc w:val="center"/>
        <w:rPr>
          <w:b/>
          <w:bCs/>
          <w:sz w:val="24"/>
          <w:szCs w:val="24"/>
        </w:rPr>
      </w:pPr>
    </w:p>
    <w:p w:rsidR="00211A2E" w:rsidRPr="00906858" w:rsidRDefault="00211A2E" w:rsidP="00211A2E">
      <w:pPr>
        <w:tabs>
          <w:tab w:val="left" w:pos="10065"/>
        </w:tabs>
        <w:ind w:left="-284"/>
        <w:jc w:val="center"/>
        <w:rPr>
          <w:b/>
          <w:bCs/>
          <w:sz w:val="24"/>
          <w:szCs w:val="24"/>
        </w:rPr>
      </w:pPr>
      <w:r w:rsidRPr="00906858">
        <w:rPr>
          <w:b/>
          <w:bCs/>
          <w:sz w:val="24"/>
          <w:szCs w:val="24"/>
        </w:rPr>
        <w:t>3. Дополнит</w:t>
      </w:r>
      <w:r>
        <w:rPr>
          <w:b/>
          <w:bCs/>
          <w:sz w:val="24"/>
          <w:szCs w:val="24"/>
        </w:rPr>
        <w:t>ельные условия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3.</w:t>
      </w:r>
      <w:r>
        <w:rPr>
          <w:rFonts w:ascii="Times New Roman" w:hAnsi="Times New Roman"/>
          <w:sz w:val="24"/>
          <w:szCs w:val="20"/>
          <w:lang w:eastAsia="ru-RU"/>
        </w:rPr>
        <w:t>1</w:t>
      </w:r>
      <w:r w:rsidRPr="00906858">
        <w:rPr>
          <w:rFonts w:ascii="Times New Roman" w:hAnsi="Times New Roman"/>
          <w:sz w:val="24"/>
          <w:szCs w:val="20"/>
          <w:lang w:eastAsia="ru-RU"/>
        </w:rPr>
        <w:t>. Практика проводится по адресу: ____________________</w:t>
      </w:r>
      <w:r>
        <w:rPr>
          <w:rFonts w:ascii="Times New Roman" w:hAnsi="Times New Roman"/>
          <w:sz w:val="24"/>
          <w:szCs w:val="20"/>
          <w:lang w:eastAsia="ru-RU"/>
        </w:rPr>
        <w:t>_______</w:t>
      </w:r>
      <w:r w:rsidRPr="00906858">
        <w:rPr>
          <w:rFonts w:ascii="Times New Roman" w:hAnsi="Times New Roman"/>
          <w:sz w:val="24"/>
          <w:szCs w:val="20"/>
          <w:lang w:eastAsia="ru-RU"/>
        </w:rPr>
        <w:t>__________________</w:t>
      </w:r>
      <w:r>
        <w:rPr>
          <w:rFonts w:ascii="Times New Roman" w:hAnsi="Times New Roman"/>
          <w:sz w:val="24"/>
          <w:szCs w:val="20"/>
          <w:lang w:eastAsia="ru-RU"/>
        </w:rPr>
        <w:t>___</w:t>
      </w:r>
      <w:r w:rsidRPr="00906858">
        <w:rPr>
          <w:rFonts w:ascii="Times New Roman" w:hAnsi="Times New Roman"/>
          <w:sz w:val="24"/>
          <w:szCs w:val="20"/>
          <w:lang w:eastAsia="ru-RU"/>
        </w:rPr>
        <w:t>____.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3.</w:t>
      </w:r>
      <w:r>
        <w:rPr>
          <w:rFonts w:ascii="Times New Roman" w:hAnsi="Times New Roman"/>
          <w:sz w:val="24"/>
          <w:szCs w:val="20"/>
          <w:lang w:eastAsia="ru-RU"/>
        </w:rPr>
        <w:t>2</w:t>
      </w:r>
      <w:r w:rsidRPr="00906858">
        <w:rPr>
          <w:rFonts w:ascii="Times New Roman" w:hAnsi="Times New Roman"/>
          <w:sz w:val="24"/>
          <w:szCs w:val="20"/>
          <w:lang w:eastAsia="ru-RU"/>
        </w:rPr>
        <w:t>.</w:t>
      </w:r>
      <w:r w:rsidRPr="00AD436C">
        <w:rPr>
          <w:rFonts w:ascii="Times New Roman" w:hAnsi="Times New Roman"/>
          <w:sz w:val="24"/>
          <w:szCs w:val="20"/>
          <w:lang w:eastAsia="ru-RU"/>
        </w:rPr>
        <w:t> </w:t>
      </w:r>
      <w:r w:rsidRPr="00906858">
        <w:rPr>
          <w:rFonts w:ascii="Times New Roman" w:hAnsi="Times New Roman"/>
          <w:sz w:val="24"/>
          <w:szCs w:val="20"/>
          <w:lang w:eastAsia="ru-RU"/>
        </w:rPr>
        <w:t>Количество рабочих или практикантских мест, выделяемых Организацией Факульт</w:t>
      </w:r>
      <w:r>
        <w:rPr>
          <w:rFonts w:ascii="Times New Roman" w:hAnsi="Times New Roman"/>
          <w:sz w:val="24"/>
          <w:szCs w:val="20"/>
          <w:lang w:eastAsia="ru-RU"/>
        </w:rPr>
        <w:t>ету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для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906858">
        <w:rPr>
          <w:rFonts w:ascii="Times New Roman" w:hAnsi="Times New Roman"/>
          <w:sz w:val="24"/>
          <w:szCs w:val="20"/>
          <w:lang w:eastAsia="ru-RU"/>
        </w:rPr>
        <w:t>про</w:t>
      </w:r>
      <w:r>
        <w:rPr>
          <w:rFonts w:ascii="Times New Roman" w:hAnsi="Times New Roman"/>
          <w:sz w:val="24"/>
          <w:szCs w:val="20"/>
          <w:lang w:eastAsia="ru-RU"/>
        </w:rPr>
        <w:t>ведения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практики</w:t>
      </w:r>
      <w:r w:rsidR="003A3CCA" w:rsidRPr="003A3CCA">
        <w:rPr>
          <w:rFonts w:ascii="Times New Roman" w:hAnsi="Times New Roman"/>
          <w:sz w:val="24"/>
          <w:szCs w:val="20"/>
          <w:lang w:eastAsia="ru-RU"/>
        </w:rPr>
        <w:t xml:space="preserve"> </w:t>
      </w:r>
      <w:r w:rsidR="003A3CCA">
        <w:rPr>
          <w:rFonts w:ascii="Times New Roman" w:hAnsi="Times New Roman"/>
          <w:sz w:val="24"/>
          <w:szCs w:val="20"/>
          <w:lang w:eastAsia="ru-RU"/>
        </w:rPr>
        <w:t>– ______</w:t>
      </w:r>
      <w:r>
        <w:rPr>
          <w:rFonts w:ascii="Times New Roman" w:hAnsi="Times New Roman"/>
          <w:sz w:val="24"/>
          <w:szCs w:val="20"/>
          <w:lang w:eastAsia="ru-RU"/>
        </w:rPr>
        <w:t xml:space="preserve"> мест. Количество выделенных мест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может корректироваться по письменному согла</w:t>
      </w:r>
      <w:r>
        <w:rPr>
          <w:rFonts w:ascii="Times New Roman" w:hAnsi="Times New Roman"/>
          <w:sz w:val="24"/>
          <w:szCs w:val="20"/>
          <w:lang w:eastAsia="ru-RU"/>
        </w:rPr>
        <w:t>шению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Сторон.</w:t>
      </w:r>
    </w:p>
    <w:p w:rsidR="00211A2E" w:rsidRDefault="00211A2E" w:rsidP="00211A2E">
      <w:pPr>
        <w:ind w:left="-284"/>
        <w:jc w:val="center"/>
        <w:rPr>
          <w:b/>
          <w:bCs/>
          <w:sz w:val="24"/>
          <w:szCs w:val="24"/>
        </w:rPr>
      </w:pPr>
    </w:p>
    <w:p w:rsidR="00211A2E" w:rsidRDefault="00211A2E" w:rsidP="00211A2E">
      <w:pPr>
        <w:ind w:left="-284"/>
        <w:jc w:val="center"/>
        <w:rPr>
          <w:b/>
          <w:bCs/>
          <w:sz w:val="24"/>
          <w:szCs w:val="24"/>
        </w:rPr>
      </w:pPr>
    </w:p>
    <w:p w:rsidR="00211A2E" w:rsidRPr="00906858" w:rsidRDefault="00211A2E" w:rsidP="00211A2E">
      <w:pPr>
        <w:ind w:left="-284"/>
        <w:jc w:val="center"/>
        <w:rPr>
          <w:b/>
          <w:bCs/>
          <w:sz w:val="24"/>
          <w:szCs w:val="24"/>
        </w:rPr>
      </w:pPr>
      <w:r w:rsidRPr="00906858">
        <w:rPr>
          <w:b/>
          <w:bCs/>
          <w:sz w:val="24"/>
          <w:szCs w:val="24"/>
        </w:rPr>
        <w:t>4. Срок действия Договора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 xml:space="preserve">4.1. Настоящий Договор заключен </w:t>
      </w:r>
      <w:r w:rsidRPr="006C485D">
        <w:rPr>
          <w:rFonts w:ascii="Times New Roman" w:hAnsi="Times New Roman"/>
          <w:sz w:val="24"/>
          <w:szCs w:val="20"/>
          <w:lang w:eastAsia="ru-RU"/>
        </w:rPr>
        <w:t xml:space="preserve">на срок </w:t>
      </w:r>
      <w:r w:rsidRPr="00501C39">
        <w:rPr>
          <w:rFonts w:ascii="Times New Roman" w:hAnsi="Times New Roman"/>
          <w:b/>
          <w:sz w:val="24"/>
          <w:szCs w:val="24"/>
        </w:rPr>
        <w:t>с «</w:t>
      </w:r>
      <w:r w:rsidR="001D2CE6">
        <w:rPr>
          <w:rFonts w:ascii="Times New Roman" w:hAnsi="Times New Roman"/>
          <w:b/>
          <w:sz w:val="24"/>
          <w:szCs w:val="24"/>
        </w:rPr>
        <w:t>01</w:t>
      </w:r>
      <w:r w:rsidRPr="00501C39">
        <w:rPr>
          <w:rFonts w:ascii="Times New Roman" w:hAnsi="Times New Roman"/>
          <w:b/>
          <w:sz w:val="24"/>
          <w:szCs w:val="24"/>
        </w:rPr>
        <w:t xml:space="preserve">» </w:t>
      </w:r>
      <w:r w:rsidR="001D2CE6">
        <w:rPr>
          <w:rFonts w:ascii="Times New Roman" w:hAnsi="Times New Roman"/>
          <w:b/>
          <w:sz w:val="24"/>
          <w:szCs w:val="24"/>
        </w:rPr>
        <w:t>марта</w:t>
      </w:r>
      <w:r w:rsidRPr="00501C39">
        <w:rPr>
          <w:rFonts w:ascii="Times New Roman" w:hAnsi="Times New Roman"/>
          <w:b/>
          <w:sz w:val="24"/>
          <w:szCs w:val="24"/>
        </w:rPr>
        <w:t xml:space="preserve"> 2026 г. по «</w:t>
      </w:r>
      <w:r w:rsidR="001D2CE6">
        <w:rPr>
          <w:rFonts w:ascii="Times New Roman" w:hAnsi="Times New Roman"/>
          <w:b/>
          <w:sz w:val="24"/>
          <w:szCs w:val="24"/>
        </w:rPr>
        <w:t>15</w:t>
      </w:r>
      <w:r w:rsidRPr="00501C39">
        <w:rPr>
          <w:rFonts w:ascii="Times New Roman" w:hAnsi="Times New Roman"/>
          <w:b/>
          <w:sz w:val="24"/>
          <w:szCs w:val="24"/>
        </w:rPr>
        <w:t xml:space="preserve">» </w:t>
      </w:r>
      <w:r w:rsidR="001D2CE6">
        <w:rPr>
          <w:rFonts w:ascii="Times New Roman" w:hAnsi="Times New Roman"/>
          <w:b/>
          <w:sz w:val="24"/>
          <w:szCs w:val="24"/>
        </w:rPr>
        <w:t>мая</w:t>
      </w:r>
      <w:r w:rsidRPr="00501C39">
        <w:rPr>
          <w:rFonts w:ascii="Times New Roman" w:hAnsi="Times New Roman"/>
          <w:b/>
          <w:sz w:val="24"/>
          <w:szCs w:val="24"/>
        </w:rPr>
        <w:t xml:space="preserve"> 2026 г.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4.2.</w:t>
      </w:r>
      <w:r w:rsidRPr="00AD436C">
        <w:rPr>
          <w:rFonts w:ascii="Times New Roman" w:hAnsi="Times New Roman"/>
          <w:sz w:val="24"/>
          <w:szCs w:val="20"/>
          <w:lang w:eastAsia="ru-RU"/>
        </w:rPr>
        <w:t> </w:t>
      </w:r>
      <w:r w:rsidRPr="00906858">
        <w:rPr>
          <w:rFonts w:ascii="Times New Roman" w:hAnsi="Times New Roman"/>
          <w:sz w:val="24"/>
          <w:szCs w:val="20"/>
          <w:lang w:eastAsia="ru-RU"/>
        </w:rPr>
        <w:t>Настоящий Договор может быть продлен на следующий срок, а равно изменен или расторгнут по соглашению Сторон с составлением протокола, который будет являться неотъемлемой частью настоящего Договора</w:t>
      </w:r>
      <w:r>
        <w:rPr>
          <w:rFonts w:ascii="Times New Roman" w:hAnsi="Times New Roman"/>
          <w:sz w:val="24"/>
          <w:szCs w:val="20"/>
          <w:lang w:eastAsia="ru-RU"/>
        </w:rPr>
        <w:t>.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4.3. Настоящий Договор вступает в силу после его подписания Сторонами, прекращает свое действие после полного выполнения Сторонами возложенных на них обязательств по Договору.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>
        <w:rPr>
          <w:rFonts w:ascii="Times New Roman" w:hAnsi="Times New Roman"/>
          <w:sz w:val="24"/>
          <w:szCs w:val="20"/>
          <w:lang w:eastAsia="ru-RU"/>
        </w:rPr>
        <w:lastRenderedPageBreak/>
        <w:t>4.4</w:t>
      </w:r>
      <w:r w:rsidRPr="00906858">
        <w:rPr>
          <w:rFonts w:ascii="Times New Roman" w:hAnsi="Times New Roman"/>
          <w:sz w:val="24"/>
          <w:szCs w:val="20"/>
          <w:lang w:eastAsia="ru-RU"/>
        </w:rPr>
        <w:t>. Настоящий Договор может быть досрочно расторгнут по соглашению Сторон.</w:t>
      </w:r>
    </w:p>
    <w:p w:rsidR="00211A2E" w:rsidRDefault="00211A2E" w:rsidP="00211A2E">
      <w:pPr>
        <w:ind w:left="-284"/>
        <w:jc w:val="center"/>
        <w:rPr>
          <w:sz w:val="24"/>
        </w:rPr>
      </w:pPr>
    </w:p>
    <w:p w:rsidR="00211A2E" w:rsidRPr="00906858" w:rsidRDefault="00211A2E" w:rsidP="00211A2E">
      <w:pPr>
        <w:ind w:left="-284"/>
        <w:jc w:val="center"/>
        <w:rPr>
          <w:b/>
          <w:bCs/>
          <w:sz w:val="24"/>
          <w:szCs w:val="24"/>
        </w:rPr>
      </w:pPr>
      <w:r w:rsidRPr="00906858">
        <w:rPr>
          <w:b/>
          <w:bCs/>
          <w:sz w:val="24"/>
          <w:szCs w:val="24"/>
        </w:rPr>
        <w:t xml:space="preserve">5. Ответственность </w:t>
      </w:r>
      <w:r>
        <w:rPr>
          <w:b/>
          <w:bCs/>
          <w:sz w:val="24"/>
          <w:szCs w:val="24"/>
        </w:rPr>
        <w:t>С</w:t>
      </w:r>
      <w:r w:rsidRPr="00906858">
        <w:rPr>
          <w:b/>
          <w:bCs/>
          <w:sz w:val="24"/>
          <w:szCs w:val="24"/>
        </w:rPr>
        <w:t>торон з</w:t>
      </w:r>
      <w:r>
        <w:rPr>
          <w:b/>
          <w:bCs/>
          <w:sz w:val="24"/>
          <w:szCs w:val="24"/>
        </w:rPr>
        <w:t>а невыполнение условий Договора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5.1. Настоящий договор составлен в двух экземплярах, имеющих одинаковую юридическую силу, по одному экземпляру для каждой Стороны.</w:t>
      </w:r>
    </w:p>
    <w:p w:rsidR="00211A2E" w:rsidRPr="00906858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5.2. Стороны несут ответственность за невыполнение возложенных на них обяза</w:t>
      </w:r>
      <w:r>
        <w:rPr>
          <w:rFonts w:ascii="Times New Roman" w:hAnsi="Times New Roman"/>
          <w:sz w:val="24"/>
          <w:szCs w:val="20"/>
          <w:lang w:eastAsia="ru-RU"/>
        </w:rPr>
        <w:t>тельств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по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906858">
        <w:rPr>
          <w:rFonts w:ascii="Times New Roman" w:hAnsi="Times New Roman"/>
          <w:sz w:val="24"/>
          <w:szCs w:val="20"/>
          <w:lang w:eastAsia="ru-RU"/>
        </w:rPr>
        <w:t>организации и проведению практики студентов</w:t>
      </w:r>
      <w:r>
        <w:rPr>
          <w:rFonts w:ascii="Times New Roman" w:hAnsi="Times New Roman"/>
          <w:sz w:val="24"/>
          <w:szCs w:val="20"/>
          <w:lang w:eastAsia="ru-RU"/>
        </w:rPr>
        <w:t>-практикантов</w:t>
      </w:r>
      <w:r w:rsidRPr="00906858">
        <w:rPr>
          <w:rFonts w:ascii="Times New Roman" w:hAnsi="Times New Roman"/>
          <w:sz w:val="24"/>
          <w:szCs w:val="20"/>
          <w:lang w:eastAsia="ru-RU"/>
        </w:rPr>
        <w:t xml:space="preserve"> в соответствии с трудовым законодательством Российской Федерации.</w:t>
      </w:r>
    </w:p>
    <w:p w:rsidR="00211A2E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  <w:r w:rsidRPr="00906858">
        <w:rPr>
          <w:rFonts w:ascii="Times New Roman" w:hAnsi="Times New Roman"/>
          <w:sz w:val="24"/>
          <w:szCs w:val="20"/>
          <w:lang w:eastAsia="ru-RU"/>
        </w:rPr>
        <w:t>5.3. Все споры, возникающие между Сторонами по настоящему Договору, разрешаются в</w:t>
      </w:r>
      <w:r>
        <w:rPr>
          <w:rFonts w:ascii="Times New Roman" w:hAnsi="Times New Roman"/>
          <w:sz w:val="24"/>
          <w:szCs w:val="20"/>
          <w:lang w:eastAsia="ru-RU"/>
        </w:rPr>
        <w:t> </w:t>
      </w:r>
      <w:r w:rsidRPr="00906858">
        <w:rPr>
          <w:rFonts w:ascii="Times New Roman" w:hAnsi="Times New Roman"/>
          <w:sz w:val="24"/>
          <w:szCs w:val="20"/>
          <w:lang w:eastAsia="ru-RU"/>
        </w:rPr>
        <w:t>установленном порядке согласно действующему законодательству Российской Федерации.</w:t>
      </w:r>
    </w:p>
    <w:p w:rsidR="00211A2E" w:rsidRPr="00D7305E" w:rsidRDefault="00211A2E" w:rsidP="00211A2E">
      <w:pPr>
        <w:pStyle w:val="3"/>
        <w:tabs>
          <w:tab w:val="left" w:pos="510"/>
        </w:tabs>
        <w:spacing w:after="0" w:line="240" w:lineRule="auto"/>
        <w:ind w:left="-284"/>
        <w:jc w:val="both"/>
        <w:outlineLvl w:val="3"/>
        <w:rPr>
          <w:rFonts w:ascii="Times New Roman" w:hAnsi="Times New Roman"/>
          <w:sz w:val="24"/>
          <w:szCs w:val="20"/>
          <w:lang w:eastAsia="ru-RU"/>
        </w:rPr>
      </w:pPr>
    </w:p>
    <w:p w:rsidR="00E251A3" w:rsidRPr="00211A2E" w:rsidRDefault="00E251A3">
      <w:pPr>
        <w:pStyle w:val="ConsPlusNormal0"/>
        <w:jc w:val="both"/>
      </w:pPr>
    </w:p>
    <w:p w:rsidR="00E251A3" w:rsidRPr="00211A2E" w:rsidRDefault="00211A2E" w:rsidP="00211A2E">
      <w:pPr>
        <w:ind w:left="-28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0640DC" w:rsidRPr="00211A2E">
        <w:rPr>
          <w:b/>
          <w:bCs/>
          <w:sz w:val="24"/>
          <w:szCs w:val="24"/>
        </w:rPr>
        <w:t>. Адреса, реквизиты и подписи Сторон</w:t>
      </w:r>
    </w:p>
    <w:p w:rsidR="00E251A3" w:rsidRDefault="00E251A3">
      <w:pPr>
        <w:pStyle w:val="ConsPlusNormal0"/>
        <w:jc w:val="both"/>
      </w:pPr>
    </w:p>
    <w:tbl>
      <w:tblPr>
        <w:tblW w:w="0" w:type="auto"/>
        <w:jc w:val="center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68"/>
        <w:gridCol w:w="5069"/>
      </w:tblGrid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jc w:val="center"/>
              <w:rPr>
                <w:b/>
                <w:sz w:val="24"/>
                <w:szCs w:val="24"/>
              </w:rPr>
            </w:pPr>
            <w:r w:rsidRPr="007216D6">
              <w:rPr>
                <w:b/>
                <w:sz w:val="24"/>
                <w:szCs w:val="24"/>
              </w:rPr>
              <w:t>Организация:</w:t>
            </w: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jc w:val="center"/>
              <w:rPr>
                <w:rStyle w:val="2"/>
                <w:b/>
                <w:sz w:val="24"/>
                <w:szCs w:val="24"/>
              </w:rPr>
            </w:pPr>
            <w:r w:rsidRPr="007216D6">
              <w:rPr>
                <w:rStyle w:val="2"/>
                <w:b/>
                <w:sz w:val="24"/>
                <w:szCs w:val="24"/>
              </w:rPr>
              <w:t>ФГБОУ </w:t>
            </w:r>
            <w:proofErr w:type="gramStart"/>
            <w:r w:rsidRPr="007216D6">
              <w:rPr>
                <w:rStyle w:val="2"/>
                <w:b/>
                <w:sz w:val="24"/>
                <w:szCs w:val="24"/>
              </w:rPr>
              <w:t>ВО</w:t>
            </w:r>
            <w:proofErr w:type="gramEnd"/>
            <w:r w:rsidRPr="007216D6">
              <w:rPr>
                <w:rStyle w:val="2"/>
                <w:b/>
                <w:sz w:val="24"/>
                <w:szCs w:val="24"/>
              </w:rPr>
              <w:t xml:space="preserve"> «Московский государственный университет имени М.В.</w:t>
            </w:r>
            <w:r w:rsidR="00EF34F7">
              <w:rPr>
                <w:rStyle w:val="2"/>
                <w:b/>
                <w:sz w:val="24"/>
                <w:szCs w:val="24"/>
              </w:rPr>
              <w:t xml:space="preserve"> </w:t>
            </w:r>
            <w:r w:rsidRPr="007216D6">
              <w:rPr>
                <w:rStyle w:val="2"/>
                <w:b/>
                <w:sz w:val="24"/>
                <w:szCs w:val="24"/>
              </w:rPr>
              <w:t xml:space="preserve">Ломоносова» </w:t>
            </w:r>
            <w:r w:rsidRPr="007216D6">
              <w:rPr>
                <w:rStyle w:val="2"/>
                <w:b/>
                <w:sz w:val="24"/>
                <w:szCs w:val="24"/>
              </w:rPr>
              <w:br/>
              <w:t>(механико-математический факультет)</w:t>
            </w:r>
          </w:p>
          <w:p w:rsidR="00126938" w:rsidRPr="007216D6" w:rsidRDefault="00126938" w:rsidP="00371FA1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FE476A">
              <w:rPr>
                <w:rStyle w:val="a7"/>
              </w:rPr>
              <w:t>Адрес:</w:t>
            </w: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rPr>
                <w:rStyle w:val="a7"/>
                <w:sz w:val="24"/>
                <w:szCs w:val="24"/>
              </w:rPr>
            </w:pPr>
            <w:r w:rsidRPr="007216D6">
              <w:rPr>
                <w:rStyle w:val="a7"/>
                <w:sz w:val="24"/>
                <w:szCs w:val="24"/>
              </w:rPr>
              <w:t>Адрес:</w:t>
            </w:r>
            <w:r w:rsidRPr="007216D6">
              <w:rPr>
                <w:sz w:val="24"/>
                <w:szCs w:val="24"/>
              </w:rPr>
              <w:t xml:space="preserve"> </w:t>
            </w:r>
            <w:r w:rsidRPr="007216D6">
              <w:rPr>
                <w:rStyle w:val="a7"/>
                <w:sz w:val="24"/>
                <w:szCs w:val="24"/>
              </w:rPr>
              <w:t>119234, Российская Федерация, Москва, Ленинские Горы, д. 1, МГУ имени М.В. Ломоносова, Главный корпус, к. 1513</w:t>
            </w:r>
          </w:p>
          <w:p w:rsidR="00126938" w:rsidRPr="007216D6" w:rsidRDefault="00126938" w:rsidP="00371FA1">
            <w:pPr>
              <w:rPr>
                <w:sz w:val="24"/>
                <w:szCs w:val="24"/>
              </w:rPr>
            </w:pPr>
          </w:p>
        </w:tc>
      </w:tr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7216D6">
              <w:rPr>
                <w:rStyle w:val="a7"/>
                <w:rFonts w:eastAsia="Courier New"/>
              </w:rPr>
              <w:t>ИНН</w:t>
            </w:r>
            <w:proofErr w:type="gramStart"/>
            <w:r w:rsidRPr="00FE476A">
              <w:t xml:space="preserve"> </w:t>
            </w:r>
            <w:r>
              <w:t xml:space="preserve">                    ,</w:t>
            </w:r>
            <w:proofErr w:type="gramEnd"/>
            <w:r>
              <w:t xml:space="preserve"> </w:t>
            </w:r>
            <w:r w:rsidRPr="007216D6">
              <w:rPr>
                <w:rStyle w:val="a7"/>
                <w:rFonts w:eastAsia="Courier New"/>
              </w:rPr>
              <w:t xml:space="preserve">КПП  </w:t>
            </w: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rPr>
                <w:rStyle w:val="a7"/>
                <w:rFonts w:eastAsia="Arial Unicode MS"/>
              </w:rPr>
            </w:pPr>
            <w:r w:rsidRPr="007216D6">
              <w:rPr>
                <w:rStyle w:val="a7"/>
                <w:rFonts w:eastAsia="Arial Unicode MS"/>
              </w:rPr>
              <w:t>ИНН 7729082090, КПП 772945009</w:t>
            </w:r>
          </w:p>
          <w:p w:rsidR="00126938" w:rsidRPr="007216D6" w:rsidRDefault="00126938" w:rsidP="00371FA1">
            <w:pPr>
              <w:rPr>
                <w:sz w:val="24"/>
                <w:szCs w:val="24"/>
              </w:rPr>
            </w:pPr>
          </w:p>
        </w:tc>
      </w:tr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rPr>
                <w:rStyle w:val="a7"/>
                <w:b/>
                <w:bCs/>
              </w:rPr>
            </w:pPr>
          </w:p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7216D6">
              <w:rPr>
                <w:rStyle w:val="a7"/>
                <w:b/>
                <w:bCs/>
              </w:rPr>
              <w:t xml:space="preserve">Руководитель _____________ / </w:t>
            </w: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rPr>
                <w:rStyle w:val="a7"/>
                <w:b/>
                <w:bCs/>
              </w:rPr>
            </w:pPr>
          </w:p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7216D6">
              <w:rPr>
                <w:rStyle w:val="a7"/>
                <w:b/>
                <w:bCs/>
              </w:rPr>
              <w:t xml:space="preserve">Декан _____________ / </w:t>
            </w:r>
            <w:r w:rsidRPr="007216D6">
              <w:rPr>
                <w:rStyle w:val="a7"/>
                <w:iCs/>
              </w:rPr>
              <w:t>Шафаревич А. И.</w:t>
            </w:r>
          </w:p>
        </w:tc>
      </w:tr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rPr>
                <w:sz w:val="24"/>
                <w:szCs w:val="24"/>
              </w:rPr>
            </w:pP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rPr>
                <w:rStyle w:val="a7"/>
                <w:b/>
                <w:bCs/>
              </w:rPr>
            </w:pPr>
          </w:p>
        </w:tc>
      </w:tr>
      <w:tr w:rsidR="00126938" w:rsidRPr="007216D6" w:rsidTr="00415774">
        <w:trPr>
          <w:jc w:val="center"/>
        </w:trPr>
        <w:tc>
          <w:tcPr>
            <w:tcW w:w="5068" w:type="dxa"/>
            <w:shd w:val="clear" w:color="auto" w:fill="auto"/>
          </w:tcPr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7216D6">
              <w:rPr>
                <w:sz w:val="24"/>
                <w:szCs w:val="24"/>
              </w:rPr>
              <w:t>МП</w:t>
            </w:r>
          </w:p>
        </w:tc>
        <w:tc>
          <w:tcPr>
            <w:tcW w:w="5069" w:type="dxa"/>
            <w:shd w:val="clear" w:color="auto" w:fill="auto"/>
          </w:tcPr>
          <w:p w:rsidR="00126938" w:rsidRPr="007216D6" w:rsidRDefault="00126938" w:rsidP="00371FA1">
            <w:pPr>
              <w:rPr>
                <w:sz w:val="24"/>
                <w:szCs w:val="24"/>
              </w:rPr>
            </w:pPr>
            <w:r w:rsidRPr="007216D6">
              <w:rPr>
                <w:sz w:val="24"/>
                <w:szCs w:val="24"/>
              </w:rPr>
              <w:t>МП</w:t>
            </w:r>
          </w:p>
        </w:tc>
      </w:tr>
    </w:tbl>
    <w:p w:rsidR="00211A2E" w:rsidRDefault="00211A2E">
      <w:pPr>
        <w:pStyle w:val="ConsPlusNormal0"/>
        <w:jc w:val="both"/>
      </w:pPr>
    </w:p>
    <w:p w:rsidR="00211A2E" w:rsidRDefault="00211A2E">
      <w:pPr>
        <w:rPr>
          <w:sz w:val="24"/>
        </w:rPr>
      </w:pPr>
    </w:p>
    <w:sectPr w:rsidR="00211A2E" w:rsidSect="00835784">
      <w:footerReference w:type="default" r:id="rId7"/>
      <w:footerReference w:type="first" r:id="rId8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5DE" w:rsidRDefault="00E735DE">
      <w:r>
        <w:separator/>
      </w:r>
    </w:p>
  </w:endnote>
  <w:endnote w:type="continuationSeparator" w:id="0">
    <w:p w:rsidR="00E735DE" w:rsidRDefault="00E735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51A3" w:rsidRDefault="000640D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51A3" w:rsidRDefault="000640D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5DE" w:rsidRDefault="00E735DE">
      <w:r>
        <w:separator/>
      </w:r>
    </w:p>
  </w:footnote>
  <w:footnote w:type="continuationSeparator" w:id="0">
    <w:p w:rsidR="00E735DE" w:rsidRDefault="00E735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FC05F3"/>
    <w:multiLevelType w:val="hybridMultilevel"/>
    <w:tmpl w:val="E45E8760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51A3"/>
    <w:rsid w:val="000640DC"/>
    <w:rsid w:val="00126938"/>
    <w:rsid w:val="001D2CE6"/>
    <w:rsid w:val="00211A2E"/>
    <w:rsid w:val="00322466"/>
    <w:rsid w:val="003A3CCA"/>
    <w:rsid w:val="00415774"/>
    <w:rsid w:val="00835784"/>
    <w:rsid w:val="009B3CB7"/>
    <w:rsid w:val="00A111A2"/>
    <w:rsid w:val="00AA3422"/>
    <w:rsid w:val="00C35013"/>
    <w:rsid w:val="00E12726"/>
    <w:rsid w:val="00E251A3"/>
    <w:rsid w:val="00E735DE"/>
    <w:rsid w:val="00EF3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7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35784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83578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rsid w:val="00835784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rsid w:val="0083578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rsid w:val="00835784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rsid w:val="00835784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rsid w:val="00835784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rsid w:val="00835784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rsid w:val="00835784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rsid w:val="00835784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rsid w:val="0083578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rsid w:val="00835784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rsid w:val="0083578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rsid w:val="00835784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rsid w:val="00835784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rsid w:val="00835784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rsid w:val="00835784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rsid w:val="00835784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E127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12726"/>
  </w:style>
  <w:style w:type="paragraph" w:styleId="a5">
    <w:name w:val="footer"/>
    <w:basedOn w:val="a"/>
    <w:link w:val="a6"/>
    <w:uiPriority w:val="99"/>
    <w:unhideWhenUsed/>
    <w:rsid w:val="00E127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12726"/>
  </w:style>
  <w:style w:type="character" w:customStyle="1" w:styleId="2">
    <w:name w:val="Основной текст (2)_"/>
    <w:link w:val="20"/>
    <w:rsid w:val="00126938"/>
  </w:style>
  <w:style w:type="character" w:customStyle="1" w:styleId="a7">
    <w:name w:val="Другое_"/>
    <w:link w:val="a8"/>
    <w:rsid w:val="00126938"/>
    <w:rPr>
      <w:sz w:val="26"/>
      <w:szCs w:val="26"/>
    </w:rPr>
  </w:style>
  <w:style w:type="paragraph" w:customStyle="1" w:styleId="20">
    <w:name w:val="Основной текст (2)"/>
    <w:basedOn w:val="a"/>
    <w:link w:val="2"/>
    <w:rsid w:val="00126938"/>
    <w:pPr>
      <w:widowControl w:val="0"/>
      <w:spacing w:after="160" w:line="257" w:lineRule="auto"/>
    </w:pPr>
  </w:style>
  <w:style w:type="paragraph" w:customStyle="1" w:styleId="a8">
    <w:name w:val="Другое"/>
    <w:basedOn w:val="a"/>
    <w:link w:val="a7"/>
    <w:rsid w:val="00126938"/>
    <w:pPr>
      <w:widowControl w:val="0"/>
      <w:spacing w:line="254" w:lineRule="auto"/>
    </w:pPr>
    <w:rPr>
      <w:sz w:val="26"/>
      <w:szCs w:val="26"/>
    </w:rPr>
  </w:style>
  <w:style w:type="paragraph" w:styleId="3">
    <w:name w:val="Body Text 3"/>
    <w:basedOn w:val="a"/>
    <w:link w:val="30"/>
    <w:rsid w:val="00211A2E"/>
    <w:pPr>
      <w:spacing w:after="120" w:line="276" w:lineRule="auto"/>
    </w:pPr>
    <w:rPr>
      <w:rFonts w:ascii="Calibri" w:hAnsi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rsid w:val="00211A2E"/>
    <w:rPr>
      <w:rFonts w:ascii="Calibri" w:hAnsi="Calibri"/>
      <w:sz w:val="16"/>
      <w:szCs w:val="16"/>
      <w:lang w:eastAsia="en-US"/>
    </w:rPr>
  </w:style>
  <w:style w:type="paragraph" w:styleId="a9">
    <w:name w:val="Body Text"/>
    <w:basedOn w:val="a"/>
    <w:link w:val="aa"/>
    <w:uiPriority w:val="99"/>
    <w:unhideWhenUsed/>
    <w:rsid w:val="00211A2E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211A2E"/>
  </w:style>
  <w:style w:type="table" w:customStyle="1" w:styleId="TableNormal">
    <w:name w:val="Table Normal"/>
    <w:uiPriority w:val="2"/>
    <w:semiHidden/>
    <w:unhideWhenUsed/>
    <w:qFormat/>
    <w:rsid w:val="00211A2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11A2E"/>
    <w:pPr>
      <w:widowControl w:val="0"/>
      <w:autoSpaceDE w:val="0"/>
      <w:autoSpaceDN w:val="0"/>
      <w:ind w:left="108"/>
    </w:pPr>
    <w:rPr>
      <w:sz w:val="22"/>
      <w:szCs w:val="22"/>
      <w:lang w:eastAsia="en-US"/>
    </w:rPr>
  </w:style>
  <w:style w:type="table" w:styleId="ab">
    <w:name w:val="Table Grid"/>
    <w:basedOn w:val="a1"/>
    <w:uiPriority w:val="39"/>
    <w:rsid w:val="00EF34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Минобрнауки России N 885, Минпросвещения России N 390 от 05.08.2020
(ред. от 18.11.2020)
"О практической подготовке обучающихся"
(вместе с "Положением о практической подготовке обучающихся")
(Зарегистрировано в Минюсте России 11.09.2020 N 59778)</vt:lpstr>
    </vt:vector>
  </TitlesOfParts>
  <Company>КонсультантПлюс Версия 4025.00.50</Company>
  <LinksUpToDate>false</LinksUpToDate>
  <CharactersWithSpaces>7359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N 885, Минпросвещения России N 390 от 05.08.2020
(ред. от 18.11.2020)
"О практической подготовке обучающихся"
(вместе с "Положением о практической подготовке обучающихся")
(Зарегистрировано в Минюсте России 11.09.2020 N 59778)</dc:title>
  <dc:creator>Татьяна</dc:creator>
  <cp:lastModifiedBy>mvideo</cp:lastModifiedBy>
  <cp:revision>2</cp:revision>
  <dcterms:created xsi:type="dcterms:W3CDTF">2026-04-23T13:43:00Z</dcterms:created>
  <dcterms:modified xsi:type="dcterms:W3CDTF">2026-04-23T13:43:00Z</dcterms:modified>
</cp:coreProperties>
</file>