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bottomFromText="160" w:vertAnchor="text" w:horzAnchor="margin" w:tblpXSpec="center" w:tblpY="-156"/>
        <w:tblOverlap w:val="never"/>
        <w:tblW w:w="11250" w:type="dxa"/>
        <w:tblLook w:val="04A0" w:firstRow="1" w:lastRow="0" w:firstColumn="1" w:lastColumn="0" w:noHBand="0" w:noVBand="1"/>
      </w:tblPr>
      <w:tblGrid>
        <w:gridCol w:w="5489"/>
        <w:gridCol w:w="5761"/>
      </w:tblGrid>
      <w:tr w:rsidR="00113BD6" w:rsidRPr="006227BE" w14:paraId="26595DE0" w14:textId="77777777" w:rsidTr="00754355">
        <w:trPr>
          <w:trHeight w:val="465"/>
        </w:trPr>
        <w:tc>
          <w:tcPr>
            <w:tcW w:w="0" w:type="auto"/>
            <w:vAlign w:val="center"/>
            <w:hideMark/>
          </w:tcPr>
          <w:p w14:paraId="4973A3FC" w14:textId="77777777" w:rsidR="00113BD6" w:rsidRPr="006227BE" w:rsidRDefault="00113BD6" w:rsidP="00754355">
            <w:pPr>
              <w:spacing w:after="0" w:line="276" w:lineRule="auto"/>
              <w:jc w:val="center"/>
              <w:rPr>
                <w:rFonts w:cs="Times New Roman"/>
                <w:sz w:val="18"/>
                <w:szCs w:val="18"/>
              </w:rPr>
            </w:pPr>
            <w:bookmarkStart w:id="0" w:name="_Toc191874993"/>
            <w:bookmarkStart w:id="1" w:name="_Toc192460930"/>
            <w:r w:rsidRPr="006227BE">
              <w:rPr>
                <w:rFonts w:cs="Times New Roman"/>
                <w:sz w:val="18"/>
                <w:szCs w:val="18"/>
              </w:rPr>
              <w:t>REPUBLIQUE DU CAMEROUN</w:t>
            </w:r>
            <w:bookmarkEnd w:id="0"/>
            <w:bookmarkEnd w:id="1"/>
          </w:p>
        </w:tc>
        <w:tc>
          <w:tcPr>
            <w:tcW w:w="0" w:type="auto"/>
            <w:vAlign w:val="center"/>
            <w:hideMark/>
          </w:tcPr>
          <w:p w14:paraId="7466C9D1" w14:textId="77777777" w:rsidR="00113BD6" w:rsidRPr="006227BE" w:rsidRDefault="00113BD6" w:rsidP="00754355">
            <w:pPr>
              <w:spacing w:after="0" w:line="276" w:lineRule="auto"/>
              <w:jc w:val="center"/>
              <w:rPr>
                <w:rFonts w:cs="Times New Roman"/>
                <w:sz w:val="18"/>
                <w:szCs w:val="18"/>
              </w:rPr>
            </w:pPr>
            <w:bookmarkStart w:id="2" w:name="_Toc191874994"/>
            <w:bookmarkStart w:id="3" w:name="_Toc192460931"/>
            <w:r w:rsidRPr="006227BE">
              <w:rPr>
                <w:rFonts w:cs="Times New Roman"/>
                <w:sz w:val="18"/>
                <w:szCs w:val="18"/>
              </w:rPr>
              <w:t>REPUBLIC OF CAMEROON</w:t>
            </w:r>
            <w:bookmarkEnd w:id="2"/>
            <w:bookmarkEnd w:id="3"/>
          </w:p>
        </w:tc>
      </w:tr>
      <w:tr w:rsidR="00113BD6" w:rsidRPr="006227BE" w14:paraId="554B5362" w14:textId="77777777" w:rsidTr="00754355">
        <w:trPr>
          <w:trHeight w:val="465"/>
        </w:trPr>
        <w:tc>
          <w:tcPr>
            <w:tcW w:w="0" w:type="auto"/>
            <w:vAlign w:val="center"/>
          </w:tcPr>
          <w:p w14:paraId="4D731318" w14:textId="77777777" w:rsidR="00113BD6" w:rsidRPr="006227BE" w:rsidRDefault="00113BD6" w:rsidP="00754355">
            <w:pPr>
              <w:spacing w:after="0" w:line="276" w:lineRule="auto"/>
              <w:rPr>
                <w:rFonts w:cs="Times New Roman"/>
                <w:sz w:val="18"/>
                <w:szCs w:val="18"/>
              </w:rPr>
            </w:pPr>
          </w:p>
        </w:tc>
        <w:tc>
          <w:tcPr>
            <w:tcW w:w="0" w:type="auto"/>
            <w:vAlign w:val="center"/>
          </w:tcPr>
          <w:p w14:paraId="52B06CD0" w14:textId="77777777" w:rsidR="00113BD6" w:rsidRPr="006227BE" w:rsidRDefault="00113BD6" w:rsidP="00754355">
            <w:pPr>
              <w:spacing w:after="0" w:line="276" w:lineRule="auto"/>
              <w:jc w:val="center"/>
              <w:rPr>
                <w:rFonts w:cs="Times New Roman"/>
                <w:sz w:val="18"/>
                <w:szCs w:val="18"/>
              </w:rPr>
            </w:pPr>
          </w:p>
        </w:tc>
      </w:tr>
      <w:tr w:rsidR="00113BD6" w:rsidRPr="006227BE" w14:paraId="1F2E2B47" w14:textId="77777777" w:rsidTr="00754355">
        <w:trPr>
          <w:trHeight w:val="168"/>
        </w:trPr>
        <w:tc>
          <w:tcPr>
            <w:tcW w:w="0" w:type="auto"/>
            <w:vAlign w:val="center"/>
            <w:hideMark/>
          </w:tcPr>
          <w:p w14:paraId="45CABF0D" w14:textId="77777777" w:rsidR="00113BD6" w:rsidRPr="006227BE" w:rsidRDefault="00113BD6" w:rsidP="00754355">
            <w:pPr>
              <w:spacing w:after="0" w:line="276" w:lineRule="auto"/>
              <w:jc w:val="center"/>
              <w:rPr>
                <w:rFonts w:cs="Times New Roman"/>
                <w:sz w:val="18"/>
                <w:szCs w:val="18"/>
              </w:rPr>
            </w:pPr>
            <w:bookmarkStart w:id="4" w:name="_Toc191874996"/>
            <w:bookmarkStart w:id="5" w:name="_Toc192460932"/>
            <w:r w:rsidRPr="006227BE">
              <w:rPr>
                <w:rFonts w:cs="Times New Roman"/>
                <w:i/>
                <w:iCs/>
                <w:sz w:val="18"/>
                <w:szCs w:val="18"/>
              </w:rPr>
              <w:t>Paix – Travail – Patrie</w:t>
            </w:r>
            <w:bookmarkEnd w:id="4"/>
            <w:bookmarkEnd w:id="5"/>
          </w:p>
        </w:tc>
        <w:tc>
          <w:tcPr>
            <w:tcW w:w="0" w:type="auto"/>
            <w:vAlign w:val="center"/>
            <w:hideMark/>
          </w:tcPr>
          <w:p w14:paraId="0E103782" w14:textId="77777777" w:rsidR="00113BD6" w:rsidRPr="006227BE" w:rsidRDefault="00113BD6" w:rsidP="00754355">
            <w:pPr>
              <w:spacing w:after="0" w:line="276" w:lineRule="auto"/>
              <w:jc w:val="center"/>
              <w:rPr>
                <w:rFonts w:cs="Times New Roman"/>
                <w:sz w:val="18"/>
                <w:szCs w:val="18"/>
              </w:rPr>
            </w:pPr>
            <w:bookmarkStart w:id="6" w:name="_Toc191874997"/>
            <w:bookmarkStart w:id="7" w:name="_Toc192460933"/>
            <w:r w:rsidRPr="006227BE">
              <w:rPr>
                <w:rFonts w:cs="Times New Roman"/>
                <w:i/>
                <w:iCs/>
                <w:sz w:val="18"/>
                <w:szCs w:val="18"/>
              </w:rPr>
              <w:t>Peace – Work – Fatherland</w:t>
            </w:r>
            <w:bookmarkEnd w:id="6"/>
            <w:bookmarkEnd w:id="7"/>
          </w:p>
        </w:tc>
      </w:tr>
      <w:tr w:rsidR="00113BD6" w:rsidRPr="006227BE" w14:paraId="17474060" w14:textId="77777777" w:rsidTr="00754355">
        <w:trPr>
          <w:trHeight w:val="141"/>
        </w:trPr>
        <w:tc>
          <w:tcPr>
            <w:tcW w:w="0" w:type="auto"/>
            <w:vAlign w:val="center"/>
            <w:hideMark/>
          </w:tcPr>
          <w:p w14:paraId="493F0D59" w14:textId="77777777" w:rsidR="00113BD6" w:rsidRPr="006227BE" w:rsidRDefault="00113BD6" w:rsidP="00754355">
            <w:pPr>
              <w:spacing w:after="0" w:line="276" w:lineRule="auto"/>
              <w:jc w:val="center"/>
              <w:rPr>
                <w:rFonts w:cs="Times New Roman"/>
                <w:sz w:val="18"/>
                <w:szCs w:val="18"/>
              </w:rPr>
            </w:pPr>
            <w:bookmarkStart w:id="8" w:name="_Toc191874998"/>
            <w:bookmarkStart w:id="9" w:name="_Toc192460934"/>
            <w:r w:rsidRPr="006227BE">
              <w:rPr>
                <w:rFonts w:cs="Times New Roman"/>
                <w:sz w:val="18"/>
                <w:szCs w:val="18"/>
              </w:rPr>
              <w:t>-------------</w:t>
            </w:r>
            <w:bookmarkEnd w:id="8"/>
            <w:bookmarkEnd w:id="9"/>
          </w:p>
        </w:tc>
        <w:tc>
          <w:tcPr>
            <w:tcW w:w="0" w:type="auto"/>
            <w:vAlign w:val="center"/>
            <w:hideMark/>
          </w:tcPr>
          <w:p w14:paraId="12EFDEE9" w14:textId="77777777" w:rsidR="00113BD6" w:rsidRPr="006227BE" w:rsidRDefault="00113BD6" w:rsidP="00754355">
            <w:pPr>
              <w:spacing w:after="0" w:line="276" w:lineRule="auto"/>
              <w:jc w:val="center"/>
              <w:rPr>
                <w:rFonts w:cs="Times New Roman"/>
                <w:sz w:val="18"/>
                <w:szCs w:val="18"/>
              </w:rPr>
            </w:pPr>
            <w:bookmarkStart w:id="10" w:name="_Toc191874999"/>
            <w:bookmarkStart w:id="11" w:name="_Toc192460935"/>
            <w:r w:rsidRPr="006227BE">
              <w:rPr>
                <w:rFonts w:cs="Times New Roman"/>
                <w:sz w:val="18"/>
                <w:szCs w:val="18"/>
                <w:lang w:val="en-GB"/>
              </w:rPr>
              <w:t>-------------</w:t>
            </w:r>
            <w:bookmarkEnd w:id="10"/>
            <w:bookmarkEnd w:id="11"/>
          </w:p>
        </w:tc>
      </w:tr>
      <w:tr w:rsidR="00113BD6" w:rsidRPr="006227BE" w14:paraId="6C6F1E11" w14:textId="77777777" w:rsidTr="00754355">
        <w:trPr>
          <w:trHeight w:val="121"/>
        </w:trPr>
        <w:tc>
          <w:tcPr>
            <w:tcW w:w="0" w:type="auto"/>
            <w:vAlign w:val="center"/>
            <w:hideMark/>
          </w:tcPr>
          <w:p w14:paraId="237D7167" w14:textId="77777777" w:rsidR="00113BD6" w:rsidRPr="006227BE" w:rsidRDefault="00113BD6" w:rsidP="00754355">
            <w:pPr>
              <w:spacing w:after="0" w:line="276" w:lineRule="auto"/>
              <w:jc w:val="center"/>
              <w:rPr>
                <w:rFonts w:cs="Times New Roman"/>
                <w:sz w:val="18"/>
                <w:szCs w:val="18"/>
              </w:rPr>
            </w:pPr>
            <w:bookmarkStart w:id="12" w:name="_Toc191875000"/>
            <w:bookmarkStart w:id="13" w:name="_Toc192460936"/>
            <w:r w:rsidRPr="006227BE">
              <w:rPr>
                <w:rFonts w:cs="Times New Roman"/>
                <w:sz w:val="18"/>
                <w:szCs w:val="18"/>
              </w:rPr>
              <w:t>UNIVERSITE DE DOUALA</w:t>
            </w:r>
            <w:bookmarkEnd w:id="12"/>
            <w:bookmarkEnd w:id="13"/>
          </w:p>
        </w:tc>
        <w:tc>
          <w:tcPr>
            <w:tcW w:w="0" w:type="auto"/>
            <w:vAlign w:val="center"/>
            <w:hideMark/>
          </w:tcPr>
          <w:p w14:paraId="1E743DAF" w14:textId="77777777" w:rsidR="00113BD6" w:rsidRPr="006227BE" w:rsidRDefault="00113BD6" w:rsidP="00754355">
            <w:pPr>
              <w:spacing w:after="0" w:line="276" w:lineRule="auto"/>
              <w:jc w:val="center"/>
              <w:rPr>
                <w:rFonts w:cs="Times New Roman"/>
                <w:sz w:val="18"/>
                <w:szCs w:val="18"/>
              </w:rPr>
            </w:pPr>
            <w:bookmarkStart w:id="14" w:name="_Toc191875001"/>
            <w:bookmarkStart w:id="15" w:name="_Toc192460937"/>
            <w:r w:rsidRPr="006227BE">
              <w:rPr>
                <w:rFonts w:cs="Times New Roman"/>
                <w:sz w:val="18"/>
                <w:szCs w:val="18"/>
              </w:rPr>
              <w:t>THE UNIVERSITY OF DOUALA</w:t>
            </w:r>
            <w:bookmarkEnd w:id="14"/>
            <w:bookmarkEnd w:id="15"/>
          </w:p>
        </w:tc>
      </w:tr>
      <w:tr w:rsidR="00113BD6" w:rsidRPr="006227BE" w14:paraId="6732377E" w14:textId="77777777" w:rsidTr="00754355">
        <w:trPr>
          <w:trHeight w:val="121"/>
        </w:trPr>
        <w:tc>
          <w:tcPr>
            <w:tcW w:w="0" w:type="auto"/>
            <w:vAlign w:val="center"/>
            <w:hideMark/>
          </w:tcPr>
          <w:p w14:paraId="7DE1548E" w14:textId="77777777" w:rsidR="00113BD6" w:rsidRPr="006227BE" w:rsidRDefault="00113BD6" w:rsidP="00754355">
            <w:pPr>
              <w:spacing w:after="0" w:line="276" w:lineRule="auto"/>
              <w:jc w:val="center"/>
              <w:rPr>
                <w:rFonts w:cs="Times New Roman"/>
                <w:sz w:val="18"/>
                <w:szCs w:val="18"/>
              </w:rPr>
            </w:pPr>
            <w:bookmarkStart w:id="16" w:name="_Toc191875002"/>
            <w:bookmarkStart w:id="17" w:name="_Toc192460938"/>
            <w:r w:rsidRPr="006227BE">
              <w:rPr>
                <w:rFonts w:cs="Times New Roman"/>
                <w:sz w:val="18"/>
                <w:szCs w:val="18"/>
              </w:rPr>
              <w:t>-----------</w:t>
            </w:r>
            <w:bookmarkEnd w:id="16"/>
            <w:bookmarkEnd w:id="17"/>
          </w:p>
        </w:tc>
        <w:tc>
          <w:tcPr>
            <w:tcW w:w="0" w:type="auto"/>
            <w:vAlign w:val="center"/>
            <w:hideMark/>
          </w:tcPr>
          <w:p w14:paraId="4875B875" w14:textId="77777777" w:rsidR="00113BD6" w:rsidRPr="006227BE" w:rsidRDefault="00113BD6" w:rsidP="00754355">
            <w:pPr>
              <w:spacing w:after="0" w:line="276" w:lineRule="auto"/>
              <w:jc w:val="center"/>
              <w:rPr>
                <w:rFonts w:cs="Times New Roman"/>
                <w:sz w:val="18"/>
                <w:szCs w:val="18"/>
              </w:rPr>
            </w:pPr>
            <w:bookmarkStart w:id="18" w:name="_Toc191875003"/>
            <w:bookmarkStart w:id="19" w:name="_Toc192460939"/>
            <w:r w:rsidRPr="006227BE">
              <w:rPr>
                <w:rFonts w:cs="Times New Roman"/>
                <w:sz w:val="18"/>
                <w:szCs w:val="18"/>
              </w:rPr>
              <w:t>-----------</w:t>
            </w:r>
            <w:bookmarkEnd w:id="18"/>
            <w:bookmarkEnd w:id="19"/>
          </w:p>
        </w:tc>
      </w:tr>
      <w:tr w:rsidR="00113BD6" w:rsidRPr="0020211C" w14:paraId="0A56AA08" w14:textId="77777777" w:rsidTr="00754355">
        <w:trPr>
          <w:trHeight w:val="434"/>
        </w:trPr>
        <w:tc>
          <w:tcPr>
            <w:tcW w:w="0" w:type="auto"/>
            <w:vAlign w:val="center"/>
            <w:hideMark/>
          </w:tcPr>
          <w:p w14:paraId="0C87D88F" w14:textId="77777777" w:rsidR="00113BD6" w:rsidRPr="006227BE" w:rsidRDefault="00113BD6" w:rsidP="00754355">
            <w:pPr>
              <w:spacing w:after="0" w:line="276" w:lineRule="auto"/>
              <w:jc w:val="center"/>
              <w:rPr>
                <w:rFonts w:cs="Times New Roman"/>
                <w:sz w:val="18"/>
                <w:szCs w:val="18"/>
              </w:rPr>
            </w:pPr>
            <w:bookmarkStart w:id="20" w:name="_Toc192460940"/>
            <w:bookmarkStart w:id="21" w:name="_Toc191875004"/>
            <w:r w:rsidRPr="006227BE">
              <w:rPr>
                <w:rFonts w:cs="Times New Roman"/>
                <w:sz w:val="18"/>
                <w:szCs w:val="18"/>
              </w:rPr>
              <w:t>ECOLE NATIONALE SUPERIEURE</w:t>
            </w:r>
            <w:bookmarkEnd w:id="20"/>
          </w:p>
          <w:p w14:paraId="528B9C1F" w14:textId="77777777" w:rsidR="00113BD6" w:rsidRPr="006227BE" w:rsidRDefault="00113BD6" w:rsidP="00754355">
            <w:pPr>
              <w:spacing w:after="0" w:line="276" w:lineRule="auto"/>
              <w:jc w:val="center"/>
              <w:rPr>
                <w:rFonts w:cs="Times New Roman"/>
                <w:sz w:val="18"/>
                <w:szCs w:val="18"/>
              </w:rPr>
            </w:pPr>
            <w:bookmarkStart w:id="22" w:name="_Toc192460941"/>
            <w:r w:rsidRPr="006227BE">
              <w:rPr>
                <w:rFonts w:cs="Times New Roman"/>
                <w:sz w:val="18"/>
                <w:szCs w:val="18"/>
              </w:rPr>
              <w:t>POLYTECHNIQUE DE DOUALA</w:t>
            </w:r>
            <w:bookmarkEnd w:id="21"/>
            <w:bookmarkEnd w:id="22"/>
          </w:p>
        </w:tc>
        <w:tc>
          <w:tcPr>
            <w:tcW w:w="0" w:type="auto"/>
            <w:vAlign w:val="center"/>
            <w:hideMark/>
          </w:tcPr>
          <w:p w14:paraId="50F1379D" w14:textId="77777777" w:rsidR="00113BD6" w:rsidRPr="006227BE" w:rsidRDefault="00113BD6" w:rsidP="00754355">
            <w:pPr>
              <w:spacing w:after="0" w:line="276" w:lineRule="auto"/>
              <w:jc w:val="center"/>
              <w:rPr>
                <w:rFonts w:cs="Times New Roman"/>
                <w:sz w:val="18"/>
                <w:szCs w:val="18"/>
                <w:lang w:val="en-GB"/>
              </w:rPr>
            </w:pPr>
            <w:bookmarkStart w:id="23" w:name="_Toc191875005"/>
            <w:bookmarkStart w:id="24" w:name="_Toc192460942"/>
            <w:r w:rsidRPr="006227BE">
              <w:rPr>
                <w:rFonts w:cs="Times New Roman"/>
                <w:sz w:val="18"/>
                <w:szCs w:val="18"/>
                <w:lang w:val="en-GB"/>
              </w:rPr>
              <w:t>NATIONAL HIGHER POLYTECHNIC</w:t>
            </w:r>
            <w:bookmarkEnd w:id="23"/>
            <w:bookmarkEnd w:id="24"/>
          </w:p>
          <w:p w14:paraId="50EF6085" w14:textId="77777777" w:rsidR="00113BD6" w:rsidRPr="006227BE" w:rsidRDefault="00113BD6" w:rsidP="00754355">
            <w:pPr>
              <w:spacing w:after="0" w:line="276" w:lineRule="auto"/>
              <w:jc w:val="center"/>
              <w:rPr>
                <w:rFonts w:cs="Times New Roman"/>
                <w:sz w:val="18"/>
                <w:szCs w:val="18"/>
                <w:lang w:val="en-US"/>
              </w:rPr>
            </w:pPr>
            <w:bookmarkStart w:id="25" w:name="_Toc191875006"/>
            <w:bookmarkStart w:id="26" w:name="_Toc192460943"/>
            <w:r w:rsidRPr="006227BE">
              <w:rPr>
                <w:rFonts w:cs="Times New Roman"/>
                <w:sz w:val="18"/>
                <w:szCs w:val="18"/>
                <w:lang w:val="en-GB"/>
              </w:rPr>
              <w:t>SCHOOL OF DOUALA</w:t>
            </w:r>
            <w:bookmarkEnd w:id="25"/>
            <w:bookmarkEnd w:id="26"/>
          </w:p>
        </w:tc>
      </w:tr>
      <w:tr w:rsidR="00113BD6" w:rsidRPr="006227BE" w14:paraId="08A99974" w14:textId="77777777" w:rsidTr="00754355">
        <w:trPr>
          <w:trHeight w:val="121"/>
        </w:trPr>
        <w:tc>
          <w:tcPr>
            <w:tcW w:w="0" w:type="auto"/>
            <w:vAlign w:val="center"/>
            <w:hideMark/>
          </w:tcPr>
          <w:p w14:paraId="39C5B4F8" w14:textId="77777777" w:rsidR="00113BD6" w:rsidRPr="006227BE" w:rsidRDefault="00113BD6" w:rsidP="00754355">
            <w:pPr>
              <w:spacing w:after="0" w:line="276" w:lineRule="auto"/>
              <w:jc w:val="center"/>
              <w:rPr>
                <w:rFonts w:cs="Times New Roman"/>
                <w:sz w:val="18"/>
                <w:szCs w:val="18"/>
              </w:rPr>
            </w:pPr>
            <w:bookmarkStart w:id="27" w:name="_Toc191875007"/>
            <w:bookmarkStart w:id="28" w:name="_Toc192460944"/>
            <w:r w:rsidRPr="006227BE">
              <w:rPr>
                <w:rFonts w:cs="Times New Roman"/>
                <w:sz w:val="18"/>
                <w:szCs w:val="18"/>
              </w:rPr>
              <w:t>-----------</w:t>
            </w:r>
            <w:bookmarkEnd w:id="27"/>
            <w:bookmarkEnd w:id="28"/>
          </w:p>
        </w:tc>
        <w:tc>
          <w:tcPr>
            <w:tcW w:w="0" w:type="auto"/>
            <w:vAlign w:val="center"/>
            <w:hideMark/>
          </w:tcPr>
          <w:p w14:paraId="70BC738B" w14:textId="77777777" w:rsidR="00113BD6" w:rsidRPr="006227BE" w:rsidRDefault="00113BD6" w:rsidP="00754355">
            <w:pPr>
              <w:spacing w:after="0" w:line="276" w:lineRule="auto"/>
              <w:jc w:val="center"/>
              <w:rPr>
                <w:rFonts w:cs="Times New Roman"/>
                <w:sz w:val="18"/>
                <w:szCs w:val="18"/>
              </w:rPr>
            </w:pPr>
            <w:bookmarkStart w:id="29" w:name="_Toc191875008"/>
            <w:bookmarkStart w:id="30" w:name="_Toc192460945"/>
            <w:r w:rsidRPr="006227BE">
              <w:rPr>
                <w:rFonts w:cs="Times New Roman"/>
                <w:sz w:val="18"/>
                <w:szCs w:val="18"/>
              </w:rPr>
              <w:t>-----------</w:t>
            </w:r>
            <w:bookmarkEnd w:id="29"/>
            <w:bookmarkEnd w:id="30"/>
          </w:p>
        </w:tc>
      </w:tr>
      <w:tr w:rsidR="00113BD6" w:rsidRPr="006227BE" w14:paraId="42078DE5" w14:textId="77777777" w:rsidTr="00754355">
        <w:trPr>
          <w:trHeight w:val="363"/>
        </w:trPr>
        <w:tc>
          <w:tcPr>
            <w:tcW w:w="0" w:type="auto"/>
            <w:vAlign w:val="center"/>
            <w:hideMark/>
          </w:tcPr>
          <w:p w14:paraId="6D70B7A7" w14:textId="77777777" w:rsidR="00113BD6" w:rsidRPr="006227BE" w:rsidRDefault="00113BD6" w:rsidP="00754355">
            <w:pPr>
              <w:spacing w:after="0" w:line="276" w:lineRule="auto"/>
              <w:jc w:val="center"/>
              <w:rPr>
                <w:rFonts w:cs="Times New Roman"/>
                <w:sz w:val="18"/>
                <w:szCs w:val="18"/>
              </w:rPr>
            </w:pPr>
            <w:bookmarkStart w:id="31" w:name="_Toc191875009"/>
            <w:bookmarkStart w:id="32" w:name="_Toc192460946"/>
            <w:r w:rsidRPr="006227BE">
              <w:rPr>
                <w:rFonts w:cs="Times New Roman"/>
                <w:sz w:val="18"/>
                <w:szCs w:val="18"/>
              </w:rPr>
              <w:t>B.P. 2701 Douala</w:t>
            </w:r>
            <w:bookmarkEnd w:id="31"/>
            <w:bookmarkEnd w:id="32"/>
          </w:p>
          <w:p w14:paraId="18426A92" w14:textId="77777777" w:rsidR="00113BD6" w:rsidRPr="006227BE" w:rsidRDefault="00113BD6" w:rsidP="00754355">
            <w:pPr>
              <w:spacing w:after="0" w:line="276" w:lineRule="auto"/>
              <w:jc w:val="center"/>
              <w:rPr>
                <w:rFonts w:cs="Times New Roman"/>
                <w:sz w:val="18"/>
                <w:szCs w:val="18"/>
              </w:rPr>
            </w:pPr>
            <w:bookmarkStart w:id="33" w:name="_Toc191875010"/>
            <w:bookmarkStart w:id="34" w:name="_Toc192460947"/>
            <w:r w:rsidRPr="006227BE">
              <w:rPr>
                <w:rFonts w:cs="Times New Roman"/>
                <w:sz w:val="18"/>
                <w:szCs w:val="18"/>
              </w:rPr>
              <w:t>Tél. (237) 697 542 240</w:t>
            </w:r>
            <w:bookmarkEnd w:id="33"/>
            <w:bookmarkEnd w:id="34"/>
          </w:p>
        </w:tc>
        <w:tc>
          <w:tcPr>
            <w:tcW w:w="0" w:type="auto"/>
            <w:vAlign w:val="center"/>
            <w:hideMark/>
          </w:tcPr>
          <w:p w14:paraId="46FF21E7" w14:textId="77777777" w:rsidR="00113BD6" w:rsidRPr="006227BE" w:rsidRDefault="00113BD6" w:rsidP="00754355">
            <w:pPr>
              <w:spacing w:after="0" w:line="276" w:lineRule="auto"/>
              <w:jc w:val="center"/>
              <w:rPr>
                <w:rFonts w:cs="Times New Roman"/>
                <w:sz w:val="18"/>
                <w:szCs w:val="18"/>
              </w:rPr>
            </w:pPr>
            <w:bookmarkStart w:id="35" w:name="_Toc191875011"/>
            <w:bookmarkStart w:id="36" w:name="_Toc192460948"/>
            <w:r w:rsidRPr="006227BE">
              <w:rPr>
                <w:rFonts w:cs="Times New Roman"/>
                <w:sz w:val="18"/>
                <w:szCs w:val="18"/>
              </w:rPr>
              <w:t>P.O. Box :2701 Douala</w:t>
            </w:r>
            <w:bookmarkEnd w:id="35"/>
            <w:bookmarkEnd w:id="36"/>
          </w:p>
          <w:p w14:paraId="44C483F8" w14:textId="77777777" w:rsidR="00113BD6" w:rsidRPr="006227BE" w:rsidRDefault="00113BD6" w:rsidP="00754355">
            <w:pPr>
              <w:spacing w:after="0" w:line="276" w:lineRule="auto"/>
              <w:jc w:val="center"/>
              <w:rPr>
                <w:rFonts w:cs="Times New Roman"/>
                <w:sz w:val="18"/>
                <w:szCs w:val="18"/>
              </w:rPr>
            </w:pPr>
            <w:bookmarkStart w:id="37" w:name="_Toc191875012"/>
            <w:bookmarkStart w:id="38" w:name="_Toc192460949"/>
            <w:r w:rsidRPr="006227BE">
              <w:rPr>
                <w:rFonts w:cs="Times New Roman"/>
                <w:sz w:val="18"/>
                <w:szCs w:val="18"/>
              </w:rPr>
              <w:t>Phone :(237) 697 542 240</w:t>
            </w:r>
            <w:bookmarkEnd w:id="37"/>
            <w:bookmarkEnd w:id="38"/>
          </w:p>
        </w:tc>
      </w:tr>
      <w:tr w:rsidR="00113BD6" w:rsidRPr="006227BE" w14:paraId="3A7C76FD" w14:textId="77777777" w:rsidTr="00754355">
        <w:trPr>
          <w:trHeight w:val="363"/>
        </w:trPr>
        <w:tc>
          <w:tcPr>
            <w:tcW w:w="0" w:type="auto"/>
            <w:vAlign w:val="center"/>
            <w:hideMark/>
          </w:tcPr>
          <w:p w14:paraId="36DB6B00" w14:textId="77777777" w:rsidR="00113BD6" w:rsidRPr="006227BE" w:rsidRDefault="00113BD6" w:rsidP="00754355">
            <w:pPr>
              <w:spacing w:after="0" w:line="276" w:lineRule="auto"/>
              <w:jc w:val="center"/>
              <w:rPr>
                <w:rFonts w:cs="Times New Roman"/>
                <w:sz w:val="18"/>
                <w:szCs w:val="18"/>
                <w:lang w:val="en-US"/>
              </w:rPr>
            </w:pPr>
            <w:bookmarkStart w:id="39" w:name="_Toc191875013"/>
            <w:bookmarkStart w:id="40" w:name="_Toc192460950"/>
            <w:r w:rsidRPr="006227BE">
              <w:rPr>
                <w:rFonts w:cs="Times New Roman"/>
                <w:sz w:val="18"/>
                <w:szCs w:val="18"/>
                <w:lang w:val="en-US"/>
              </w:rPr>
              <w:t>Site web: www.enspd-udo.cm</w:t>
            </w:r>
            <w:bookmarkEnd w:id="39"/>
            <w:bookmarkEnd w:id="40"/>
          </w:p>
        </w:tc>
        <w:tc>
          <w:tcPr>
            <w:tcW w:w="0" w:type="auto"/>
            <w:vAlign w:val="center"/>
            <w:hideMark/>
          </w:tcPr>
          <w:p w14:paraId="1AA4AC8E" w14:textId="77777777" w:rsidR="00113BD6" w:rsidRPr="006227BE" w:rsidRDefault="00113BD6" w:rsidP="00754355">
            <w:pPr>
              <w:spacing w:after="0" w:line="276" w:lineRule="auto"/>
              <w:jc w:val="center"/>
              <w:rPr>
                <w:rFonts w:cs="Times New Roman"/>
                <w:sz w:val="18"/>
                <w:szCs w:val="18"/>
              </w:rPr>
            </w:pPr>
            <w:bookmarkStart w:id="41" w:name="_Toc191875014"/>
            <w:bookmarkStart w:id="42" w:name="_Toc192460951"/>
            <w:r w:rsidRPr="006227BE">
              <w:rPr>
                <w:rFonts w:cs="Times New Roman"/>
                <w:sz w:val="18"/>
                <w:szCs w:val="18"/>
              </w:rPr>
              <w:t>Email : contact@enspd-udo.cm</w:t>
            </w:r>
            <w:bookmarkEnd w:id="41"/>
            <w:bookmarkEnd w:id="42"/>
          </w:p>
        </w:tc>
      </w:tr>
    </w:tbl>
    <w:p w14:paraId="4BE000A4" w14:textId="32EFB533" w:rsidR="00113BD6" w:rsidRDefault="00113BD6">
      <w:r>
        <w:rPr>
          <w:noProof/>
          <w:szCs w:val="24"/>
          <w:lang w:eastAsia="fr-FR"/>
        </w:rPr>
        <w:drawing>
          <wp:anchor distT="0" distB="0" distL="114300" distR="114300" simplePos="0" relativeHeight="251660288" behindDoc="0" locked="0" layoutInCell="1" allowOverlap="1" wp14:anchorId="2C5B60F6" wp14:editId="5E5592DB">
            <wp:simplePos x="0" y="0"/>
            <wp:positionH relativeFrom="column">
              <wp:posOffset>715010</wp:posOffset>
            </wp:positionH>
            <wp:positionV relativeFrom="paragraph">
              <wp:posOffset>2294255</wp:posOffset>
            </wp:positionV>
            <wp:extent cx="632460" cy="746760"/>
            <wp:effectExtent l="0" t="0" r="0" b="0"/>
            <wp:wrapNone/>
            <wp:docPr id="6" name="Image 6" descr="Image associé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632460" cy="746760"/>
                    </a:xfrm>
                    <a:prstGeom prst="rect">
                      <a:avLst/>
                    </a:prstGeom>
                    <a:noFill/>
                    <a:ln>
                      <a:noFill/>
                      <a:prstDash/>
                    </a:ln>
                  </pic:spPr>
                </pic:pic>
              </a:graphicData>
            </a:graphic>
          </wp:anchor>
        </w:drawing>
      </w:r>
      <w:r w:rsidRPr="006227BE">
        <w:rPr>
          <w:rFonts w:cs="Times New Roman"/>
          <w:noProof/>
          <w:lang w:eastAsia="fr-FR"/>
        </w:rPr>
        <w:drawing>
          <wp:anchor distT="0" distB="0" distL="114300" distR="114300" simplePos="0" relativeHeight="251659264" behindDoc="0" locked="0" layoutInCell="1" allowOverlap="1" wp14:anchorId="10897504" wp14:editId="5D959E84">
            <wp:simplePos x="0" y="0"/>
            <wp:positionH relativeFrom="margin">
              <wp:posOffset>4408805</wp:posOffset>
            </wp:positionH>
            <wp:positionV relativeFrom="paragraph">
              <wp:posOffset>2331969</wp:posOffset>
            </wp:positionV>
            <wp:extent cx="617220" cy="71247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220" cy="712470"/>
                    </a:xfrm>
                    <a:prstGeom prst="rect">
                      <a:avLst/>
                    </a:prstGeom>
                    <a:noFill/>
                  </pic:spPr>
                </pic:pic>
              </a:graphicData>
            </a:graphic>
            <wp14:sizeRelH relativeFrom="margin">
              <wp14:pctWidth>0</wp14:pctWidth>
            </wp14:sizeRelH>
            <wp14:sizeRelV relativeFrom="margin">
              <wp14:pctHeight>0</wp14:pctHeight>
            </wp14:sizeRelV>
          </wp:anchor>
        </w:drawing>
      </w:r>
    </w:p>
    <w:p w14:paraId="7776028B" w14:textId="2CD113DE" w:rsidR="00113BD6" w:rsidRDefault="00113BD6"/>
    <w:p w14:paraId="719E12BA" w14:textId="77777777" w:rsidR="00113BD6" w:rsidRDefault="00113BD6"/>
    <w:p w14:paraId="513D29F1" w14:textId="60F87AA7" w:rsidR="00113BD6" w:rsidRDefault="0020211C" w:rsidP="00113BD6">
      <w:pPr>
        <w:spacing w:line="276" w:lineRule="auto"/>
        <w:jc w:val="center"/>
        <w:rPr>
          <w:rFonts w:cs="Times New Roman"/>
          <w:b/>
          <w:sz w:val="28"/>
          <w:szCs w:val="24"/>
          <w:u w:val="single"/>
        </w:rPr>
      </w:pPr>
      <w:r>
        <w:rPr>
          <w:rFonts w:cs="Times New Roman"/>
          <w:b/>
          <w:sz w:val="28"/>
          <w:szCs w:val="24"/>
          <w:u w:val="single"/>
        </w:rPr>
        <w:t>RAPPORT DU PROJET DE PROGRAMMATION SYSTEME</w:t>
      </w:r>
    </w:p>
    <w:p w14:paraId="327EEF33" w14:textId="260B0411" w:rsidR="00113BD6" w:rsidRPr="009A027A" w:rsidRDefault="00113BD6" w:rsidP="00113BD6">
      <w:pPr>
        <w:spacing w:line="276" w:lineRule="auto"/>
        <w:jc w:val="center"/>
        <w:rPr>
          <w:rFonts w:cs="Times New Roman"/>
          <w:b/>
          <w:sz w:val="28"/>
          <w:szCs w:val="24"/>
          <w:u w:val="single"/>
        </w:rPr>
      </w:pPr>
      <w:r>
        <w:rPr>
          <w:rFonts w:cs="Times New Roman"/>
          <w:b/>
          <w:sz w:val="28"/>
          <w:szCs w:val="24"/>
          <w:u w:val="single"/>
        </w:rPr>
        <w:t xml:space="preserve">GROUPE </w:t>
      </w:r>
      <w:r w:rsidR="0020211C">
        <w:rPr>
          <w:rFonts w:cs="Times New Roman"/>
          <w:b/>
          <w:sz w:val="28"/>
          <w:szCs w:val="24"/>
          <w:u w:val="single"/>
        </w:rPr>
        <w:t>11</w:t>
      </w:r>
    </w:p>
    <w:p w14:paraId="4AAB398A" w14:textId="77777777" w:rsidR="00113BD6" w:rsidRDefault="00113BD6" w:rsidP="00113BD6">
      <w:pPr>
        <w:rPr>
          <w:rFonts w:cs="Times New Roman"/>
          <w:b/>
          <w:szCs w:val="24"/>
        </w:rPr>
      </w:pPr>
      <w:r>
        <w:rPr>
          <w:rFonts w:cs="Times New Roman"/>
          <w:b/>
          <w:noProof/>
          <w:szCs w:val="24"/>
          <w:lang w:eastAsia="fr-FR"/>
        </w:rPr>
        <mc:AlternateContent>
          <mc:Choice Requires="wps">
            <w:drawing>
              <wp:anchor distT="0" distB="0" distL="114300" distR="114300" simplePos="0" relativeHeight="251662336" behindDoc="0" locked="0" layoutInCell="1" allowOverlap="1" wp14:anchorId="010B1FD1" wp14:editId="2C0882FB">
                <wp:simplePos x="0" y="0"/>
                <wp:positionH relativeFrom="margin">
                  <wp:align>right</wp:align>
                </wp:positionH>
                <wp:positionV relativeFrom="paragraph">
                  <wp:posOffset>16510</wp:posOffset>
                </wp:positionV>
                <wp:extent cx="5730240" cy="899160"/>
                <wp:effectExtent l="0" t="0" r="22860" b="15240"/>
                <wp:wrapNone/>
                <wp:docPr id="4" name="Rectangle 4"/>
                <wp:cNvGraphicFramePr/>
                <a:graphic xmlns:a="http://schemas.openxmlformats.org/drawingml/2006/main">
                  <a:graphicData uri="http://schemas.microsoft.com/office/word/2010/wordprocessingShape">
                    <wps:wsp>
                      <wps:cNvSpPr/>
                      <wps:spPr>
                        <a:xfrm>
                          <a:off x="0" y="0"/>
                          <a:ext cx="5730240" cy="899160"/>
                        </a:xfrm>
                        <a:prstGeom prst="rect">
                          <a:avLst/>
                        </a:prstGeom>
                        <a:solidFill>
                          <a:schemeClr val="tx2">
                            <a:lumMod val="75000"/>
                            <a:lumOff val="25000"/>
                          </a:schemeClr>
                        </a:solidFill>
                        <a:ln>
                          <a:solidFill>
                            <a:schemeClr val="tx2">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994720" w14:textId="0FDBD156" w:rsidR="00113BD6" w:rsidRDefault="00113BD6" w:rsidP="00113BD6">
                            <w:pPr>
                              <w:jc w:val="center"/>
                              <w:rPr>
                                <w:rFonts w:cs="Times New Roman"/>
                                <w:b/>
                                <w:sz w:val="32"/>
                              </w:rPr>
                            </w:pPr>
                            <w:r w:rsidRPr="0020211C">
                              <w:rPr>
                                <w:rFonts w:cs="Times New Roman"/>
                                <w:b/>
                                <w:sz w:val="36"/>
                                <w:szCs w:val="36"/>
                                <w:u w:val="single"/>
                              </w:rPr>
                              <w:t>THEME</w:t>
                            </w:r>
                            <w:r w:rsidRPr="009A027A">
                              <w:rPr>
                                <w:rFonts w:cs="Times New Roman"/>
                                <w:b/>
                                <w:sz w:val="32"/>
                              </w:rPr>
                              <w:t xml:space="preserve"> : </w:t>
                            </w:r>
                            <w:r w:rsidR="0020211C">
                              <w:rPr>
                                <w:rFonts w:cs="Times New Roman"/>
                                <w:b/>
                                <w:sz w:val="32"/>
                              </w:rPr>
                              <w:t>ConfigHub, Serveur de configuration</w:t>
                            </w:r>
                          </w:p>
                          <w:p w14:paraId="05E91369" w14:textId="60FFAA36" w:rsidR="0020211C" w:rsidRPr="009A027A" w:rsidRDefault="0020211C" w:rsidP="00113BD6">
                            <w:pPr>
                              <w:jc w:val="center"/>
                              <w:rPr>
                                <w:rFonts w:cs="Times New Roman"/>
                                <w:b/>
                                <w:sz w:val="32"/>
                              </w:rPr>
                            </w:pPr>
                            <w:r>
                              <w:rPr>
                                <w:rFonts w:cs="Times New Roman"/>
                                <w:b/>
                                <w:sz w:val="32"/>
                              </w:rPr>
                              <w:t>Dynamique pour microservices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B1FD1" id="Rectangle 4" o:spid="_x0000_s1026" style="position:absolute;left:0;text-align:left;margin-left:400pt;margin-top:1.3pt;width:451.2pt;height:70.8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" fillcolor="#215e99 [2431]" strokecolor="#4e95d9 [1631]" strokeweight="1.5pt">
                <v:textbox>
                  <w:txbxContent>
                    <w:p w14:paraId="26994720" w14:textId="0FDBD156" w:rsidR="00113BD6" w:rsidRDefault="00113BD6" w:rsidP="00113BD6">
                      <w:pPr>
                        <w:jc w:val="center"/>
                        <w:rPr>
                          <w:rFonts w:cs="Times New Roman"/>
                          <w:b/>
                          <w:sz w:val="32"/>
                        </w:rPr>
                      </w:pPr>
                      <w:r w:rsidRPr="0020211C">
                        <w:rPr>
                          <w:rFonts w:cs="Times New Roman"/>
                          <w:b/>
                          <w:sz w:val="36"/>
                          <w:szCs w:val="36"/>
                          <w:u w:val="single"/>
                        </w:rPr>
                        <w:t>THEME</w:t>
                      </w:r>
                      <w:r w:rsidRPr="009A027A">
                        <w:rPr>
                          <w:rFonts w:cs="Times New Roman"/>
                          <w:b/>
                          <w:sz w:val="32"/>
                        </w:rPr>
                        <w:t xml:space="preserve"> : </w:t>
                      </w:r>
                      <w:r w:rsidR="0020211C">
                        <w:rPr>
                          <w:rFonts w:cs="Times New Roman"/>
                          <w:b/>
                          <w:sz w:val="32"/>
                        </w:rPr>
                        <w:t>ConfigHub, Serveur de configuration</w:t>
                      </w:r>
                    </w:p>
                    <w:p w14:paraId="05E91369" w14:textId="60FFAA36" w:rsidR="0020211C" w:rsidRPr="009A027A" w:rsidRDefault="0020211C" w:rsidP="00113BD6">
                      <w:pPr>
                        <w:jc w:val="center"/>
                        <w:rPr>
                          <w:rFonts w:cs="Times New Roman"/>
                          <w:b/>
                          <w:sz w:val="32"/>
                        </w:rPr>
                      </w:pPr>
                      <w:r>
                        <w:rPr>
                          <w:rFonts w:cs="Times New Roman"/>
                          <w:b/>
                          <w:sz w:val="32"/>
                        </w:rPr>
                        <w:t>Dynamique pour microservices</w:t>
                      </w:r>
                    </w:p>
                  </w:txbxContent>
                </v:textbox>
                <w10:wrap anchorx="margin"/>
              </v:rect>
            </w:pict>
          </mc:Fallback>
        </mc:AlternateContent>
      </w:r>
    </w:p>
    <w:p w14:paraId="25CB3DF3" w14:textId="77777777" w:rsidR="00113BD6" w:rsidRDefault="00113BD6" w:rsidP="00113BD6">
      <w:pPr>
        <w:rPr>
          <w:rFonts w:cs="Times New Roman"/>
          <w:b/>
          <w:szCs w:val="24"/>
        </w:rPr>
      </w:pPr>
    </w:p>
    <w:p w14:paraId="01144C74" w14:textId="77777777" w:rsidR="00113BD6" w:rsidRDefault="00113BD6" w:rsidP="00113BD6">
      <w:pPr>
        <w:rPr>
          <w:rFonts w:cs="Times New Roman"/>
          <w:b/>
          <w:szCs w:val="24"/>
        </w:rPr>
      </w:pPr>
    </w:p>
    <w:p w14:paraId="02C5A1F6" w14:textId="2025BF92" w:rsidR="00113BD6" w:rsidRDefault="00053A90" w:rsidP="00113BD6">
      <w:pPr>
        <w:jc w:val="center"/>
        <w:rPr>
          <w:rFonts w:cs="Times New Roman"/>
          <w:b/>
          <w:szCs w:val="24"/>
        </w:rPr>
      </w:pPr>
      <w:r>
        <w:rPr>
          <w:rFonts w:cs="Times New Roman"/>
          <w:b/>
          <w:szCs w:val="24"/>
        </w:rPr>
        <w:t>Rédiger</w:t>
      </w:r>
      <w:r w:rsidR="00113BD6">
        <w:rPr>
          <w:rFonts w:cs="Times New Roman"/>
          <w:b/>
          <w:szCs w:val="24"/>
        </w:rPr>
        <w:t xml:space="preserve"> par :</w:t>
      </w:r>
    </w:p>
    <w:tbl>
      <w:tblPr>
        <w:tblStyle w:val="Grilledutableau"/>
        <w:tblW w:w="8659" w:type="dxa"/>
        <w:tblLook w:val="04A0" w:firstRow="1" w:lastRow="0" w:firstColumn="1" w:lastColumn="0" w:noHBand="0" w:noVBand="1"/>
      </w:tblPr>
      <w:tblGrid>
        <w:gridCol w:w="1356"/>
        <w:gridCol w:w="4414"/>
        <w:gridCol w:w="2889"/>
      </w:tblGrid>
      <w:tr w:rsidR="00113BD6" w14:paraId="736B644B" w14:textId="77777777" w:rsidTr="00BC6C74">
        <w:trPr>
          <w:trHeight w:val="198"/>
        </w:trPr>
        <w:tc>
          <w:tcPr>
            <w:tcW w:w="1356" w:type="dxa"/>
          </w:tcPr>
          <w:p w14:paraId="72E30719" w14:textId="77777777" w:rsidR="00113BD6" w:rsidRDefault="00113BD6" w:rsidP="00754355">
            <w:pPr>
              <w:jc w:val="center"/>
              <w:rPr>
                <w:rFonts w:cs="Times New Roman"/>
                <w:b/>
                <w:sz w:val="24"/>
                <w:szCs w:val="24"/>
              </w:rPr>
            </w:pPr>
            <w:r>
              <w:rPr>
                <w:rFonts w:cs="Times New Roman"/>
                <w:b/>
                <w:sz w:val="24"/>
                <w:szCs w:val="24"/>
              </w:rPr>
              <w:t xml:space="preserve">NUMERO </w:t>
            </w:r>
          </w:p>
        </w:tc>
        <w:tc>
          <w:tcPr>
            <w:tcW w:w="4414" w:type="dxa"/>
          </w:tcPr>
          <w:p w14:paraId="0A944048" w14:textId="77777777" w:rsidR="00113BD6" w:rsidRDefault="00113BD6" w:rsidP="00754355">
            <w:pPr>
              <w:jc w:val="center"/>
              <w:rPr>
                <w:rFonts w:cs="Times New Roman"/>
                <w:b/>
                <w:sz w:val="24"/>
                <w:szCs w:val="24"/>
              </w:rPr>
            </w:pPr>
            <w:r>
              <w:rPr>
                <w:rFonts w:cs="Times New Roman"/>
                <w:b/>
                <w:sz w:val="24"/>
                <w:szCs w:val="24"/>
              </w:rPr>
              <w:t>NOMS</w:t>
            </w:r>
          </w:p>
        </w:tc>
        <w:tc>
          <w:tcPr>
            <w:tcW w:w="2889" w:type="dxa"/>
          </w:tcPr>
          <w:p w14:paraId="7472CE90" w14:textId="77777777" w:rsidR="00113BD6" w:rsidRDefault="00113BD6" w:rsidP="00754355">
            <w:pPr>
              <w:jc w:val="center"/>
              <w:rPr>
                <w:rFonts w:cs="Times New Roman"/>
                <w:b/>
                <w:sz w:val="24"/>
                <w:szCs w:val="24"/>
              </w:rPr>
            </w:pPr>
            <w:r>
              <w:rPr>
                <w:rFonts w:cs="Times New Roman"/>
                <w:b/>
                <w:sz w:val="24"/>
                <w:szCs w:val="24"/>
              </w:rPr>
              <w:t>MATRICULE</w:t>
            </w:r>
          </w:p>
        </w:tc>
      </w:tr>
      <w:tr w:rsidR="00113BD6" w14:paraId="303C3428" w14:textId="77777777" w:rsidTr="00BC6C74">
        <w:trPr>
          <w:trHeight w:val="204"/>
        </w:trPr>
        <w:tc>
          <w:tcPr>
            <w:tcW w:w="1356" w:type="dxa"/>
          </w:tcPr>
          <w:p w14:paraId="3B2B5B44" w14:textId="6EAD5606" w:rsidR="00113BD6" w:rsidRPr="006C4B59" w:rsidRDefault="00113BD6" w:rsidP="00754355">
            <w:pPr>
              <w:jc w:val="center"/>
              <w:rPr>
                <w:rFonts w:cs="Times New Roman"/>
                <w:sz w:val="24"/>
                <w:szCs w:val="24"/>
              </w:rPr>
            </w:pPr>
            <w:r w:rsidRPr="006C4B59">
              <w:rPr>
                <w:rFonts w:cs="Times New Roman"/>
                <w:sz w:val="24"/>
                <w:szCs w:val="24"/>
              </w:rPr>
              <w:t>0</w:t>
            </w:r>
            <w:r w:rsidR="00BD1FB2">
              <w:rPr>
                <w:rFonts w:cs="Times New Roman"/>
                <w:sz w:val="24"/>
                <w:szCs w:val="24"/>
              </w:rPr>
              <w:t>1</w:t>
            </w:r>
          </w:p>
        </w:tc>
        <w:tc>
          <w:tcPr>
            <w:tcW w:w="4414" w:type="dxa"/>
          </w:tcPr>
          <w:p w14:paraId="09592469" w14:textId="583500E6" w:rsidR="00113BD6" w:rsidRPr="006C4B59" w:rsidRDefault="001F7C87" w:rsidP="00754355">
            <w:pPr>
              <w:rPr>
                <w:rFonts w:cs="Times New Roman"/>
                <w:sz w:val="24"/>
                <w:szCs w:val="24"/>
              </w:rPr>
            </w:pPr>
            <w:r>
              <w:rPr>
                <w:rFonts w:cs="Times New Roman"/>
                <w:sz w:val="24"/>
                <w:szCs w:val="24"/>
              </w:rPr>
              <w:t>MBAH MBANG</w:t>
            </w:r>
            <w:r w:rsidR="00BD1FB2" w:rsidRPr="00BD1FB2">
              <w:rPr>
                <w:rFonts w:cs="Times New Roman"/>
                <w:sz w:val="24"/>
                <w:szCs w:val="24"/>
              </w:rPr>
              <w:t xml:space="preserve"> BORIS</w:t>
            </w:r>
          </w:p>
        </w:tc>
        <w:tc>
          <w:tcPr>
            <w:tcW w:w="2889" w:type="dxa"/>
          </w:tcPr>
          <w:p w14:paraId="3BD6886B" w14:textId="53C9A72E" w:rsidR="00113BD6" w:rsidRPr="006C4B59" w:rsidRDefault="00BD1FB2" w:rsidP="00754355">
            <w:pPr>
              <w:jc w:val="center"/>
              <w:rPr>
                <w:rFonts w:cs="Times New Roman"/>
                <w:sz w:val="24"/>
                <w:szCs w:val="24"/>
              </w:rPr>
            </w:pPr>
            <w:r w:rsidRPr="00BD1FB2">
              <w:rPr>
                <w:rFonts w:cs="Times New Roman"/>
                <w:sz w:val="24"/>
                <w:szCs w:val="24"/>
              </w:rPr>
              <w:t>22G002</w:t>
            </w:r>
            <w:r w:rsidR="001F7C87">
              <w:rPr>
                <w:rFonts w:cs="Times New Roman"/>
                <w:sz w:val="24"/>
                <w:szCs w:val="24"/>
              </w:rPr>
              <w:t>38</w:t>
            </w:r>
          </w:p>
        </w:tc>
      </w:tr>
      <w:tr w:rsidR="00C74583" w:rsidRPr="006C4B59" w14:paraId="23213782" w14:textId="77777777" w:rsidTr="00BC6C74">
        <w:trPr>
          <w:trHeight w:val="198"/>
        </w:trPr>
        <w:tc>
          <w:tcPr>
            <w:tcW w:w="1356" w:type="dxa"/>
          </w:tcPr>
          <w:p w14:paraId="15ED50EA" w14:textId="05B4EE71" w:rsidR="00C74583" w:rsidRPr="006C4B59" w:rsidRDefault="00C74583" w:rsidP="00D33B4A">
            <w:pPr>
              <w:jc w:val="center"/>
              <w:rPr>
                <w:rFonts w:cs="Times New Roman"/>
                <w:sz w:val="24"/>
                <w:szCs w:val="24"/>
              </w:rPr>
            </w:pPr>
            <w:r w:rsidRPr="006C4B59">
              <w:rPr>
                <w:rFonts w:cs="Times New Roman"/>
                <w:sz w:val="24"/>
                <w:szCs w:val="24"/>
              </w:rPr>
              <w:t>0</w:t>
            </w:r>
            <w:r w:rsidR="00BD1FB2">
              <w:rPr>
                <w:rFonts w:cs="Times New Roman"/>
                <w:sz w:val="24"/>
                <w:szCs w:val="24"/>
              </w:rPr>
              <w:t>2</w:t>
            </w:r>
            <w:r w:rsidRPr="006C4B59">
              <w:rPr>
                <w:rFonts w:cs="Times New Roman"/>
                <w:sz w:val="24"/>
                <w:szCs w:val="24"/>
              </w:rPr>
              <w:t xml:space="preserve"> </w:t>
            </w:r>
          </w:p>
        </w:tc>
        <w:tc>
          <w:tcPr>
            <w:tcW w:w="4414" w:type="dxa"/>
          </w:tcPr>
          <w:p w14:paraId="4C45DFF2" w14:textId="2613D22C" w:rsidR="00C74583" w:rsidRPr="006C4B59" w:rsidRDefault="001F7C87" w:rsidP="00D33B4A">
            <w:pPr>
              <w:rPr>
                <w:rFonts w:cs="Times New Roman"/>
                <w:sz w:val="24"/>
                <w:szCs w:val="24"/>
              </w:rPr>
            </w:pPr>
            <w:r>
              <w:rPr>
                <w:rFonts w:cs="Times New Roman"/>
                <w:sz w:val="24"/>
                <w:szCs w:val="24"/>
              </w:rPr>
              <w:t>YAPTIE MAELLE JOYCE</w:t>
            </w:r>
          </w:p>
        </w:tc>
        <w:tc>
          <w:tcPr>
            <w:tcW w:w="2889" w:type="dxa"/>
          </w:tcPr>
          <w:p w14:paraId="2FAD36EF" w14:textId="07AEF537" w:rsidR="00C74583" w:rsidRPr="006C4B59" w:rsidRDefault="001F7C87" w:rsidP="00D33B4A">
            <w:pPr>
              <w:jc w:val="center"/>
              <w:rPr>
                <w:rFonts w:cs="Times New Roman"/>
                <w:sz w:val="24"/>
                <w:szCs w:val="24"/>
              </w:rPr>
            </w:pPr>
            <w:r>
              <w:rPr>
                <w:rFonts w:cs="Times New Roman"/>
                <w:sz w:val="24"/>
                <w:szCs w:val="24"/>
              </w:rPr>
              <w:t>24G01136</w:t>
            </w:r>
          </w:p>
        </w:tc>
      </w:tr>
      <w:tr w:rsidR="00C74583" w:rsidRPr="006C4B59" w14:paraId="1F1C5FFD" w14:textId="77777777" w:rsidTr="00BC6C74">
        <w:trPr>
          <w:trHeight w:val="198"/>
        </w:trPr>
        <w:tc>
          <w:tcPr>
            <w:tcW w:w="1356" w:type="dxa"/>
          </w:tcPr>
          <w:p w14:paraId="4C5B310B" w14:textId="7BC42411" w:rsidR="00C74583" w:rsidRPr="006C4B59" w:rsidRDefault="00C74583" w:rsidP="00D33B4A">
            <w:pPr>
              <w:jc w:val="center"/>
              <w:rPr>
                <w:rFonts w:cs="Times New Roman"/>
                <w:sz w:val="24"/>
                <w:szCs w:val="24"/>
              </w:rPr>
            </w:pPr>
            <w:r w:rsidRPr="006C4B59">
              <w:rPr>
                <w:rFonts w:cs="Times New Roman"/>
                <w:sz w:val="24"/>
                <w:szCs w:val="24"/>
              </w:rPr>
              <w:t>0</w:t>
            </w:r>
            <w:r w:rsidR="00BD1FB2">
              <w:rPr>
                <w:rFonts w:cs="Times New Roman"/>
                <w:sz w:val="24"/>
                <w:szCs w:val="24"/>
              </w:rPr>
              <w:t>3</w:t>
            </w:r>
          </w:p>
        </w:tc>
        <w:tc>
          <w:tcPr>
            <w:tcW w:w="4414" w:type="dxa"/>
          </w:tcPr>
          <w:p w14:paraId="61756363" w14:textId="1A634D71" w:rsidR="00C74583" w:rsidRPr="006C4B59" w:rsidRDefault="001F7C87" w:rsidP="00D33B4A">
            <w:pPr>
              <w:rPr>
                <w:rFonts w:cs="Times New Roman"/>
                <w:sz w:val="24"/>
                <w:szCs w:val="24"/>
              </w:rPr>
            </w:pPr>
            <w:r>
              <w:rPr>
                <w:rFonts w:cs="Times New Roman"/>
                <w:sz w:val="24"/>
                <w:szCs w:val="24"/>
              </w:rPr>
              <w:t>MBETMI NDA NGWA COLETTE</w:t>
            </w:r>
          </w:p>
        </w:tc>
        <w:tc>
          <w:tcPr>
            <w:tcW w:w="2889" w:type="dxa"/>
          </w:tcPr>
          <w:p w14:paraId="6F72B87C" w14:textId="629BEB7A" w:rsidR="0020211C" w:rsidRPr="006C4B59" w:rsidRDefault="00C74583" w:rsidP="0020211C">
            <w:pPr>
              <w:jc w:val="center"/>
              <w:rPr>
                <w:rFonts w:cs="Times New Roman"/>
                <w:sz w:val="24"/>
                <w:szCs w:val="24"/>
              </w:rPr>
            </w:pPr>
            <w:r>
              <w:rPr>
                <w:rFonts w:cs="Times New Roman"/>
                <w:sz w:val="24"/>
                <w:szCs w:val="24"/>
              </w:rPr>
              <w:t>24G01</w:t>
            </w:r>
            <w:r w:rsidR="001F7C87">
              <w:rPr>
                <w:rFonts w:cs="Times New Roman"/>
                <w:sz w:val="24"/>
                <w:szCs w:val="24"/>
              </w:rPr>
              <w:t>111</w:t>
            </w:r>
          </w:p>
        </w:tc>
      </w:tr>
      <w:tr w:rsidR="001F7C87" w:rsidRPr="006C4B59" w14:paraId="2B6F46D8" w14:textId="77777777" w:rsidTr="00BC6C74">
        <w:trPr>
          <w:trHeight w:val="198"/>
        </w:trPr>
        <w:tc>
          <w:tcPr>
            <w:tcW w:w="1356" w:type="dxa"/>
          </w:tcPr>
          <w:p w14:paraId="71F117B0" w14:textId="4EA7A8DC" w:rsidR="001F7C87" w:rsidRPr="006C4B59" w:rsidRDefault="001F7C87" w:rsidP="00D33B4A">
            <w:pPr>
              <w:jc w:val="center"/>
              <w:rPr>
                <w:rFonts w:cs="Times New Roman"/>
                <w:szCs w:val="24"/>
              </w:rPr>
            </w:pPr>
            <w:r>
              <w:rPr>
                <w:rFonts w:cs="Times New Roman"/>
                <w:szCs w:val="24"/>
              </w:rPr>
              <w:t>04</w:t>
            </w:r>
          </w:p>
        </w:tc>
        <w:tc>
          <w:tcPr>
            <w:tcW w:w="4414" w:type="dxa"/>
          </w:tcPr>
          <w:p w14:paraId="4926B7EB" w14:textId="48959C45" w:rsidR="001F7C87" w:rsidRDefault="001F7C87" w:rsidP="00D33B4A">
            <w:pPr>
              <w:rPr>
                <w:rFonts w:cs="Times New Roman"/>
                <w:szCs w:val="24"/>
              </w:rPr>
            </w:pPr>
            <w:r>
              <w:rPr>
                <w:rFonts w:cs="Times New Roman"/>
                <w:szCs w:val="24"/>
              </w:rPr>
              <w:t>ESSANE EFFA MARIE</w:t>
            </w:r>
          </w:p>
        </w:tc>
        <w:tc>
          <w:tcPr>
            <w:tcW w:w="2889" w:type="dxa"/>
          </w:tcPr>
          <w:p w14:paraId="6D6A8B4F" w14:textId="19734A8D" w:rsidR="001F7C87" w:rsidRDefault="001F7C87" w:rsidP="0020211C">
            <w:pPr>
              <w:jc w:val="center"/>
              <w:rPr>
                <w:rFonts w:cs="Times New Roman"/>
                <w:szCs w:val="24"/>
              </w:rPr>
            </w:pPr>
            <w:r>
              <w:rPr>
                <w:rFonts w:cs="Times New Roman"/>
                <w:szCs w:val="24"/>
              </w:rPr>
              <w:t>24G01088</w:t>
            </w:r>
          </w:p>
        </w:tc>
      </w:tr>
      <w:tr w:rsidR="001F7C87" w:rsidRPr="006C4B59" w14:paraId="0C78E887" w14:textId="77777777" w:rsidTr="00BC6C74">
        <w:trPr>
          <w:trHeight w:val="198"/>
        </w:trPr>
        <w:tc>
          <w:tcPr>
            <w:tcW w:w="1356" w:type="dxa"/>
          </w:tcPr>
          <w:p w14:paraId="66FD8ABB" w14:textId="45463933" w:rsidR="001F7C87" w:rsidRPr="006C4B59" w:rsidRDefault="001F7C87" w:rsidP="00D33B4A">
            <w:pPr>
              <w:jc w:val="center"/>
              <w:rPr>
                <w:rFonts w:cs="Times New Roman"/>
                <w:szCs w:val="24"/>
              </w:rPr>
            </w:pPr>
            <w:r>
              <w:rPr>
                <w:rFonts w:cs="Times New Roman"/>
                <w:szCs w:val="24"/>
              </w:rPr>
              <w:t>05</w:t>
            </w:r>
          </w:p>
        </w:tc>
        <w:tc>
          <w:tcPr>
            <w:tcW w:w="4414" w:type="dxa"/>
          </w:tcPr>
          <w:p w14:paraId="27C025F7" w14:textId="0E2EDE08" w:rsidR="001F7C87" w:rsidRDefault="001F7C87" w:rsidP="00D33B4A">
            <w:pPr>
              <w:rPr>
                <w:rFonts w:cs="Times New Roman"/>
                <w:szCs w:val="24"/>
              </w:rPr>
            </w:pPr>
            <w:r>
              <w:rPr>
                <w:rFonts w:cs="Times New Roman"/>
                <w:szCs w:val="24"/>
              </w:rPr>
              <w:t>LUIGI ANGOUNOU FARRELL</w:t>
            </w:r>
          </w:p>
        </w:tc>
        <w:tc>
          <w:tcPr>
            <w:tcW w:w="2889" w:type="dxa"/>
          </w:tcPr>
          <w:p w14:paraId="117D3C24" w14:textId="0DB7B9EB" w:rsidR="001F7C87" w:rsidRDefault="001F7C87" w:rsidP="0020211C">
            <w:pPr>
              <w:jc w:val="center"/>
              <w:rPr>
                <w:rFonts w:cs="Times New Roman"/>
                <w:szCs w:val="24"/>
              </w:rPr>
            </w:pPr>
            <w:r>
              <w:rPr>
                <w:rFonts w:cs="Times New Roman"/>
                <w:szCs w:val="24"/>
              </w:rPr>
              <w:t>24G01104</w:t>
            </w:r>
          </w:p>
        </w:tc>
      </w:tr>
      <w:tr w:rsidR="001F7C87" w:rsidRPr="006C4B59" w14:paraId="7B089F2F" w14:textId="77777777" w:rsidTr="00BC6C74">
        <w:trPr>
          <w:trHeight w:val="198"/>
        </w:trPr>
        <w:tc>
          <w:tcPr>
            <w:tcW w:w="1356" w:type="dxa"/>
          </w:tcPr>
          <w:p w14:paraId="157D4668" w14:textId="06468F1B" w:rsidR="001F7C87" w:rsidRPr="006C4B59" w:rsidRDefault="001F7C87" w:rsidP="00D33B4A">
            <w:pPr>
              <w:jc w:val="center"/>
              <w:rPr>
                <w:rFonts w:cs="Times New Roman"/>
                <w:szCs w:val="24"/>
              </w:rPr>
            </w:pPr>
            <w:r>
              <w:rPr>
                <w:rFonts w:cs="Times New Roman"/>
                <w:szCs w:val="24"/>
              </w:rPr>
              <w:t>06</w:t>
            </w:r>
          </w:p>
        </w:tc>
        <w:tc>
          <w:tcPr>
            <w:tcW w:w="4414" w:type="dxa"/>
          </w:tcPr>
          <w:p w14:paraId="0202C293" w14:textId="349A2B13" w:rsidR="001F7C87" w:rsidRDefault="001F7C87" w:rsidP="00D33B4A">
            <w:pPr>
              <w:rPr>
                <w:rFonts w:cs="Times New Roman"/>
                <w:szCs w:val="24"/>
              </w:rPr>
            </w:pPr>
            <w:r>
              <w:rPr>
                <w:rFonts w:cs="Times New Roman"/>
                <w:szCs w:val="24"/>
              </w:rPr>
              <w:t>KOUODZO ZANGUE REGINIA</w:t>
            </w:r>
          </w:p>
        </w:tc>
        <w:tc>
          <w:tcPr>
            <w:tcW w:w="2889" w:type="dxa"/>
          </w:tcPr>
          <w:p w14:paraId="3EEF3D1F" w14:textId="3625781A" w:rsidR="001F7C87" w:rsidRDefault="001F7C87" w:rsidP="0020211C">
            <w:pPr>
              <w:jc w:val="center"/>
              <w:rPr>
                <w:rFonts w:cs="Times New Roman"/>
                <w:szCs w:val="24"/>
              </w:rPr>
            </w:pPr>
            <w:r>
              <w:rPr>
                <w:rFonts w:cs="Times New Roman"/>
                <w:szCs w:val="24"/>
              </w:rPr>
              <w:t>22G00474</w:t>
            </w:r>
          </w:p>
        </w:tc>
      </w:tr>
      <w:tr w:rsidR="001F7C87" w:rsidRPr="006C4B59" w14:paraId="4A94E70C" w14:textId="77777777" w:rsidTr="00BC6C74">
        <w:trPr>
          <w:trHeight w:val="198"/>
        </w:trPr>
        <w:tc>
          <w:tcPr>
            <w:tcW w:w="1356" w:type="dxa"/>
          </w:tcPr>
          <w:p w14:paraId="14CFC583" w14:textId="7809DEF4" w:rsidR="001F7C87" w:rsidRPr="006C4B59" w:rsidRDefault="001F7C87" w:rsidP="00D33B4A">
            <w:pPr>
              <w:jc w:val="center"/>
              <w:rPr>
                <w:rFonts w:cs="Times New Roman"/>
                <w:szCs w:val="24"/>
              </w:rPr>
            </w:pPr>
            <w:r>
              <w:rPr>
                <w:rFonts w:cs="Times New Roman"/>
                <w:szCs w:val="24"/>
              </w:rPr>
              <w:t>07</w:t>
            </w:r>
          </w:p>
        </w:tc>
        <w:tc>
          <w:tcPr>
            <w:tcW w:w="4414" w:type="dxa"/>
          </w:tcPr>
          <w:p w14:paraId="01D8FAC0" w14:textId="0A477C66" w:rsidR="001F7C87" w:rsidRDefault="001F7C87" w:rsidP="00D33B4A">
            <w:pPr>
              <w:rPr>
                <w:rFonts w:cs="Times New Roman"/>
                <w:szCs w:val="24"/>
              </w:rPr>
            </w:pPr>
            <w:r>
              <w:rPr>
                <w:rFonts w:cs="Times New Roman"/>
                <w:szCs w:val="24"/>
              </w:rPr>
              <w:t>MATCHAN ELLA KETSIA</w:t>
            </w:r>
          </w:p>
        </w:tc>
        <w:tc>
          <w:tcPr>
            <w:tcW w:w="2889" w:type="dxa"/>
          </w:tcPr>
          <w:p w14:paraId="7C184826" w14:textId="09EA08FA" w:rsidR="001F7C87" w:rsidRDefault="001F7C87" w:rsidP="0020211C">
            <w:pPr>
              <w:jc w:val="center"/>
              <w:rPr>
                <w:rFonts w:cs="Times New Roman"/>
                <w:szCs w:val="24"/>
              </w:rPr>
            </w:pPr>
            <w:r>
              <w:rPr>
                <w:rFonts w:cs="Times New Roman"/>
                <w:szCs w:val="24"/>
              </w:rPr>
              <w:t>24G01107</w:t>
            </w:r>
          </w:p>
        </w:tc>
      </w:tr>
      <w:tr w:rsidR="001F7C87" w:rsidRPr="006C4B59" w14:paraId="43BC022D" w14:textId="77777777" w:rsidTr="00BC6C74">
        <w:trPr>
          <w:trHeight w:val="198"/>
        </w:trPr>
        <w:tc>
          <w:tcPr>
            <w:tcW w:w="1356" w:type="dxa"/>
          </w:tcPr>
          <w:p w14:paraId="540DCFC9" w14:textId="40DA5EA9" w:rsidR="001F7C87" w:rsidRDefault="001F7C87" w:rsidP="00D33B4A">
            <w:pPr>
              <w:jc w:val="center"/>
              <w:rPr>
                <w:rFonts w:cs="Times New Roman"/>
                <w:szCs w:val="24"/>
              </w:rPr>
            </w:pPr>
            <w:r>
              <w:rPr>
                <w:rFonts w:cs="Times New Roman"/>
                <w:szCs w:val="24"/>
              </w:rPr>
              <w:t>08</w:t>
            </w:r>
          </w:p>
        </w:tc>
        <w:tc>
          <w:tcPr>
            <w:tcW w:w="4414" w:type="dxa"/>
          </w:tcPr>
          <w:p w14:paraId="30E935C0" w14:textId="00200050" w:rsidR="001F7C87" w:rsidRDefault="001F7C87" w:rsidP="00D33B4A">
            <w:pPr>
              <w:rPr>
                <w:rFonts w:cs="Times New Roman"/>
                <w:szCs w:val="24"/>
              </w:rPr>
            </w:pPr>
            <w:r>
              <w:rPr>
                <w:rFonts w:cs="Times New Roman"/>
                <w:szCs w:val="24"/>
              </w:rPr>
              <w:t>EBELA EKITI ANNETTE</w:t>
            </w:r>
          </w:p>
        </w:tc>
        <w:tc>
          <w:tcPr>
            <w:tcW w:w="2889" w:type="dxa"/>
          </w:tcPr>
          <w:p w14:paraId="7DBFD785" w14:textId="50F9D873" w:rsidR="001F7C87" w:rsidRDefault="001F7C87" w:rsidP="0020211C">
            <w:pPr>
              <w:jc w:val="center"/>
              <w:rPr>
                <w:rFonts w:cs="Times New Roman"/>
                <w:szCs w:val="24"/>
              </w:rPr>
            </w:pPr>
            <w:r>
              <w:rPr>
                <w:rFonts w:cs="Times New Roman"/>
                <w:szCs w:val="24"/>
              </w:rPr>
              <w:t>22G00095</w:t>
            </w:r>
          </w:p>
        </w:tc>
      </w:tr>
      <w:tr w:rsidR="001F7C87" w:rsidRPr="006C4B59" w14:paraId="79867551" w14:textId="77777777" w:rsidTr="00BC6C74">
        <w:trPr>
          <w:trHeight w:val="198"/>
        </w:trPr>
        <w:tc>
          <w:tcPr>
            <w:tcW w:w="1356" w:type="dxa"/>
          </w:tcPr>
          <w:p w14:paraId="1EAC51BD" w14:textId="04526DD7" w:rsidR="001F7C87" w:rsidRDefault="001F7C87" w:rsidP="00D33B4A">
            <w:pPr>
              <w:jc w:val="center"/>
              <w:rPr>
                <w:rFonts w:cs="Times New Roman"/>
                <w:szCs w:val="24"/>
              </w:rPr>
            </w:pPr>
            <w:r>
              <w:rPr>
                <w:rFonts w:cs="Times New Roman"/>
                <w:szCs w:val="24"/>
              </w:rPr>
              <w:t>09</w:t>
            </w:r>
          </w:p>
        </w:tc>
        <w:tc>
          <w:tcPr>
            <w:tcW w:w="4414" w:type="dxa"/>
          </w:tcPr>
          <w:p w14:paraId="53C88DE2" w14:textId="237AC58F" w:rsidR="001F7C87" w:rsidRDefault="001F7C87" w:rsidP="00D33B4A">
            <w:pPr>
              <w:rPr>
                <w:rFonts w:cs="Times New Roman"/>
                <w:szCs w:val="24"/>
              </w:rPr>
            </w:pPr>
            <w:r>
              <w:rPr>
                <w:rFonts w:cs="Times New Roman"/>
                <w:szCs w:val="24"/>
              </w:rPr>
              <w:t>TSAWO BEAUTREL CAREL</w:t>
            </w:r>
          </w:p>
        </w:tc>
        <w:tc>
          <w:tcPr>
            <w:tcW w:w="2889" w:type="dxa"/>
          </w:tcPr>
          <w:p w14:paraId="4FF80937" w14:textId="55F1700E" w:rsidR="001F7C87" w:rsidRDefault="001F7C87" w:rsidP="0020211C">
            <w:pPr>
              <w:jc w:val="center"/>
              <w:rPr>
                <w:rFonts w:cs="Times New Roman"/>
                <w:szCs w:val="24"/>
              </w:rPr>
            </w:pPr>
            <w:r>
              <w:rPr>
                <w:rFonts w:cs="Times New Roman"/>
                <w:szCs w:val="24"/>
              </w:rPr>
              <w:t>22G00407</w:t>
            </w:r>
          </w:p>
        </w:tc>
      </w:tr>
      <w:tr w:rsidR="001F7C87" w:rsidRPr="006C4B59" w14:paraId="7F5817B1" w14:textId="77777777" w:rsidTr="00BC6C74">
        <w:trPr>
          <w:trHeight w:val="198"/>
        </w:trPr>
        <w:tc>
          <w:tcPr>
            <w:tcW w:w="1356" w:type="dxa"/>
          </w:tcPr>
          <w:p w14:paraId="364FABAC" w14:textId="70ABBCB3" w:rsidR="001F7C87" w:rsidRDefault="001F7C87" w:rsidP="00D33B4A">
            <w:pPr>
              <w:jc w:val="center"/>
              <w:rPr>
                <w:rFonts w:cs="Times New Roman"/>
                <w:szCs w:val="24"/>
              </w:rPr>
            </w:pPr>
            <w:r>
              <w:rPr>
                <w:rFonts w:cs="Times New Roman"/>
                <w:szCs w:val="24"/>
              </w:rPr>
              <w:t>10</w:t>
            </w:r>
          </w:p>
        </w:tc>
        <w:tc>
          <w:tcPr>
            <w:tcW w:w="4414" w:type="dxa"/>
          </w:tcPr>
          <w:p w14:paraId="2979BA15" w14:textId="002DA733" w:rsidR="001F7C87" w:rsidRDefault="001F7C87" w:rsidP="00D33B4A">
            <w:pPr>
              <w:rPr>
                <w:rFonts w:cs="Times New Roman"/>
                <w:szCs w:val="24"/>
              </w:rPr>
            </w:pPr>
            <w:r>
              <w:rPr>
                <w:rFonts w:cs="Times New Roman"/>
                <w:szCs w:val="24"/>
              </w:rPr>
              <w:t xml:space="preserve"> NGOK FILS ARNOLD</w:t>
            </w:r>
          </w:p>
        </w:tc>
        <w:tc>
          <w:tcPr>
            <w:tcW w:w="2889" w:type="dxa"/>
          </w:tcPr>
          <w:p w14:paraId="3DE46DE1" w14:textId="15118360" w:rsidR="001F7C87" w:rsidRDefault="001F7C87" w:rsidP="0020211C">
            <w:pPr>
              <w:jc w:val="center"/>
              <w:rPr>
                <w:rFonts w:cs="Times New Roman"/>
                <w:szCs w:val="24"/>
              </w:rPr>
            </w:pPr>
            <w:r>
              <w:rPr>
                <w:rFonts w:cs="Times New Roman"/>
                <w:szCs w:val="24"/>
              </w:rPr>
              <w:t>24G01121</w:t>
            </w:r>
          </w:p>
        </w:tc>
      </w:tr>
      <w:tr w:rsidR="001F7C87" w:rsidRPr="006C4B59" w14:paraId="632C5030" w14:textId="77777777" w:rsidTr="00BC6C74">
        <w:trPr>
          <w:trHeight w:val="198"/>
        </w:trPr>
        <w:tc>
          <w:tcPr>
            <w:tcW w:w="1356" w:type="dxa"/>
          </w:tcPr>
          <w:p w14:paraId="7191E206" w14:textId="77777777" w:rsidR="001F7C87" w:rsidRDefault="001F7C87" w:rsidP="00D33B4A">
            <w:pPr>
              <w:jc w:val="center"/>
              <w:rPr>
                <w:rFonts w:cs="Times New Roman"/>
                <w:szCs w:val="24"/>
              </w:rPr>
            </w:pPr>
          </w:p>
        </w:tc>
        <w:tc>
          <w:tcPr>
            <w:tcW w:w="4414" w:type="dxa"/>
          </w:tcPr>
          <w:p w14:paraId="049902C9" w14:textId="77777777" w:rsidR="001F7C87" w:rsidRDefault="001F7C87" w:rsidP="00D33B4A">
            <w:pPr>
              <w:rPr>
                <w:rFonts w:cs="Times New Roman"/>
                <w:szCs w:val="24"/>
              </w:rPr>
            </w:pPr>
          </w:p>
        </w:tc>
        <w:tc>
          <w:tcPr>
            <w:tcW w:w="2889" w:type="dxa"/>
          </w:tcPr>
          <w:p w14:paraId="7D0C7D35" w14:textId="77777777" w:rsidR="001F7C87" w:rsidRDefault="001F7C87" w:rsidP="0020211C">
            <w:pPr>
              <w:jc w:val="center"/>
              <w:rPr>
                <w:rFonts w:cs="Times New Roman"/>
                <w:szCs w:val="24"/>
              </w:rPr>
            </w:pPr>
          </w:p>
        </w:tc>
      </w:tr>
      <w:tr w:rsidR="001F7C87" w:rsidRPr="006C4B59" w14:paraId="6B949A11" w14:textId="77777777" w:rsidTr="00BC6C74">
        <w:trPr>
          <w:trHeight w:val="198"/>
        </w:trPr>
        <w:tc>
          <w:tcPr>
            <w:tcW w:w="1356" w:type="dxa"/>
          </w:tcPr>
          <w:p w14:paraId="360D3E0B" w14:textId="77777777" w:rsidR="001F7C87" w:rsidRDefault="001F7C87" w:rsidP="00D33B4A">
            <w:pPr>
              <w:jc w:val="center"/>
              <w:rPr>
                <w:rFonts w:cs="Times New Roman"/>
                <w:szCs w:val="24"/>
              </w:rPr>
            </w:pPr>
          </w:p>
        </w:tc>
        <w:tc>
          <w:tcPr>
            <w:tcW w:w="4414" w:type="dxa"/>
          </w:tcPr>
          <w:p w14:paraId="35120875" w14:textId="77777777" w:rsidR="001F7C87" w:rsidRDefault="001F7C87" w:rsidP="00D33B4A">
            <w:pPr>
              <w:rPr>
                <w:rFonts w:cs="Times New Roman"/>
                <w:szCs w:val="24"/>
              </w:rPr>
            </w:pPr>
          </w:p>
        </w:tc>
        <w:tc>
          <w:tcPr>
            <w:tcW w:w="2889" w:type="dxa"/>
          </w:tcPr>
          <w:p w14:paraId="0FDB4FE4" w14:textId="77777777" w:rsidR="001F7C87" w:rsidRDefault="001F7C87" w:rsidP="0020211C">
            <w:pPr>
              <w:jc w:val="center"/>
              <w:rPr>
                <w:rFonts w:cs="Times New Roman"/>
                <w:szCs w:val="24"/>
              </w:rPr>
            </w:pPr>
          </w:p>
        </w:tc>
      </w:tr>
      <w:tr w:rsidR="00BC6C74" w:rsidRPr="006C4B59" w14:paraId="13933974" w14:textId="77777777" w:rsidTr="00BC6C74">
        <w:trPr>
          <w:trHeight w:val="198"/>
        </w:trPr>
        <w:tc>
          <w:tcPr>
            <w:tcW w:w="1356" w:type="dxa"/>
          </w:tcPr>
          <w:p w14:paraId="2CC14B79" w14:textId="77777777" w:rsidR="00BC6C74" w:rsidRDefault="00BC6C74" w:rsidP="00BC6C74">
            <w:pPr>
              <w:rPr>
                <w:rFonts w:cs="Times New Roman"/>
                <w:szCs w:val="24"/>
              </w:rPr>
            </w:pPr>
          </w:p>
        </w:tc>
        <w:tc>
          <w:tcPr>
            <w:tcW w:w="4414" w:type="dxa"/>
          </w:tcPr>
          <w:p w14:paraId="0E793927" w14:textId="77777777" w:rsidR="00BC6C74" w:rsidRDefault="00BC6C74" w:rsidP="00D33B4A">
            <w:pPr>
              <w:rPr>
                <w:rFonts w:cs="Times New Roman"/>
                <w:szCs w:val="24"/>
              </w:rPr>
            </w:pPr>
          </w:p>
        </w:tc>
        <w:tc>
          <w:tcPr>
            <w:tcW w:w="2889" w:type="dxa"/>
          </w:tcPr>
          <w:p w14:paraId="5B9238A0" w14:textId="77777777" w:rsidR="00BC6C74" w:rsidRDefault="00BC6C74" w:rsidP="0020211C">
            <w:pPr>
              <w:jc w:val="center"/>
              <w:rPr>
                <w:rFonts w:cs="Times New Roman"/>
                <w:szCs w:val="24"/>
              </w:rPr>
            </w:pPr>
          </w:p>
        </w:tc>
      </w:tr>
      <w:tr w:rsidR="001F7C87" w:rsidRPr="006C4B59" w14:paraId="519E2971" w14:textId="77777777" w:rsidTr="00BC6C74">
        <w:trPr>
          <w:trHeight w:val="198"/>
        </w:trPr>
        <w:tc>
          <w:tcPr>
            <w:tcW w:w="1356" w:type="dxa"/>
          </w:tcPr>
          <w:p w14:paraId="3EE77FE1" w14:textId="77777777" w:rsidR="001F7C87" w:rsidRDefault="001F7C87" w:rsidP="00BC6C74">
            <w:pPr>
              <w:rPr>
                <w:rFonts w:cs="Times New Roman"/>
                <w:szCs w:val="24"/>
              </w:rPr>
            </w:pPr>
          </w:p>
        </w:tc>
        <w:tc>
          <w:tcPr>
            <w:tcW w:w="4414" w:type="dxa"/>
          </w:tcPr>
          <w:p w14:paraId="52219E66" w14:textId="77777777" w:rsidR="001F7C87" w:rsidRDefault="001F7C87" w:rsidP="00D33B4A">
            <w:pPr>
              <w:rPr>
                <w:rFonts w:cs="Times New Roman"/>
                <w:szCs w:val="24"/>
              </w:rPr>
            </w:pPr>
          </w:p>
        </w:tc>
        <w:tc>
          <w:tcPr>
            <w:tcW w:w="2889" w:type="dxa"/>
          </w:tcPr>
          <w:p w14:paraId="6EC689B7" w14:textId="77777777" w:rsidR="001F7C87" w:rsidRDefault="001F7C87" w:rsidP="0020211C">
            <w:pPr>
              <w:jc w:val="center"/>
              <w:rPr>
                <w:rFonts w:cs="Times New Roman"/>
                <w:szCs w:val="24"/>
              </w:rPr>
            </w:pPr>
          </w:p>
        </w:tc>
      </w:tr>
      <w:tr w:rsidR="001F7C87" w:rsidRPr="006C4B59" w14:paraId="08080D30" w14:textId="77777777" w:rsidTr="00BC6C74">
        <w:trPr>
          <w:trHeight w:val="198"/>
        </w:trPr>
        <w:tc>
          <w:tcPr>
            <w:tcW w:w="1356" w:type="dxa"/>
          </w:tcPr>
          <w:p w14:paraId="3BA8A68C" w14:textId="77777777" w:rsidR="001F7C87" w:rsidRDefault="001F7C87" w:rsidP="00D33B4A">
            <w:pPr>
              <w:jc w:val="center"/>
              <w:rPr>
                <w:rFonts w:cs="Times New Roman"/>
                <w:szCs w:val="24"/>
              </w:rPr>
            </w:pPr>
          </w:p>
        </w:tc>
        <w:tc>
          <w:tcPr>
            <w:tcW w:w="4414" w:type="dxa"/>
          </w:tcPr>
          <w:p w14:paraId="500A222C" w14:textId="77777777" w:rsidR="001F7C87" w:rsidRDefault="001F7C87" w:rsidP="00D33B4A">
            <w:pPr>
              <w:rPr>
                <w:rFonts w:cs="Times New Roman"/>
                <w:szCs w:val="24"/>
              </w:rPr>
            </w:pPr>
          </w:p>
        </w:tc>
        <w:tc>
          <w:tcPr>
            <w:tcW w:w="2889" w:type="dxa"/>
          </w:tcPr>
          <w:p w14:paraId="2FCDDF9B" w14:textId="77777777" w:rsidR="001F7C87" w:rsidRDefault="001F7C87" w:rsidP="0020211C">
            <w:pPr>
              <w:jc w:val="center"/>
              <w:rPr>
                <w:rFonts w:cs="Times New Roman"/>
                <w:szCs w:val="24"/>
              </w:rPr>
            </w:pPr>
          </w:p>
        </w:tc>
      </w:tr>
      <w:tr w:rsidR="001F7C87" w:rsidRPr="006C4B59" w14:paraId="066F9AA6" w14:textId="77777777" w:rsidTr="00BC6C74">
        <w:trPr>
          <w:trHeight w:val="198"/>
        </w:trPr>
        <w:tc>
          <w:tcPr>
            <w:tcW w:w="1356" w:type="dxa"/>
          </w:tcPr>
          <w:p w14:paraId="37EE8FAD" w14:textId="77777777" w:rsidR="001F7C87" w:rsidRDefault="001F7C87" w:rsidP="00D33B4A">
            <w:pPr>
              <w:jc w:val="center"/>
              <w:rPr>
                <w:rFonts w:cs="Times New Roman"/>
                <w:szCs w:val="24"/>
              </w:rPr>
            </w:pPr>
          </w:p>
        </w:tc>
        <w:tc>
          <w:tcPr>
            <w:tcW w:w="4414" w:type="dxa"/>
          </w:tcPr>
          <w:p w14:paraId="560AC440" w14:textId="77777777" w:rsidR="001F7C87" w:rsidRDefault="001F7C87" w:rsidP="00D33B4A">
            <w:pPr>
              <w:rPr>
                <w:rFonts w:cs="Times New Roman"/>
                <w:szCs w:val="24"/>
              </w:rPr>
            </w:pPr>
          </w:p>
        </w:tc>
        <w:tc>
          <w:tcPr>
            <w:tcW w:w="2889" w:type="dxa"/>
          </w:tcPr>
          <w:p w14:paraId="7617B45F" w14:textId="77777777" w:rsidR="001F7C87" w:rsidRDefault="001F7C87" w:rsidP="0020211C">
            <w:pPr>
              <w:jc w:val="center"/>
              <w:rPr>
                <w:rFonts w:cs="Times New Roman"/>
                <w:szCs w:val="24"/>
              </w:rPr>
            </w:pPr>
          </w:p>
        </w:tc>
      </w:tr>
    </w:tbl>
    <w:p w14:paraId="10A9C0B8" w14:textId="77777777" w:rsidR="00113BD6" w:rsidRDefault="00113BD6" w:rsidP="00113BD6">
      <w:pPr>
        <w:rPr>
          <w:rFonts w:cs="Times New Roman"/>
          <w:b/>
          <w:szCs w:val="24"/>
        </w:rPr>
      </w:pPr>
    </w:p>
    <w:p w14:paraId="1D009420" w14:textId="24F32047" w:rsidR="00113BD6" w:rsidRDefault="00113BD6" w:rsidP="003F0832">
      <w:pPr>
        <w:jc w:val="center"/>
        <w:rPr>
          <w:rFonts w:cs="Times New Roman"/>
          <w:b/>
          <w:szCs w:val="24"/>
        </w:rPr>
      </w:pPr>
      <w:r>
        <w:rPr>
          <w:rFonts w:cs="Times New Roman"/>
          <w:b/>
          <w:szCs w:val="24"/>
        </w:rPr>
        <w:t>Superviser par :</w:t>
      </w:r>
    </w:p>
    <w:p w14:paraId="3A3F4D37" w14:textId="3F4320C3" w:rsidR="00113BD6" w:rsidRPr="00EA3EA7" w:rsidRDefault="00EA3EA7" w:rsidP="00113BD6">
      <w:pPr>
        <w:jc w:val="center"/>
        <w:rPr>
          <w:rFonts w:cs="Times New Roman"/>
          <w:b/>
          <w:szCs w:val="24"/>
          <w:lang w:val="fr-CA"/>
        </w:rPr>
      </w:pPr>
      <w:r w:rsidRPr="00EA3EA7">
        <w:rPr>
          <w:rFonts w:cs="Times New Roman"/>
          <w:b/>
          <w:szCs w:val="24"/>
          <w:lang w:val="fr-CA"/>
        </w:rPr>
        <w:t>DR MIMBEU Y</w:t>
      </w:r>
      <w:r>
        <w:rPr>
          <w:rFonts w:cs="Times New Roman"/>
          <w:b/>
          <w:szCs w:val="24"/>
          <w:lang w:val="fr-CA"/>
        </w:rPr>
        <w:t>VES</w:t>
      </w:r>
    </w:p>
    <w:p w14:paraId="633316C2" w14:textId="77777777" w:rsidR="00053A90" w:rsidRPr="00EA3EA7" w:rsidRDefault="00053A90" w:rsidP="00113BD6">
      <w:pPr>
        <w:rPr>
          <w:rFonts w:cs="Times New Roman"/>
          <w:b/>
          <w:szCs w:val="24"/>
          <w:lang w:val="fr-CA"/>
        </w:rPr>
        <w:sectPr w:rsidR="00053A90" w:rsidRPr="00EA3EA7" w:rsidSect="00053A90">
          <w:pgSz w:w="11906" w:h="16838"/>
          <w:pgMar w:top="1440" w:right="1440" w:bottom="1440" w:left="1440" w:header="708" w:footer="708" w:gutter="0"/>
          <w:pgBorders w:offsetFrom="page">
            <w:top w:val="thinThickSmallGap" w:sz="24" w:space="24" w:color="215E99" w:themeColor="text2" w:themeTint="BF"/>
            <w:left w:val="thinThickSmallGap" w:sz="24" w:space="24" w:color="215E99" w:themeColor="text2" w:themeTint="BF"/>
            <w:bottom w:val="thickThinSmallGap" w:sz="24" w:space="24" w:color="215E99" w:themeColor="text2" w:themeTint="BF"/>
            <w:right w:val="thickThinSmallGap" w:sz="24" w:space="24" w:color="215E99" w:themeColor="text2" w:themeTint="BF"/>
          </w:pgBorders>
          <w:cols w:space="708"/>
          <w:docGrid w:linePitch="360"/>
        </w:sectPr>
      </w:pPr>
    </w:p>
    <w:p w14:paraId="29821CA9" w14:textId="77777777" w:rsidR="00113BD6" w:rsidRPr="00EA3EA7" w:rsidRDefault="00113BD6" w:rsidP="00113BD6">
      <w:pPr>
        <w:rPr>
          <w:rFonts w:cs="Times New Roman"/>
          <w:b/>
          <w:szCs w:val="24"/>
          <w:lang w:val="fr-CA"/>
        </w:rPr>
      </w:pPr>
      <w:r>
        <w:rPr>
          <w:rFonts w:cs="Times New Roman"/>
          <w:b/>
          <w:noProof/>
          <w:szCs w:val="24"/>
          <w:lang w:eastAsia="fr-FR"/>
        </w:rPr>
        <mc:AlternateContent>
          <mc:Choice Requires="wps">
            <w:drawing>
              <wp:anchor distT="0" distB="0" distL="114300" distR="114300" simplePos="0" relativeHeight="251663360" behindDoc="0" locked="0" layoutInCell="1" allowOverlap="1" wp14:anchorId="2D3F7488" wp14:editId="7F953988">
                <wp:simplePos x="0" y="0"/>
                <wp:positionH relativeFrom="margin">
                  <wp:posOffset>689610</wp:posOffset>
                </wp:positionH>
                <wp:positionV relativeFrom="paragraph">
                  <wp:posOffset>234950</wp:posOffset>
                </wp:positionV>
                <wp:extent cx="4373880" cy="982980"/>
                <wp:effectExtent l="0" t="0" r="7620" b="7620"/>
                <wp:wrapNone/>
                <wp:docPr id="5" name="Ruban vers le bas 5"/>
                <wp:cNvGraphicFramePr/>
                <a:graphic xmlns:a="http://schemas.openxmlformats.org/drawingml/2006/main">
                  <a:graphicData uri="http://schemas.microsoft.com/office/word/2010/wordprocessingShape">
                    <wps:wsp>
                      <wps:cNvSpPr/>
                      <wps:spPr>
                        <a:xfrm>
                          <a:off x="0" y="0"/>
                          <a:ext cx="4373880" cy="982980"/>
                        </a:xfrm>
                        <a:prstGeom prst="ribbon">
                          <a:avLst/>
                        </a:prstGeom>
                        <a:solidFill>
                          <a:schemeClr val="tx2">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B0519D" w14:textId="77777777" w:rsidR="00113BD6" w:rsidRPr="009A027A" w:rsidRDefault="00113BD6" w:rsidP="00113BD6">
                            <w:pPr>
                              <w:jc w:val="center"/>
                              <w:rPr>
                                <w:rFonts w:cs="Times New Roman"/>
                                <w:b/>
                                <w:lang w:val="en-US"/>
                              </w:rPr>
                            </w:pPr>
                            <w:r w:rsidRPr="009A027A">
                              <w:rPr>
                                <w:rFonts w:cs="Times New Roman"/>
                                <w:b/>
                                <w:lang w:val="en-US"/>
                              </w:rPr>
                              <w:t>ANNEE ACADEMIQUE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D3F7488"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vers le bas 5" o:spid="_x0000_s1027" type="#_x0000_t53" style="position:absolute;left:0;text-align:left;margin-left:54.3pt;margin-top:18.5pt;width:344.4pt;height:77.4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" adj=",3600" fillcolor="#215e99 [2431]" stroked="f" strokeweight="1.5pt">
                <v:stroke joinstyle="miter"/>
                <v:textbox>
                  <w:txbxContent>
                    <w:p w14:paraId="7AB0519D" w14:textId="77777777" w:rsidR="00113BD6" w:rsidRPr="009A027A" w:rsidRDefault="00113BD6" w:rsidP="00113BD6">
                      <w:pPr>
                        <w:jc w:val="center"/>
                        <w:rPr>
                          <w:rFonts w:cs="Times New Roman"/>
                          <w:b/>
                          <w:lang w:val="en-US"/>
                        </w:rPr>
                      </w:pPr>
                      <w:r w:rsidRPr="009A027A">
                        <w:rPr>
                          <w:rFonts w:cs="Times New Roman"/>
                          <w:b/>
                          <w:lang w:val="en-US"/>
                        </w:rPr>
                        <w:t>ANNEE ACADEMIQUE 2025-2026</w:t>
                      </w:r>
                    </w:p>
                  </w:txbxContent>
                </v:textbox>
                <w10:wrap anchorx="margin"/>
              </v:shape>
            </w:pict>
          </mc:Fallback>
        </mc:AlternateContent>
      </w:r>
    </w:p>
    <w:p w14:paraId="36E8CF27" w14:textId="77777777" w:rsidR="00113BD6" w:rsidRDefault="00113BD6"/>
    <w:sdt>
      <w:sdtPr>
        <w:rPr>
          <w:rFonts w:ascii="Times New Roman" w:eastAsiaTheme="minorHAnsi" w:hAnsi="Times New Roman" w:cstheme="minorBidi"/>
          <w:b/>
          <w:bCs/>
          <w:color w:val="auto"/>
          <w:sz w:val="24"/>
          <w:szCs w:val="22"/>
          <w:lang w:val="fr-FR"/>
        </w:rPr>
        <w:id w:val="-20712262"/>
        <w:docPartObj>
          <w:docPartGallery w:val="Table of Contents"/>
          <w:docPartUnique/>
        </w:docPartObj>
      </w:sdtPr>
      <w:sdtEndPr>
        <w:rPr>
          <w:noProof/>
        </w:rPr>
      </w:sdtEndPr>
      <w:sdtContent>
        <w:p w14:paraId="54E876D2" w14:textId="11539EEF" w:rsidR="00B31A6D" w:rsidRPr="00B31A6D" w:rsidRDefault="00B31A6D" w:rsidP="00B31A6D">
          <w:pPr>
            <w:pStyle w:val="En-ttedetabledesmatires"/>
            <w:spacing w:line="480" w:lineRule="auto"/>
            <w:jc w:val="center"/>
            <w:rPr>
              <w:rFonts w:ascii="Times New Roman" w:hAnsi="Times New Roman" w:cs="Times New Roman"/>
              <w:b/>
              <w:bCs/>
              <w:color w:val="auto"/>
            </w:rPr>
          </w:pPr>
          <w:r w:rsidRPr="00B31A6D">
            <w:rPr>
              <w:rFonts w:ascii="Times New Roman" w:hAnsi="Times New Roman" w:cs="Times New Roman"/>
              <w:b/>
              <w:bCs/>
              <w:color w:val="auto"/>
            </w:rPr>
            <w:t>SOMMAIRE</w:t>
          </w:r>
        </w:p>
        <w:p w14:paraId="6C0E9CCD" w14:textId="2A1422CA" w:rsidR="00B31A6D" w:rsidRPr="00B31A6D" w:rsidRDefault="00B31A6D">
          <w:pPr>
            <w:pStyle w:val="TM1"/>
            <w:rPr>
              <w:rFonts w:asciiTheme="minorHAnsi" w:eastAsiaTheme="minorEastAsia" w:hAnsiTheme="minorHAnsi"/>
              <w:b/>
              <w:bCs/>
              <w:noProof/>
              <w:kern w:val="2"/>
              <w:szCs w:val="24"/>
              <w:lang w:val="fr-CM" w:eastAsia="fr-CM"/>
              <w14:ligatures w14:val="standardContextual"/>
            </w:rPr>
          </w:pPr>
          <w:r w:rsidRPr="00B31A6D">
            <w:rPr>
              <w:b/>
              <w:bCs/>
            </w:rPr>
            <w:fldChar w:fldCharType="begin"/>
          </w:r>
          <w:r w:rsidRPr="00B31A6D">
            <w:rPr>
              <w:b/>
              <w:bCs/>
            </w:rPr>
            <w:instrText xml:space="preserve"> TOC \o "1-3" \h \z \u </w:instrText>
          </w:r>
          <w:r w:rsidRPr="00B31A6D">
            <w:rPr>
              <w:b/>
              <w:bCs/>
            </w:rPr>
            <w:fldChar w:fldCharType="separate"/>
          </w:r>
          <w:hyperlink w:anchor="_Toc218373572" w:history="1">
            <w:r w:rsidRPr="00B31A6D">
              <w:rPr>
                <w:rStyle w:val="Lienhypertexte"/>
                <w:b/>
                <w:bCs/>
                <w:noProof/>
              </w:rPr>
              <w:t>INTRODUCTION</w:t>
            </w:r>
            <w:r w:rsidRPr="00B31A6D">
              <w:rPr>
                <w:b/>
                <w:bCs/>
                <w:noProof/>
                <w:webHidden/>
              </w:rPr>
              <w:tab/>
            </w:r>
            <w:r w:rsidRPr="00B31A6D">
              <w:rPr>
                <w:b/>
                <w:bCs/>
                <w:noProof/>
                <w:webHidden/>
              </w:rPr>
              <w:fldChar w:fldCharType="begin"/>
            </w:r>
            <w:r w:rsidRPr="00B31A6D">
              <w:rPr>
                <w:b/>
                <w:bCs/>
                <w:noProof/>
                <w:webHidden/>
              </w:rPr>
              <w:instrText xml:space="preserve"> PAGEREF _Toc218373572 \h </w:instrText>
            </w:r>
            <w:r w:rsidRPr="00B31A6D">
              <w:rPr>
                <w:b/>
                <w:bCs/>
                <w:noProof/>
                <w:webHidden/>
              </w:rPr>
            </w:r>
            <w:r w:rsidRPr="00B31A6D">
              <w:rPr>
                <w:b/>
                <w:bCs/>
                <w:noProof/>
                <w:webHidden/>
              </w:rPr>
              <w:fldChar w:fldCharType="separate"/>
            </w:r>
            <w:r w:rsidRPr="00B31A6D">
              <w:rPr>
                <w:b/>
                <w:bCs/>
                <w:noProof/>
                <w:webHidden/>
              </w:rPr>
              <w:t>3</w:t>
            </w:r>
            <w:r w:rsidRPr="00B31A6D">
              <w:rPr>
                <w:b/>
                <w:bCs/>
                <w:noProof/>
                <w:webHidden/>
              </w:rPr>
              <w:fldChar w:fldCharType="end"/>
            </w:r>
          </w:hyperlink>
        </w:p>
        <w:p w14:paraId="07A244D6" w14:textId="2247474F" w:rsidR="00B31A6D" w:rsidRPr="00B31A6D" w:rsidRDefault="00B31A6D">
          <w:pPr>
            <w:pStyle w:val="TM1"/>
            <w:tabs>
              <w:tab w:val="left" w:pos="480"/>
            </w:tabs>
            <w:rPr>
              <w:rFonts w:asciiTheme="minorHAnsi" w:eastAsiaTheme="minorEastAsia" w:hAnsiTheme="minorHAnsi"/>
              <w:b/>
              <w:bCs/>
              <w:noProof/>
              <w:kern w:val="2"/>
              <w:szCs w:val="24"/>
              <w:lang w:val="fr-CM" w:eastAsia="fr-CM"/>
              <w14:ligatures w14:val="standardContextual"/>
            </w:rPr>
          </w:pPr>
          <w:hyperlink w:anchor="_Toc218373573" w:history="1">
            <w:r w:rsidRPr="00B31A6D">
              <w:rPr>
                <w:rStyle w:val="Lienhypertexte"/>
                <w:b/>
                <w:bCs/>
                <w:noProof/>
              </w:rPr>
              <w:t>I</w:t>
            </w:r>
            <w:r w:rsidRPr="00B31A6D">
              <w:rPr>
                <w:rFonts w:asciiTheme="minorHAnsi" w:eastAsiaTheme="minorEastAsia" w:hAnsiTheme="minorHAnsi"/>
                <w:b/>
                <w:bCs/>
                <w:noProof/>
                <w:kern w:val="2"/>
                <w:szCs w:val="24"/>
                <w:lang w:val="fr-CM" w:eastAsia="fr-CM"/>
                <w14:ligatures w14:val="standardContextual"/>
              </w:rPr>
              <w:tab/>
            </w:r>
            <w:r w:rsidR="00BA2799">
              <w:rPr>
                <w:rStyle w:val="Lienhypertexte"/>
                <w:b/>
                <w:bCs/>
                <w:noProof/>
              </w:rPr>
              <w:t>INTRODUCTION</w:t>
            </w:r>
            <w:r w:rsidRPr="00B31A6D">
              <w:rPr>
                <w:b/>
                <w:bCs/>
                <w:noProof/>
                <w:webHidden/>
              </w:rPr>
              <w:tab/>
            </w:r>
            <w:r w:rsidRPr="00B31A6D">
              <w:rPr>
                <w:b/>
                <w:bCs/>
                <w:noProof/>
                <w:webHidden/>
              </w:rPr>
              <w:fldChar w:fldCharType="begin"/>
            </w:r>
            <w:r w:rsidRPr="00B31A6D">
              <w:rPr>
                <w:b/>
                <w:bCs/>
                <w:noProof/>
                <w:webHidden/>
              </w:rPr>
              <w:instrText xml:space="preserve"> PAGEREF _Toc218373573 \h </w:instrText>
            </w:r>
            <w:r w:rsidRPr="00B31A6D">
              <w:rPr>
                <w:b/>
                <w:bCs/>
                <w:noProof/>
                <w:webHidden/>
              </w:rPr>
            </w:r>
            <w:r w:rsidRPr="00B31A6D">
              <w:rPr>
                <w:b/>
                <w:bCs/>
                <w:noProof/>
                <w:webHidden/>
              </w:rPr>
              <w:fldChar w:fldCharType="separate"/>
            </w:r>
            <w:r w:rsidRPr="00B31A6D">
              <w:rPr>
                <w:b/>
                <w:bCs/>
                <w:noProof/>
                <w:webHidden/>
              </w:rPr>
              <w:t>4</w:t>
            </w:r>
            <w:r w:rsidRPr="00B31A6D">
              <w:rPr>
                <w:b/>
                <w:bCs/>
                <w:noProof/>
                <w:webHidden/>
              </w:rPr>
              <w:fldChar w:fldCharType="end"/>
            </w:r>
          </w:hyperlink>
        </w:p>
        <w:p w14:paraId="773769A1" w14:textId="10ED8AEC" w:rsidR="00B31A6D" w:rsidRPr="00B31A6D" w:rsidRDefault="00B31A6D">
          <w:pPr>
            <w:pStyle w:val="TM1"/>
            <w:tabs>
              <w:tab w:val="left" w:pos="480"/>
            </w:tabs>
            <w:rPr>
              <w:rFonts w:asciiTheme="minorHAnsi" w:eastAsiaTheme="minorEastAsia" w:hAnsiTheme="minorHAnsi"/>
              <w:b/>
              <w:bCs/>
              <w:noProof/>
              <w:kern w:val="2"/>
              <w:szCs w:val="24"/>
              <w:lang w:val="fr-CM" w:eastAsia="fr-CM"/>
              <w14:ligatures w14:val="standardContextual"/>
            </w:rPr>
          </w:pPr>
          <w:hyperlink w:anchor="_Toc218373574" w:history="1">
            <w:r w:rsidRPr="00B31A6D">
              <w:rPr>
                <w:rStyle w:val="Lienhypertexte"/>
                <w:b/>
                <w:bCs/>
                <w:noProof/>
              </w:rPr>
              <w:t>II</w:t>
            </w:r>
            <w:r w:rsidRPr="00B31A6D">
              <w:rPr>
                <w:rFonts w:asciiTheme="minorHAnsi" w:eastAsiaTheme="minorEastAsia" w:hAnsiTheme="minorHAnsi"/>
                <w:b/>
                <w:bCs/>
                <w:noProof/>
                <w:kern w:val="2"/>
                <w:szCs w:val="24"/>
                <w:lang w:val="fr-CM" w:eastAsia="fr-CM"/>
                <w14:ligatures w14:val="standardContextual"/>
              </w:rPr>
              <w:tab/>
            </w:r>
            <w:r w:rsidR="00BA2799">
              <w:rPr>
                <w:rStyle w:val="Lienhypertexte"/>
                <w:b/>
                <w:bCs/>
                <w:noProof/>
              </w:rPr>
              <w:t>CONTEXTE ET PROBLEMATIQUE</w:t>
            </w:r>
            <w:r w:rsidRPr="00B31A6D">
              <w:rPr>
                <w:b/>
                <w:bCs/>
                <w:noProof/>
                <w:webHidden/>
              </w:rPr>
              <w:tab/>
            </w:r>
            <w:r w:rsidRPr="00B31A6D">
              <w:rPr>
                <w:b/>
                <w:bCs/>
                <w:noProof/>
                <w:webHidden/>
              </w:rPr>
              <w:fldChar w:fldCharType="begin"/>
            </w:r>
            <w:r w:rsidRPr="00B31A6D">
              <w:rPr>
                <w:b/>
                <w:bCs/>
                <w:noProof/>
                <w:webHidden/>
              </w:rPr>
              <w:instrText xml:space="preserve"> PAGEREF _Toc218373574 \h </w:instrText>
            </w:r>
            <w:r w:rsidRPr="00B31A6D">
              <w:rPr>
                <w:b/>
                <w:bCs/>
                <w:noProof/>
                <w:webHidden/>
              </w:rPr>
            </w:r>
            <w:r w:rsidRPr="00B31A6D">
              <w:rPr>
                <w:b/>
                <w:bCs/>
                <w:noProof/>
                <w:webHidden/>
              </w:rPr>
              <w:fldChar w:fldCharType="separate"/>
            </w:r>
            <w:r w:rsidRPr="00B31A6D">
              <w:rPr>
                <w:b/>
                <w:bCs/>
                <w:noProof/>
                <w:webHidden/>
              </w:rPr>
              <w:t>6</w:t>
            </w:r>
            <w:r w:rsidRPr="00B31A6D">
              <w:rPr>
                <w:b/>
                <w:bCs/>
                <w:noProof/>
                <w:webHidden/>
              </w:rPr>
              <w:fldChar w:fldCharType="end"/>
            </w:r>
          </w:hyperlink>
        </w:p>
        <w:p w14:paraId="23DC45EB" w14:textId="61671E52" w:rsidR="00B31A6D" w:rsidRPr="00B31A6D" w:rsidRDefault="00B31A6D">
          <w:pPr>
            <w:pStyle w:val="TM1"/>
            <w:tabs>
              <w:tab w:val="left" w:pos="720"/>
            </w:tabs>
            <w:rPr>
              <w:rFonts w:asciiTheme="minorHAnsi" w:eastAsiaTheme="minorEastAsia" w:hAnsiTheme="minorHAnsi"/>
              <w:b/>
              <w:bCs/>
              <w:noProof/>
              <w:kern w:val="2"/>
              <w:szCs w:val="24"/>
              <w:lang w:val="fr-CM" w:eastAsia="fr-CM"/>
              <w14:ligatures w14:val="standardContextual"/>
            </w:rPr>
          </w:pPr>
          <w:hyperlink w:anchor="_Toc218373575" w:history="1">
            <w:r w:rsidRPr="00B31A6D">
              <w:rPr>
                <w:rStyle w:val="Lienhypertexte"/>
                <w:b/>
                <w:bCs/>
                <w:noProof/>
              </w:rPr>
              <w:t>III</w:t>
            </w:r>
            <w:r w:rsidRPr="00B31A6D">
              <w:rPr>
                <w:rFonts w:asciiTheme="minorHAnsi" w:eastAsiaTheme="minorEastAsia" w:hAnsiTheme="minorHAnsi"/>
                <w:b/>
                <w:bCs/>
                <w:noProof/>
                <w:kern w:val="2"/>
                <w:szCs w:val="24"/>
                <w:lang w:val="fr-CM" w:eastAsia="fr-CM"/>
                <w14:ligatures w14:val="standardContextual"/>
              </w:rPr>
              <w:tab/>
            </w:r>
            <w:r w:rsidR="00444D73">
              <w:rPr>
                <w:rStyle w:val="Lienhypertexte"/>
                <w:b/>
                <w:bCs/>
                <w:noProof/>
              </w:rPr>
              <w:t>OBJECTIFS DU PROJET</w:t>
            </w:r>
            <w:r w:rsidRPr="00B31A6D">
              <w:rPr>
                <w:b/>
                <w:bCs/>
                <w:noProof/>
                <w:webHidden/>
              </w:rPr>
              <w:tab/>
            </w:r>
            <w:r w:rsidRPr="00B31A6D">
              <w:rPr>
                <w:b/>
                <w:bCs/>
                <w:noProof/>
                <w:webHidden/>
              </w:rPr>
              <w:fldChar w:fldCharType="begin"/>
            </w:r>
            <w:r w:rsidRPr="00B31A6D">
              <w:rPr>
                <w:b/>
                <w:bCs/>
                <w:noProof/>
                <w:webHidden/>
              </w:rPr>
              <w:instrText xml:space="preserve"> PAGEREF _Toc218373575 \h </w:instrText>
            </w:r>
            <w:r w:rsidRPr="00B31A6D">
              <w:rPr>
                <w:b/>
                <w:bCs/>
                <w:noProof/>
                <w:webHidden/>
              </w:rPr>
            </w:r>
            <w:r w:rsidRPr="00B31A6D">
              <w:rPr>
                <w:b/>
                <w:bCs/>
                <w:noProof/>
                <w:webHidden/>
              </w:rPr>
              <w:fldChar w:fldCharType="separate"/>
            </w:r>
            <w:r w:rsidRPr="00B31A6D">
              <w:rPr>
                <w:b/>
                <w:bCs/>
                <w:noProof/>
                <w:webHidden/>
              </w:rPr>
              <w:t>8</w:t>
            </w:r>
            <w:r w:rsidRPr="00B31A6D">
              <w:rPr>
                <w:b/>
                <w:bCs/>
                <w:noProof/>
                <w:webHidden/>
              </w:rPr>
              <w:fldChar w:fldCharType="end"/>
            </w:r>
          </w:hyperlink>
        </w:p>
        <w:p w14:paraId="42B5A520" w14:textId="3435D0F6" w:rsidR="00B31A6D" w:rsidRPr="00B31A6D" w:rsidRDefault="00B31A6D">
          <w:pPr>
            <w:pStyle w:val="TM1"/>
            <w:tabs>
              <w:tab w:val="left" w:pos="720"/>
            </w:tabs>
            <w:rPr>
              <w:rFonts w:asciiTheme="minorHAnsi" w:eastAsiaTheme="minorEastAsia" w:hAnsiTheme="minorHAnsi"/>
              <w:b/>
              <w:bCs/>
              <w:noProof/>
              <w:kern w:val="2"/>
              <w:szCs w:val="24"/>
              <w:lang w:val="fr-CM" w:eastAsia="fr-CM"/>
              <w14:ligatures w14:val="standardContextual"/>
            </w:rPr>
          </w:pPr>
          <w:hyperlink w:anchor="_Toc218373584" w:history="1">
            <w:r w:rsidRPr="00B31A6D">
              <w:rPr>
                <w:rStyle w:val="Lienhypertexte"/>
                <w:b/>
                <w:bCs/>
                <w:noProof/>
              </w:rPr>
              <w:t>IV</w:t>
            </w:r>
            <w:r w:rsidRPr="00B31A6D">
              <w:rPr>
                <w:rFonts w:asciiTheme="minorHAnsi" w:eastAsiaTheme="minorEastAsia" w:hAnsiTheme="minorHAnsi"/>
                <w:b/>
                <w:bCs/>
                <w:noProof/>
                <w:kern w:val="2"/>
                <w:szCs w:val="24"/>
                <w:lang w:val="fr-CM" w:eastAsia="fr-CM"/>
                <w14:ligatures w14:val="standardContextual"/>
              </w:rPr>
              <w:tab/>
            </w:r>
            <w:r w:rsidR="00444D73">
              <w:rPr>
                <w:rStyle w:val="Lienhypertexte"/>
                <w:b/>
                <w:bCs/>
                <w:noProof/>
              </w:rPr>
              <w:t>CHOIX TECHNOLOGIQUES</w:t>
            </w:r>
            <w:r w:rsidRPr="00B31A6D">
              <w:rPr>
                <w:b/>
                <w:bCs/>
                <w:noProof/>
                <w:webHidden/>
              </w:rPr>
              <w:tab/>
            </w:r>
            <w:r w:rsidRPr="00B31A6D">
              <w:rPr>
                <w:b/>
                <w:bCs/>
                <w:noProof/>
                <w:webHidden/>
              </w:rPr>
              <w:fldChar w:fldCharType="begin"/>
            </w:r>
            <w:r w:rsidRPr="00B31A6D">
              <w:rPr>
                <w:b/>
                <w:bCs/>
                <w:noProof/>
                <w:webHidden/>
              </w:rPr>
              <w:instrText xml:space="preserve"> PAGEREF _Toc218373584 \h </w:instrText>
            </w:r>
            <w:r w:rsidRPr="00B31A6D">
              <w:rPr>
                <w:b/>
                <w:bCs/>
                <w:noProof/>
                <w:webHidden/>
              </w:rPr>
            </w:r>
            <w:r w:rsidRPr="00B31A6D">
              <w:rPr>
                <w:b/>
                <w:bCs/>
                <w:noProof/>
                <w:webHidden/>
              </w:rPr>
              <w:fldChar w:fldCharType="separate"/>
            </w:r>
            <w:r w:rsidRPr="00B31A6D">
              <w:rPr>
                <w:b/>
                <w:bCs/>
                <w:noProof/>
                <w:webHidden/>
              </w:rPr>
              <w:t>11</w:t>
            </w:r>
            <w:r w:rsidRPr="00B31A6D">
              <w:rPr>
                <w:b/>
                <w:bCs/>
                <w:noProof/>
                <w:webHidden/>
              </w:rPr>
              <w:fldChar w:fldCharType="end"/>
            </w:r>
          </w:hyperlink>
        </w:p>
        <w:p w14:paraId="4D8C8767" w14:textId="0C42D14D" w:rsidR="00B31A6D" w:rsidRDefault="00B31A6D">
          <w:pPr>
            <w:pStyle w:val="TM1"/>
            <w:tabs>
              <w:tab w:val="left" w:pos="480"/>
            </w:tabs>
          </w:pPr>
          <w:hyperlink w:anchor="_Toc218373585" w:history="1">
            <w:r w:rsidRPr="00B31A6D">
              <w:rPr>
                <w:rStyle w:val="Lienhypertexte"/>
                <w:b/>
                <w:bCs/>
                <w:noProof/>
              </w:rPr>
              <w:t>V</w:t>
            </w:r>
            <w:r w:rsidRPr="00B31A6D">
              <w:rPr>
                <w:rFonts w:asciiTheme="minorHAnsi" w:eastAsiaTheme="minorEastAsia" w:hAnsiTheme="minorHAnsi"/>
                <w:b/>
                <w:bCs/>
                <w:noProof/>
                <w:kern w:val="2"/>
                <w:szCs w:val="24"/>
                <w:lang w:val="fr-CM" w:eastAsia="fr-CM"/>
                <w14:ligatures w14:val="standardContextual"/>
              </w:rPr>
              <w:tab/>
            </w:r>
            <w:r w:rsidR="00444D73">
              <w:rPr>
                <w:rStyle w:val="Lienhypertexte"/>
                <w:b/>
                <w:bCs/>
                <w:noProof/>
              </w:rPr>
              <w:t>ARCHITECTURE GLOBALE</w:t>
            </w:r>
            <w:r w:rsidRPr="00B31A6D">
              <w:rPr>
                <w:b/>
                <w:bCs/>
                <w:noProof/>
                <w:webHidden/>
              </w:rPr>
              <w:tab/>
            </w:r>
            <w:r w:rsidRPr="00B31A6D">
              <w:rPr>
                <w:b/>
                <w:bCs/>
                <w:noProof/>
                <w:webHidden/>
              </w:rPr>
              <w:fldChar w:fldCharType="begin"/>
            </w:r>
            <w:r w:rsidRPr="00B31A6D">
              <w:rPr>
                <w:b/>
                <w:bCs/>
                <w:noProof/>
                <w:webHidden/>
              </w:rPr>
              <w:instrText xml:space="preserve"> PAGEREF _Toc218373585 \h </w:instrText>
            </w:r>
            <w:r w:rsidRPr="00B31A6D">
              <w:rPr>
                <w:b/>
                <w:bCs/>
                <w:noProof/>
                <w:webHidden/>
              </w:rPr>
            </w:r>
            <w:r w:rsidRPr="00B31A6D">
              <w:rPr>
                <w:b/>
                <w:bCs/>
                <w:noProof/>
                <w:webHidden/>
              </w:rPr>
              <w:fldChar w:fldCharType="separate"/>
            </w:r>
            <w:r w:rsidRPr="00B31A6D">
              <w:rPr>
                <w:b/>
                <w:bCs/>
                <w:noProof/>
                <w:webHidden/>
              </w:rPr>
              <w:t>12</w:t>
            </w:r>
            <w:r w:rsidRPr="00B31A6D">
              <w:rPr>
                <w:b/>
                <w:bCs/>
                <w:noProof/>
                <w:webHidden/>
              </w:rPr>
              <w:fldChar w:fldCharType="end"/>
            </w:r>
          </w:hyperlink>
        </w:p>
        <w:p w14:paraId="1218F91C" w14:textId="1F774338" w:rsidR="00444D73" w:rsidRDefault="00444D73" w:rsidP="00444D73">
          <w:pPr>
            <w:pStyle w:val="TM1"/>
            <w:tabs>
              <w:tab w:val="left" w:pos="480"/>
            </w:tabs>
          </w:pPr>
          <w:hyperlink w:anchor="_Toc218373585" w:history="1">
            <w:r w:rsidRPr="00B31A6D">
              <w:rPr>
                <w:rStyle w:val="Lienhypertexte"/>
                <w:b/>
                <w:bCs/>
                <w:noProof/>
              </w:rPr>
              <w:t>V</w:t>
            </w:r>
            <w:r>
              <w:rPr>
                <w:rStyle w:val="Lienhypertexte"/>
                <w:b/>
                <w:bCs/>
                <w:noProof/>
              </w:rPr>
              <w:t>I</w:t>
            </w:r>
            <w:r w:rsidRPr="00B31A6D">
              <w:rPr>
                <w:rFonts w:asciiTheme="minorHAnsi" w:eastAsiaTheme="minorEastAsia" w:hAnsiTheme="minorHAnsi"/>
                <w:b/>
                <w:bCs/>
                <w:noProof/>
                <w:kern w:val="2"/>
                <w:szCs w:val="24"/>
                <w:lang w:val="fr-CM" w:eastAsia="fr-CM"/>
                <w14:ligatures w14:val="standardContextual"/>
              </w:rPr>
              <w:tab/>
            </w:r>
            <w:r>
              <w:rPr>
                <w:rStyle w:val="Lienhypertexte"/>
                <w:b/>
                <w:bCs/>
                <w:noProof/>
              </w:rPr>
              <w:t>DESCRIPTION DES MODULES</w:t>
            </w:r>
            <w:r w:rsidRPr="00B31A6D">
              <w:rPr>
                <w:b/>
                <w:bCs/>
                <w:noProof/>
                <w:webHidden/>
              </w:rPr>
              <w:tab/>
            </w:r>
            <w:r w:rsidRPr="00B31A6D">
              <w:rPr>
                <w:b/>
                <w:bCs/>
                <w:noProof/>
                <w:webHidden/>
              </w:rPr>
              <w:fldChar w:fldCharType="begin"/>
            </w:r>
            <w:r w:rsidRPr="00B31A6D">
              <w:rPr>
                <w:b/>
                <w:bCs/>
                <w:noProof/>
                <w:webHidden/>
              </w:rPr>
              <w:instrText xml:space="preserve"> PAGEREF _Toc218373585 \h </w:instrText>
            </w:r>
            <w:r w:rsidRPr="00B31A6D">
              <w:rPr>
                <w:b/>
                <w:bCs/>
                <w:noProof/>
                <w:webHidden/>
              </w:rPr>
            </w:r>
            <w:r w:rsidRPr="00B31A6D">
              <w:rPr>
                <w:b/>
                <w:bCs/>
                <w:noProof/>
                <w:webHidden/>
              </w:rPr>
              <w:fldChar w:fldCharType="separate"/>
            </w:r>
            <w:r w:rsidRPr="00B31A6D">
              <w:rPr>
                <w:b/>
                <w:bCs/>
                <w:noProof/>
                <w:webHidden/>
              </w:rPr>
              <w:t>12</w:t>
            </w:r>
            <w:r w:rsidRPr="00B31A6D">
              <w:rPr>
                <w:b/>
                <w:bCs/>
                <w:noProof/>
                <w:webHidden/>
              </w:rPr>
              <w:fldChar w:fldCharType="end"/>
            </w:r>
          </w:hyperlink>
        </w:p>
        <w:p w14:paraId="46845DA8" w14:textId="540F00CB" w:rsidR="00444D73" w:rsidRDefault="00444D73" w:rsidP="00444D73">
          <w:pPr>
            <w:pStyle w:val="TM1"/>
            <w:tabs>
              <w:tab w:val="left" w:pos="480"/>
            </w:tabs>
          </w:pPr>
          <w:hyperlink w:anchor="_Toc218373585" w:history="1">
            <w:r w:rsidRPr="00B31A6D">
              <w:rPr>
                <w:rStyle w:val="Lienhypertexte"/>
                <w:b/>
                <w:bCs/>
                <w:noProof/>
              </w:rPr>
              <w:t>V</w:t>
            </w:r>
            <w:r>
              <w:rPr>
                <w:rStyle w:val="Lienhypertexte"/>
                <w:b/>
                <w:bCs/>
                <w:noProof/>
              </w:rPr>
              <w:t>II</w:t>
            </w:r>
            <w:r w:rsidRPr="00B31A6D">
              <w:rPr>
                <w:rFonts w:asciiTheme="minorHAnsi" w:eastAsiaTheme="minorEastAsia" w:hAnsiTheme="minorHAnsi"/>
                <w:b/>
                <w:bCs/>
                <w:noProof/>
                <w:kern w:val="2"/>
                <w:szCs w:val="24"/>
                <w:lang w:val="fr-CM" w:eastAsia="fr-CM"/>
                <w14:ligatures w14:val="standardContextual"/>
              </w:rPr>
              <w:tab/>
            </w:r>
            <w:r>
              <w:rPr>
                <w:rStyle w:val="Lienhypertexte"/>
                <w:b/>
                <w:bCs/>
                <w:noProof/>
              </w:rPr>
              <w:t>FONCTIONNEMENT DETAILLE</w:t>
            </w:r>
            <w:r w:rsidRPr="00B31A6D">
              <w:rPr>
                <w:b/>
                <w:bCs/>
                <w:noProof/>
                <w:webHidden/>
              </w:rPr>
              <w:tab/>
            </w:r>
            <w:r w:rsidRPr="00B31A6D">
              <w:rPr>
                <w:b/>
                <w:bCs/>
                <w:noProof/>
                <w:webHidden/>
              </w:rPr>
              <w:fldChar w:fldCharType="begin"/>
            </w:r>
            <w:r w:rsidRPr="00B31A6D">
              <w:rPr>
                <w:b/>
                <w:bCs/>
                <w:noProof/>
                <w:webHidden/>
              </w:rPr>
              <w:instrText xml:space="preserve"> PAGEREF _Toc218373585 \h </w:instrText>
            </w:r>
            <w:r w:rsidRPr="00B31A6D">
              <w:rPr>
                <w:b/>
                <w:bCs/>
                <w:noProof/>
                <w:webHidden/>
              </w:rPr>
            </w:r>
            <w:r w:rsidRPr="00B31A6D">
              <w:rPr>
                <w:b/>
                <w:bCs/>
                <w:noProof/>
                <w:webHidden/>
              </w:rPr>
              <w:fldChar w:fldCharType="separate"/>
            </w:r>
            <w:r w:rsidRPr="00B31A6D">
              <w:rPr>
                <w:b/>
                <w:bCs/>
                <w:noProof/>
                <w:webHidden/>
              </w:rPr>
              <w:t>12</w:t>
            </w:r>
            <w:r w:rsidRPr="00B31A6D">
              <w:rPr>
                <w:b/>
                <w:bCs/>
                <w:noProof/>
                <w:webHidden/>
              </w:rPr>
              <w:fldChar w:fldCharType="end"/>
            </w:r>
          </w:hyperlink>
        </w:p>
        <w:p w14:paraId="564EFA60" w14:textId="4A6A0612" w:rsidR="00444D73" w:rsidRDefault="00444D73" w:rsidP="00444D73">
          <w:pPr>
            <w:pStyle w:val="TM1"/>
            <w:tabs>
              <w:tab w:val="left" w:pos="480"/>
            </w:tabs>
          </w:pPr>
          <w:hyperlink w:anchor="_Toc218373585" w:history="1">
            <w:r w:rsidRPr="00B31A6D">
              <w:rPr>
                <w:rStyle w:val="Lienhypertexte"/>
                <w:b/>
                <w:bCs/>
                <w:noProof/>
              </w:rPr>
              <w:t>V</w:t>
            </w:r>
            <w:r>
              <w:rPr>
                <w:rStyle w:val="Lienhypertexte"/>
                <w:b/>
                <w:bCs/>
                <w:noProof/>
              </w:rPr>
              <w:t>III</w:t>
            </w:r>
            <w:r w:rsidRPr="00B31A6D">
              <w:rPr>
                <w:rFonts w:asciiTheme="minorHAnsi" w:eastAsiaTheme="minorEastAsia" w:hAnsiTheme="minorHAnsi"/>
                <w:b/>
                <w:bCs/>
                <w:noProof/>
                <w:kern w:val="2"/>
                <w:szCs w:val="24"/>
                <w:lang w:val="fr-CM" w:eastAsia="fr-CM"/>
                <w14:ligatures w14:val="standardContextual"/>
              </w:rPr>
              <w:tab/>
            </w:r>
            <w:r>
              <w:rPr>
                <w:rStyle w:val="Lienhypertexte"/>
                <w:b/>
                <w:bCs/>
                <w:noProof/>
              </w:rPr>
              <w:t>GESTION DES PERFOMANCES</w:t>
            </w:r>
            <w:r w:rsidRPr="00B31A6D">
              <w:rPr>
                <w:b/>
                <w:bCs/>
                <w:noProof/>
                <w:webHidden/>
              </w:rPr>
              <w:tab/>
            </w:r>
            <w:r w:rsidRPr="00B31A6D">
              <w:rPr>
                <w:b/>
                <w:bCs/>
                <w:noProof/>
                <w:webHidden/>
              </w:rPr>
              <w:fldChar w:fldCharType="begin"/>
            </w:r>
            <w:r w:rsidRPr="00B31A6D">
              <w:rPr>
                <w:b/>
                <w:bCs/>
                <w:noProof/>
                <w:webHidden/>
              </w:rPr>
              <w:instrText xml:space="preserve"> PAGEREF _Toc218373585 \h </w:instrText>
            </w:r>
            <w:r w:rsidRPr="00B31A6D">
              <w:rPr>
                <w:b/>
                <w:bCs/>
                <w:noProof/>
                <w:webHidden/>
              </w:rPr>
            </w:r>
            <w:r w:rsidRPr="00B31A6D">
              <w:rPr>
                <w:b/>
                <w:bCs/>
                <w:noProof/>
                <w:webHidden/>
              </w:rPr>
              <w:fldChar w:fldCharType="separate"/>
            </w:r>
            <w:r w:rsidRPr="00B31A6D">
              <w:rPr>
                <w:b/>
                <w:bCs/>
                <w:noProof/>
                <w:webHidden/>
              </w:rPr>
              <w:t>12</w:t>
            </w:r>
            <w:r w:rsidRPr="00B31A6D">
              <w:rPr>
                <w:b/>
                <w:bCs/>
                <w:noProof/>
                <w:webHidden/>
              </w:rPr>
              <w:fldChar w:fldCharType="end"/>
            </w:r>
          </w:hyperlink>
        </w:p>
        <w:p w14:paraId="4F3D2257" w14:textId="7F4FDD19" w:rsidR="00444D73" w:rsidRDefault="00444D73" w:rsidP="00444D73">
          <w:pPr>
            <w:pStyle w:val="TM1"/>
            <w:tabs>
              <w:tab w:val="left" w:pos="480"/>
            </w:tabs>
          </w:pPr>
          <w:hyperlink w:anchor="_Toc218373585" w:history="1">
            <w:r>
              <w:rPr>
                <w:rStyle w:val="Lienhypertexte"/>
                <w:b/>
                <w:bCs/>
                <w:noProof/>
              </w:rPr>
              <w:t>IX</w:t>
            </w:r>
            <w:r w:rsidRPr="00B31A6D">
              <w:rPr>
                <w:rFonts w:asciiTheme="minorHAnsi" w:eastAsiaTheme="minorEastAsia" w:hAnsiTheme="minorHAnsi"/>
                <w:b/>
                <w:bCs/>
                <w:noProof/>
                <w:kern w:val="2"/>
                <w:szCs w:val="24"/>
                <w:lang w:val="fr-CM" w:eastAsia="fr-CM"/>
                <w14:ligatures w14:val="standardContextual"/>
              </w:rPr>
              <w:tab/>
            </w:r>
            <w:r>
              <w:rPr>
                <w:rStyle w:val="Lienhypertexte"/>
                <w:b/>
                <w:bCs/>
                <w:noProof/>
              </w:rPr>
              <w:t>SECURITE</w:t>
            </w:r>
            <w:r w:rsidRPr="00B31A6D">
              <w:rPr>
                <w:b/>
                <w:bCs/>
                <w:noProof/>
                <w:webHidden/>
              </w:rPr>
              <w:tab/>
            </w:r>
            <w:r w:rsidRPr="00B31A6D">
              <w:rPr>
                <w:b/>
                <w:bCs/>
                <w:noProof/>
                <w:webHidden/>
              </w:rPr>
              <w:fldChar w:fldCharType="begin"/>
            </w:r>
            <w:r w:rsidRPr="00B31A6D">
              <w:rPr>
                <w:b/>
                <w:bCs/>
                <w:noProof/>
                <w:webHidden/>
              </w:rPr>
              <w:instrText xml:space="preserve"> PAGEREF _Toc218373585 \h </w:instrText>
            </w:r>
            <w:r w:rsidRPr="00B31A6D">
              <w:rPr>
                <w:b/>
                <w:bCs/>
                <w:noProof/>
                <w:webHidden/>
              </w:rPr>
            </w:r>
            <w:r w:rsidRPr="00B31A6D">
              <w:rPr>
                <w:b/>
                <w:bCs/>
                <w:noProof/>
                <w:webHidden/>
              </w:rPr>
              <w:fldChar w:fldCharType="separate"/>
            </w:r>
            <w:r w:rsidRPr="00B31A6D">
              <w:rPr>
                <w:b/>
                <w:bCs/>
                <w:noProof/>
                <w:webHidden/>
              </w:rPr>
              <w:t>12</w:t>
            </w:r>
            <w:r w:rsidRPr="00B31A6D">
              <w:rPr>
                <w:b/>
                <w:bCs/>
                <w:noProof/>
                <w:webHidden/>
              </w:rPr>
              <w:fldChar w:fldCharType="end"/>
            </w:r>
          </w:hyperlink>
        </w:p>
        <w:p w14:paraId="437BB32B" w14:textId="39877FBC" w:rsidR="00444D73" w:rsidRDefault="00444D73" w:rsidP="00444D73">
          <w:pPr>
            <w:pStyle w:val="TM1"/>
            <w:tabs>
              <w:tab w:val="left" w:pos="480"/>
            </w:tabs>
          </w:pPr>
          <w:hyperlink w:anchor="_Toc218373585" w:history="1">
            <w:r>
              <w:rPr>
                <w:rStyle w:val="Lienhypertexte"/>
                <w:b/>
                <w:bCs/>
                <w:noProof/>
              </w:rPr>
              <w:t>X</w:t>
            </w:r>
            <w:r w:rsidRPr="00B31A6D">
              <w:rPr>
                <w:rFonts w:asciiTheme="minorHAnsi" w:eastAsiaTheme="minorEastAsia" w:hAnsiTheme="minorHAnsi"/>
                <w:b/>
                <w:bCs/>
                <w:noProof/>
                <w:kern w:val="2"/>
                <w:szCs w:val="24"/>
                <w:lang w:val="fr-CM" w:eastAsia="fr-CM"/>
                <w14:ligatures w14:val="standardContextual"/>
              </w:rPr>
              <w:tab/>
            </w:r>
            <w:r>
              <w:rPr>
                <w:rStyle w:val="Lienhypertexte"/>
                <w:b/>
                <w:bCs/>
                <w:noProof/>
              </w:rPr>
              <w:t>GESTION DE PROJET</w:t>
            </w:r>
            <w:r w:rsidRPr="00B31A6D">
              <w:rPr>
                <w:b/>
                <w:bCs/>
                <w:noProof/>
                <w:webHidden/>
              </w:rPr>
              <w:tab/>
            </w:r>
            <w:r w:rsidRPr="00B31A6D">
              <w:rPr>
                <w:b/>
                <w:bCs/>
                <w:noProof/>
                <w:webHidden/>
              </w:rPr>
              <w:fldChar w:fldCharType="begin"/>
            </w:r>
            <w:r w:rsidRPr="00B31A6D">
              <w:rPr>
                <w:b/>
                <w:bCs/>
                <w:noProof/>
                <w:webHidden/>
              </w:rPr>
              <w:instrText xml:space="preserve"> PAGEREF _Toc218373585 \h </w:instrText>
            </w:r>
            <w:r w:rsidRPr="00B31A6D">
              <w:rPr>
                <w:b/>
                <w:bCs/>
                <w:noProof/>
                <w:webHidden/>
              </w:rPr>
            </w:r>
            <w:r w:rsidRPr="00B31A6D">
              <w:rPr>
                <w:b/>
                <w:bCs/>
                <w:noProof/>
                <w:webHidden/>
              </w:rPr>
              <w:fldChar w:fldCharType="separate"/>
            </w:r>
            <w:r w:rsidRPr="00B31A6D">
              <w:rPr>
                <w:b/>
                <w:bCs/>
                <w:noProof/>
                <w:webHidden/>
              </w:rPr>
              <w:t>12</w:t>
            </w:r>
            <w:r w:rsidRPr="00B31A6D">
              <w:rPr>
                <w:b/>
                <w:bCs/>
                <w:noProof/>
                <w:webHidden/>
              </w:rPr>
              <w:fldChar w:fldCharType="end"/>
            </w:r>
          </w:hyperlink>
        </w:p>
        <w:p w14:paraId="45E88568" w14:textId="4BD31A3F" w:rsidR="00444D73" w:rsidRDefault="00444D73" w:rsidP="00444D73">
          <w:pPr>
            <w:pStyle w:val="TM1"/>
            <w:tabs>
              <w:tab w:val="left" w:pos="480"/>
            </w:tabs>
          </w:pPr>
          <w:hyperlink w:anchor="_Toc218373585" w:history="1">
            <w:r>
              <w:rPr>
                <w:rStyle w:val="Lienhypertexte"/>
                <w:b/>
                <w:bCs/>
                <w:noProof/>
              </w:rPr>
              <w:t>XI</w:t>
            </w:r>
            <w:r w:rsidRPr="00B31A6D">
              <w:rPr>
                <w:rFonts w:asciiTheme="minorHAnsi" w:eastAsiaTheme="minorEastAsia" w:hAnsiTheme="minorHAnsi"/>
                <w:b/>
                <w:bCs/>
                <w:noProof/>
                <w:kern w:val="2"/>
                <w:szCs w:val="24"/>
                <w:lang w:val="fr-CM" w:eastAsia="fr-CM"/>
                <w14:ligatures w14:val="standardContextual"/>
              </w:rPr>
              <w:tab/>
            </w:r>
            <w:r>
              <w:rPr>
                <w:rStyle w:val="Lienhypertexte"/>
                <w:b/>
                <w:bCs/>
                <w:noProof/>
              </w:rPr>
              <w:t>LIMITES DU PROJET</w:t>
            </w:r>
            <w:r w:rsidRPr="00B31A6D">
              <w:rPr>
                <w:b/>
                <w:bCs/>
                <w:noProof/>
                <w:webHidden/>
              </w:rPr>
              <w:tab/>
            </w:r>
            <w:r w:rsidRPr="00B31A6D">
              <w:rPr>
                <w:b/>
                <w:bCs/>
                <w:noProof/>
                <w:webHidden/>
              </w:rPr>
              <w:fldChar w:fldCharType="begin"/>
            </w:r>
            <w:r w:rsidRPr="00B31A6D">
              <w:rPr>
                <w:b/>
                <w:bCs/>
                <w:noProof/>
                <w:webHidden/>
              </w:rPr>
              <w:instrText xml:space="preserve"> PAGEREF _Toc218373585 \h </w:instrText>
            </w:r>
            <w:r w:rsidRPr="00B31A6D">
              <w:rPr>
                <w:b/>
                <w:bCs/>
                <w:noProof/>
                <w:webHidden/>
              </w:rPr>
            </w:r>
            <w:r w:rsidRPr="00B31A6D">
              <w:rPr>
                <w:b/>
                <w:bCs/>
                <w:noProof/>
                <w:webHidden/>
              </w:rPr>
              <w:fldChar w:fldCharType="separate"/>
            </w:r>
            <w:r w:rsidRPr="00B31A6D">
              <w:rPr>
                <w:b/>
                <w:bCs/>
                <w:noProof/>
                <w:webHidden/>
              </w:rPr>
              <w:t>12</w:t>
            </w:r>
            <w:r w:rsidRPr="00B31A6D">
              <w:rPr>
                <w:b/>
                <w:bCs/>
                <w:noProof/>
                <w:webHidden/>
              </w:rPr>
              <w:fldChar w:fldCharType="end"/>
            </w:r>
          </w:hyperlink>
        </w:p>
        <w:p w14:paraId="7DAF1CAB" w14:textId="172F6A42" w:rsidR="00444D73" w:rsidRDefault="00444D73" w:rsidP="00B61CDB">
          <w:pPr>
            <w:pStyle w:val="TM1"/>
            <w:tabs>
              <w:tab w:val="left" w:pos="480"/>
            </w:tabs>
          </w:pPr>
          <w:hyperlink w:anchor="_Toc218373585" w:history="1">
            <w:r>
              <w:rPr>
                <w:rStyle w:val="Lienhypertexte"/>
                <w:b/>
                <w:bCs/>
                <w:noProof/>
              </w:rPr>
              <w:t>XII</w:t>
            </w:r>
            <w:r w:rsidRPr="00B31A6D">
              <w:rPr>
                <w:rFonts w:asciiTheme="minorHAnsi" w:eastAsiaTheme="minorEastAsia" w:hAnsiTheme="minorHAnsi"/>
                <w:b/>
                <w:bCs/>
                <w:noProof/>
                <w:kern w:val="2"/>
                <w:szCs w:val="24"/>
                <w:lang w:val="fr-CM" w:eastAsia="fr-CM"/>
                <w14:ligatures w14:val="standardContextual"/>
              </w:rPr>
              <w:tab/>
            </w:r>
            <w:r>
              <w:rPr>
                <w:rStyle w:val="Lienhypertexte"/>
                <w:b/>
                <w:bCs/>
                <w:noProof/>
              </w:rPr>
              <w:t>PERSPECTIVES D’EVOLUTION</w:t>
            </w:r>
            <w:r w:rsidRPr="00B31A6D">
              <w:rPr>
                <w:b/>
                <w:bCs/>
                <w:noProof/>
                <w:webHidden/>
              </w:rPr>
              <w:tab/>
            </w:r>
            <w:r w:rsidRPr="00B31A6D">
              <w:rPr>
                <w:b/>
                <w:bCs/>
                <w:noProof/>
                <w:webHidden/>
              </w:rPr>
              <w:fldChar w:fldCharType="begin"/>
            </w:r>
            <w:r w:rsidRPr="00B31A6D">
              <w:rPr>
                <w:b/>
                <w:bCs/>
                <w:noProof/>
                <w:webHidden/>
              </w:rPr>
              <w:instrText xml:space="preserve"> PAGEREF _Toc218373585 \h </w:instrText>
            </w:r>
            <w:r w:rsidRPr="00B31A6D">
              <w:rPr>
                <w:b/>
                <w:bCs/>
                <w:noProof/>
                <w:webHidden/>
              </w:rPr>
            </w:r>
            <w:r w:rsidRPr="00B31A6D">
              <w:rPr>
                <w:b/>
                <w:bCs/>
                <w:noProof/>
                <w:webHidden/>
              </w:rPr>
              <w:fldChar w:fldCharType="separate"/>
            </w:r>
            <w:r w:rsidRPr="00B31A6D">
              <w:rPr>
                <w:b/>
                <w:bCs/>
                <w:noProof/>
                <w:webHidden/>
              </w:rPr>
              <w:t>12</w:t>
            </w:r>
            <w:r w:rsidRPr="00B31A6D">
              <w:rPr>
                <w:b/>
                <w:bCs/>
                <w:noProof/>
                <w:webHidden/>
              </w:rPr>
              <w:fldChar w:fldCharType="end"/>
            </w:r>
          </w:hyperlink>
        </w:p>
        <w:p w14:paraId="1A868E4E" w14:textId="77777777" w:rsidR="00B61CDB" w:rsidRDefault="00B61CDB" w:rsidP="00B61CDB"/>
        <w:p w14:paraId="2E04946F" w14:textId="77777777" w:rsidR="00B61CDB" w:rsidRPr="00B61CDB" w:rsidRDefault="00B61CDB" w:rsidP="00B61CDB"/>
        <w:p w14:paraId="55568AE5" w14:textId="757935B3" w:rsidR="00B31A6D" w:rsidRPr="00B31A6D" w:rsidRDefault="00B31A6D">
          <w:pPr>
            <w:pStyle w:val="TM1"/>
            <w:rPr>
              <w:rFonts w:asciiTheme="minorHAnsi" w:eastAsiaTheme="minorEastAsia" w:hAnsiTheme="minorHAnsi"/>
              <w:b/>
              <w:bCs/>
              <w:noProof/>
              <w:kern w:val="2"/>
              <w:szCs w:val="24"/>
              <w:lang w:val="fr-CM" w:eastAsia="fr-CM"/>
              <w14:ligatures w14:val="standardContextual"/>
            </w:rPr>
          </w:pPr>
          <w:hyperlink w:anchor="_Toc218373591" w:history="1">
            <w:r w:rsidRPr="00B31A6D">
              <w:rPr>
                <w:rStyle w:val="Lienhypertexte"/>
                <w:b/>
                <w:bCs/>
                <w:noProof/>
              </w:rPr>
              <w:t>CONCLUSION</w:t>
            </w:r>
            <w:r w:rsidRPr="00B31A6D">
              <w:rPr>
                <w:b/>
                <w:bCs/>
                <w:noProof/>
                <w:webHidden/>
              </w:rPr>
              <w:tab/>
            </w:r>
            <w:r w:rsidRPr="00B31A6D">
              <w:rPr>
                <w:b/>
                <w:bCs/>
                <w:noProof/>
                <w:webHidden/>
              </w:rPr>
              <w:fldChar w:fldCharType="begin"/>
            </w:r>
            <w:r w:rsidRPr="00B31A6D">
              <w:rPr>
                <w:b/>
                <w:bCs/>
                <w:noProof/>
                <w:webHidden/>
              </w:rPr>
              <w:instrText xml:space="preserve"> PAGEREF _Toc218373591 \h </w:instrText>
            </w:r>
            <w:r w:rsidRPr="00B31A6D">
              <w:rPr>
                <w:b/>
                <w:bCs/>
                <w:noProof/>
                <w:webHidden/>
              </w:rPr>
            </w:r>
            <w:r w:rsidRPr="00B31A6D">
              <w:rPr>
                <w:b/>
                <w:bCs/>
                <w:noProof/>
                <w:webHidden/>
              </w:rPr>
              <w:fldChar w:fldCharType="separate"/>
            </w:r>
            <w:r w:rsidRPr="00B31A6D">
              <w:rPr>
                <w:b/>
                <w:bCs/>
                <w:noProof/>
                <w:webHidden/>
              </w:rPr>
              <w:t>18</w:t>
            </w:r>
            <w:r w:rsidRPr="00B31A6D">
              <w:rPr>
                <w:b/>
                <w:bCs/>
                <w:noProof/>
                <w:webHidden/>
              </w:rPr>
              <w:fldChar w:fldCharType="end"/>
            </w:r>
          </w:hyperlink>
        </w:p>
        <w:p w14:paraId="02A50CE1" w14:textId="1E29FD7D" w:rsidR="00B31A6D" w:rsidRPr="003F0832" w:rsidRDefault="00B31A6D">
          <w:pPr>
            <w:rPr>
              <w:b/>
              <w:bCs/>
            </w:rPr>
          </w:pPr>
          <w:r w:rsidRPr="00B31A6D">
            <w:rPr>
              <w:b/>
              <w:bCs/>
              <w:noProof/>
            </w:rPr>
            <w:fldChar w:fldCharType="end"/>
          </w:r>
        </w:p>
      </w:sdtContent>
    </w:sdt>
    <w:p w14:paraId="73C89D49" w14:textId="0360D43E" w:rsidR="00C56AA4" w:rsidRPr="00C56AA4" w:rsidRDefault="00C56AA4" w:rsidP="003F0832">
      <w:pPr>
        <w:jc w:val="center"/>
        <w:rPr>
          <w:b/>
          <w:bCs/>
          <w:color w:val="262626" w:themeColor="text1" w:themeTint="D9"/>
          <w:sz w:val="40"/>
          <w:szCs w:val="40"/>
          <w:u w:val="single"/>
          <w:lang w:val="en-US"/>
        </w:rPr>
      </w:pPr>
      <w:r w:rsidRPr="00C56AA4">
        <w:rPr>
          <w:b/>
          <w:bCs/>
          <w:color w:val="262626" w:themeColor="text1" w:themeTint="D9"/>
          <w:sz w:val="40"/>
          <w:szCs w:val="40"/>
          <w:u w:val="single"/>
          <w:lang w:val="en-US"/>
        </w:rPr>
        <w:lastRenderedPageBreak/>
        <w:t>I</w:t>
      </w:r>
      <w:r w:rsidRPr="00C56AA4">
        <w:rPr>
          <w:b/>
          <w:bCs/>
          <w:color w:val="262626" w:themeColor="text1" w:themeTint="D9"/>
          <w:sz w:val="40"/>
          <w:szCs w:val="40"/>
          <w:u w:val="single"/>
          <w:lang w:val="en-US"/>
        </w:rPr>
        <w:t>. Introduction</w:t>
      </w:r>
    </w:p>
    <w:p w14:paraId="7246E56A" w14:textId="77777777" w:rsidR="00C56AA4" w:rsidRPr="00C56AA4" w:rsidRDefault="00C56AA4" w:rsidP="00C56AA4">
      <w:pPr>
        <w:jc w:val="left"/>
        <w:rPr>
          <w:lang w:val="fr-CA"/>
        </w:rPr>
      </w:pPr>
      <w:r w:rsidRPr="00C56AA4">
        <w:rPr>
          <w:lang w:val="fr-CA"/>
        </w:rPr>
        <w:t>Dans un contexte où les systèmes distribués deviennent de plus en plus complexes, la gestion des configurations représente un enjeu majeur. ConfigHub est une solution conçue pour centraliser, gérer et distribuer efficacement les configurations des applications. Ce projet s’inscrit dans une logique d’optimisation des performances et de fiabilité des systèmes informatiques modernes.</w:t>
      </w:r>
      <w:r w:rsidRPr="00C56AA4">
        <w:rPr>
          <w:lang w:val="fr-CA"/>
        </w:rPr>
        <w:br/>
      </w:r>
      <w:r w:rsidRPr="00C56AA4">
        <w:rPr>
          <w:lang w:val="fr-CA"/>
        </w:rPr>
        <w:br/>
        <w:t>Ce rapport présente en détail la conception, l’architecture, les choix technologiques et les perspectives d’évolution du projet.</w:t>
      </w:r>
    </w:p>
    <w:p w14:paraId="24DC02EE" w14:textId="77777777" w:rsidR="00C56AA4" w:rsidRPr="00C56AA4" w:rsidRDefault="00C56AA4" w:rsidP="00C56AA4">
      <w:pPr>
        <w:jc w:val="left"/>
        <w:rPr>
          <w:lang w:val="fr-CA"/>
        </w:rPr>
      </w:pPr>
      <w:r w:rsidRPr="00C56AA4">
        <w:rPr>
          <w:lang w:val="fr-CA"/>
        </w:rPr>
        <w:t>Dans un contexte où les systèmes distribués deviennent de plus en plus complexes, la gestion des configurations représente un enjeu majeur. ConfigHub est une solution conçue pour centraliser, gérer et distribuer efficacement les configurations des applications. Ce projet s’inscrit dans une logique d’optimisation des performances et de fiabilité des systèmes informatiques modernes.</w:t>
      </w:r>
      <w:r w:rsidRPr="00C56AA4">
        <w:rPr>
          <w:lang w:val="fr-CA"/>
        </w:rPr>
        <w:br/>
      </w:r>
      <w:r w:rsidRPr="00C56AA4">
        <w:rPr>
          <w:lang w:val="fr-CA"/>
        </w:rPr>
        <w:br/>
        <w:t>Ce rapport présente en détail la conception, l’architecture, les choix technologiques et les perspectives d’évolution du projet.</w:t>
      </w:r>
    </w:p>
    <w:p w14:paraId="27691BD6" w14:textId="77777777" w:rsidR="00C56AA4" w:rsidRPr="00C56AA4" w:rsidRDefault="00C56AA4" w:rsidP="00C56AA4">
      <w:pPr>
        <w:jc w:val="left"/>
        <w:rPr>
          <w:lang w:val="fr-CA"/>
        </w:rPr>
      </w:pPr>
      <w:r w:rsidRPr="00C56AA4">
        <w:rPr>
          <w:lang w:val="fr-CA"/>
        </w:rPr>
        <w:t>Dans un contexte où les systèmes distribués deviennent de plus en plus complexes, la gestion des configurations représente un enjeu majeur. ConfigHub est une solution conçue pour centraliser, gérer et distribuer efficacement les configurations des applications. Ce projet s’inscrit dans une logique d’optimisation des performances et de fiabilité des systèmes informatiques modernes.</w:t>
      </w:r>
      <w:r w:rsidRPr="00C56AA4">
        <w:rPr>
          <w:lang w:val="fr-CA"/>
        </w:rPr>
        <w:br/>
      </w:r>
      <w:r w:rsidRPr="00C56AA4">
        <w:rPr>
          <w:lang w:val="fr-CA"/>
        </w:rPr>
        <w:br/>
        <w:t>Ce rapport présente en détail la conception, l’architecture, les choix technologiques et les perspectives d’évolution du projet.</w:t>
      </w:r>
    </w:p>
    <w:p w14:paraId="433A8D34" w14:textId="77777777" w:rsidR="00C56AA4" w:rsidRDefault="00C56AA4" w:rsidP="00C56AA4">
      <w:pPr>
        <w:ind w:left="432"/>
        <w:jc w:val="left"/>
        <w:rPr>
          <w:b/>
          <w:bCs/>
          <w:lang w:val="en-US"/>
        </w:rPr>
      </w:pPr>
    </w:p>
    <w:p w14:paraId="37D2E374" w14:textId="77777777" w:rsidR="00C56AA4" w:rsidRDefault="00C56AA4" w:rsidP="00C56AA4">
      <w:pPr>
        <w:ind w:left="432"/>
        <w:jc w:val="left"/>
        <w:rPr>
          <w:b/>
          <w:bCs/>
          <w:lang w:val="en-US"/>
        </w:rPr>
      </w:pPr>
    </w:p>
    <w:p w14:paraId="5160C3CA" w14:textId="77777777" w:rsidR="00C56AA4" w:rsidRDefault="00C56AA4" w:rsidP="00C56AA4">
      <w:pPr>
        <w:ind w:left="432"/>
        <w:jc w:val="left"/>
        <w:rPr>
          <w:b/>
          <w:bCs/>
          <w:lang w:val="en-US"/>
        </w:rPr>
      </w:pPr>
    </w:p>
    <w:p w14:paraId="3609CF2F" w14:textId="77777777" w:rsidR="00C56AA4" w:rsidRDefault="00C56AA4" w:rsidP="00C56AA4">
      <w:pPr>
        <w:ind w:left="432"/>
        <w:jc w:val="left"/>
        <w:rPr>
          <w:b/>
          <w:bCs/>
          <w:lang w:val="en-US"/>
        </w:rPr>
      </w:pPr>
    </w:p>
    <w:p w14:paraId="065D9D23" w14:textId="21CA440B" w:rsidR="00C56AA4" w:rsidRPr="00C56AA4" w:rsidRDefault="00C56AA4" w:rsidP="00C56AA4">
      <w:pPr>
        <w:ind w:left="432"/>
        <w:jc w:val="center"/>
        <w:rPr>
          <w:b/>
          <w:bCs/>
          <w:sz w:val="36"/>
          <w:szCs w:val="36"/>
          <w:u w:val="single"/>
          <w:lang w:val="en-US"/>
        </w:rPr>
      </w:pPr>
      <w:r>
        <w:rPr>
          <w:b/>
          <w:bCs/>
          <w:sz w:val="36"/>
          <w:szCs w:val="36"/>
          <w:lang w:val="en-US"/>
        </w:rPr>
        <w:lastRenderedPageBreak/>
        <w:t>II</w:t>
      </w:r>
      <w:r w:rsidRPr="00C56AA4">
        <w:rPr>
          <w:b/>
          <w:bCs/>
          <w:sz w:val="36"/>
          <w:szCs w:val="36"/>
          <w:lang w:val="en-US"/>
        </w:rPr>
        <w:t xml:space="preserve">. </w:t>
      </w:r>
      <w:r w:rsidRPr="00C56AA4">
        <w:rPr>
          <w:b/>
          <w:bCs/>
          <w:sz w:val="36"/>
          <w:szCs w:val="36"/>
          <w:u w:val="single"/>
          <w:lang w:val="en-US"/>
        </w:rPr>
        <w:t>Contexte et problématique</w:t>
      </w:r>
    </w:p>
    <w:p w14:paraId="50620AA0" w14:textId="70546664" w:rsidR="00C56AA4" w:rsidRPr="00C56AA4" w:rsidRDefault="00C56AA4" w:rsidP="00C56AA4">
      <w:pPr>
        <w:jc w:val="left"/>
        <w:rPr>
          <w:lang w:val="fr-CA"/>
        </w:rPr>
      </w:pPr>
      <w:r w:rsidRPr="00C56AA4">
        <w:rPr>
          <w:lang w:val="fr-CA"/>
        </w:rPr>
        <w:t>Les applications modernes reposent sur des architectures distribuées nécessitant des configurations cohérentes. Une mauvaise gestion peut entraîner des incohérences, des pannes ou des failles de sécurité.</w:t>
      </w:r>
      <w:r w:rsidRPr="00C56AA4">
        <w:rPr>
          <w:lang w:val="fr-CA"/>
        </w:rPr>
        <w:br/>
        <w:t>Le défi consiste donc à proposer une solution capable de centraliser ces configurations tout en garantissant performance, sécurité et évolutivité.</w:t>
      </w:r>
    </w:p>
    <w:p w14:paraId="5C3E7DD5" w14:textId="70E8EB22" w:rsidR="00C56AA4" w:rsidRPr="00C56AA4" w:rsidRDefault="00C56AA4" w:rsidP="00C56AA4">
      <w:pPr>
        <w:jc w:val="left"/>
        <w:rPr>
          <w:lang w:val="fr-CA"/>
        </w:rPr>
      </w:pPr>
      <w:r w:rsidRPr="00C56AA4">
        <w:rPr>
          <w:lang w:val="fr-CA"/>
        </w:rPr>
        <w:t>Les applications modernes reposent sur des architectures distribuées nécessitant des configurations cohérentes. Une mauvaise gestion peut entraîner des incohérences, des pannes ou des failles de sécurité.</w:t>
      </w:r>
      <w:r w:rsidRPr="00C56AA4">
        <w:rPr>
          <w:lang w:val="fr-CA"/>
        </w:rPr>
        <w:br/>
        <w:t>Le défi consiste donc à proposer une solution capable de centraliser ces configurations tout en garantissant performance, sécurité et évolutivité.</w:t>
      </w:r>
    </w:p>
    <w:p w14:paraId="646E28D2" w14:textId="010C3EB1" w:rsidR="00C56AA4" w:rsidRPr="00C56AA4" w:rsidRDefault="00C56AA4" w:rsidP="00C56AA4">
      <w:pPr>
        <w:jc w:val="left"/>
        <w:rPr>
          <w:lang w:val="fr-CA"/>
        </w:rPr>
      </w:pPr>
      <w:r w:rsidRPr="00C56AA4">
        <w:rPr>
          <w:lang w:val="fr-CA"/>
        </w:rPr>
        <w:t>Les applications modernes reposent sur des architectures distribuées nécessitant des configurations cohérentes. Une mauvaise gestion peut entraîner des incohérences, des pannes ou des failles de sécurité</w:t>
      </w:r>
      <w:r w:rsidRPr="00C56AA4">
        <w:rPr>
          <w:lang w:val="fr-CA"/>
        </w:rPr>
        <w:br/>
        <w:t>Le défi consiste donc à proposer une solution capable de centraliser ces configurations tout en garantissant performance, sécurité et évolutivité.</w:t>
      </w:r>
    </w:p>
    <w:p w14:paraId="2C6B8024" w14:textId="77777777" w:rsidR="00C56AA4" w:rsidRDefault="00C56AA4" w:rsidP="00C56AA4">
      <w:pPr>
        <w:ind w:left="432"/>
        <w:jc w:val="left"/>
        <w:rPr>
          <w:b/>
          <w:bCs/>
          <w:lang w:val="en-US"/>
        </w:rPr>
      </w:pPr>
    </w:p>
    <w:p w14:paraId="641FCCB7" w14:textId="77777777" w:rsidR="00C56AA4" w:rsidRDefault="00C56AA4" w:rsidP="00C56AA4">
      <w:pPr>
        <w:ind w:left="432"/>
        <w:jc w:val="left"/>
        <w:rPr>
          <w:b/>
          <w:bCs/>
          <w:lang w:val="en-US"/>
        </w:rPr>
      </w:pPr>
    </w:p>
    <w:p w14:paraId="3E0231D7" w14:textId="77777777" w:rsidR="00C56AA4" w:rsidRDefault="00C56AA4" w:rsidP="00C56AA4">
      <w:pPr>
        <w:ind w:left="432"/>
        <w:jc w:val="left"/>
        <w:rPr>
          <w:b/>
          <w:bCs/>
          <w:lang w:val="en-US"/>
        </w:rPr>
      </w:pPr>
    </w:p>
    <w:p w14:paraId="07DEFCE2" w14:textId="77777777" w:rsidR="00C56AA4" w:rsidRDefault="00C56AA4" w:rsidP="00C56AA4">
      <w:pPr>
        <w:ind w:left="432"/>
        <w:jc w:val="left"/>
        <w:rPr>
          <w:b/>
          <w:bCs/>
          <w:lang w:val="en-US"/>
        </w:rPr>
      </w:pPr>
    </w:p>
    <w:p w14:paraId="370F844D" w14:textId="77777777" w:rsidR="00C56AA4" w:rsidRDefault="00C56AA4" w:rsidP="00C56AA4">
      <w:pPr>
        <w:ind w:left="432"/>
        <w:jc w:val="left"/>
        <w:rPr>
          <w:b/>
          <w:bCs/>
          <w:lang w:val="en-US"/>
        </w:rPr>
      </w:pPr>
    </w:p>
    <w:p w14:paraId="3AC775FB" w14:textId="77777777" w:rsidR="00C56AA4" w:rsidRDefault="00C56AA4" w:rsidP="00C56AA4">
      <w:pPr>
        <w:ind w:left="432"/>
        <w:jc w:val="left"/>
        <w:rPr>
          <w:b/>
          <w:bCs/>
          <w:lang w:val="en-US"/>
        </w:rPr>
      </w:pPr>
    </w:p>
    <w:p w14:paraId="2B486407" w14:textId="77777777" w:rsidR="00C56AA4" w:rsidRDefault="00C56AA4" w:rsidP="00C56AA4">
      <w:pPr>
        <w:ind w:left="432"/>
        <w:jc w:val="left"/>
        <w:rPr>
          <w:b/>
          <w:bCs/>
          <w:lang w:val="en-US"/>
        </w:rPr>
      </w:pPr>
    </w:p>
    <w:p w14:paraId="0780E417" w14:textId="77777777" w:rsidR="00C56AA4" w:rsidRDefault="00C56AA4" w:rsidP="00C56AA4">
      <w:pPr>
        <w:ind w:left="432"/>
        <w:jc w:val="left"/>
        <w:rPr>
          <w:b/>
          <w:bCs/>
          <w:lang w:val="en-US"/>
        </w:rPr>
      </w:pPr>
    </w:p>
    <w:p w14:paraId="7DCA3527" w14:textId="77777777" w:rsidR="00C56AA4" w:rsidRDefault="00C56AA4" w:rsidP="00C56AA4">
      <w:pPr>
        <w:ind w:left="432"/>
        <w:jc w:val="left"/>
        <w:rPr>
          <w:b/>
          <w:bCs/>
          <w:lang w:val="en-US"/>
        </w:rPr>
      </w:pPr>
    </w:p>
    <w:p w14:paraId="6A56FA8C" w14:textId="77777777" w:rsidR="00B34284" w:rsidRDefault="00B34284" w:rsidP="00C56AA4">
      <w:pPr>
        <w:ind w:left="432"/>
        <w:jc w:val="center"/>
        <w:rPr>
          <w:b/>
          <w:bCs/>
          <w:sz w:val="36"/>
          <w:szCs w:val="36"/>
          <w:lang w:val="en-US"/>
        </w:rPr>
      </w:pPr>
    </w:p>
    <w:p w14:paraId="7120F553" w14:textId="4DCDC6F8" w:rsidR="00C56AA4" w:rsidRPr="00C56AA4" w:rsidRDefault="00C56AA4" w:rsidP="00C56AA4">
      <w:pPr>
        <w:ind w:left="432"/>
        <w:jc w:val="center"/>
        <w:rPr>
          <w:b/>
          <w:bCs/>
          <w:sz w:val="36"/>
          <w:szCs w:val="36"/>
          <w:u w:val="single"/>
          <w:lang w:val="en-US"/>
        </w:rPr>
      </w:pPr>
      <w:r w:rsidRPr="00352CEE">
        <w:rPr>
          <w:b/>
          <w:bCs/>
          <w:sz w:val="36"/>
          <w:szCs w:val="36"/>
          <w:lang w:val="en-US"/>
        </w:rPr>
        <w:lastRenderedPageBreak/>
        <w:t>III</w:t>
      </w:r>
      <w:r w:rsidRPr="00C56AA4">
        <w:rPr>
          <w:b/>
          <w:bCs/>
          <w:sz w:val="36"/>
          <w:szCs w:val="36"/>
          <w:lang w:val="en-US"/>
        </w:rPr>
        <w:t xml:space="preserve">. </w:t>
      </w:r>
      <w:r w:rsidRPr="00C56AA4">
        <w:rPr>
          <w:b/>
          <w:bCs/>
          <w:sz w:val="36"/>
          <w:szCs w:val="36"/>
          <w:u w:val="single"/>
          <w:lang w:val="en-US"/>
        </w:rPr>
        <w:t>Objectifs du projet</w:t>
      </w:r>
    </w:p>
    <w:p w14:paraId="187066B8" w14:textId="77777777" w:rsidR="00C56AA4" w:rsidRPr="00C56AA4" w:rsidRDefault="00C56AA4" w:rsidP="00C56AA4">
      <w:pPr>
        <w:jc w:val="left"/>
        <w:rPr>
          <w:lang w:val="fr-CA"/>
        </w:rPr>
      </w:pPr>
      <w:r w:rsidRPr="00C56AA4">
        <w:rPr>
          <w:lang w:val="fr-CA"/>
        </w:rPr>
        <w:t>Les objectifs principaux sont :</w:t>
      </w:r>
      <w:r w:rsidRPr="00C56AA4">
        <w:rPr>
          <w:lang w:val="fr-CA"/>
        </w:rPr>
        <w:br/>
        <w:t>- Centraliser les configurations</w:t>
      </w:r>
      <w:r w:rsidRPr="00C56AA4">
        <w:rPr>
          <w:lang w:val="fr-CA"/>
        </w:rPr>
        <w:br/>
        <w:t>- Permettre leur modification en temps réel</w:t>
      </w:r>
      <w:r w:rsidRPr="00C56AA4">
        <w:rPr>
          <w:lang w:val="fr-CA"/>
        </w:rPr>
        <w:br/>
        <w:t>- Assurer la synchronisation entre clients</w:t>
      </w:r>
      <w:r w:rsidRPr="00C56AA4">
        <w:rPr>
          <w:lang w:val="fr-CA"/>
        </w:rPr>
        <w:br/>
        <w:t>- Garantir de hautes performances</w:t>
      </w:r>
      <w:r w:rsidRPr="00C56AA4">
        <w:rPr>
          <w:lang w:val="fr-CA"/>
        </w:rPr>
        <w:br/>
        <w:t>- Offrir une architecture modulaire et maintenable</w:t>
      </w:r>
    </w:p>
    <w:p w14:paraId="2B21542C" w14:textId="77777777" w:rsidR="00C56AA4" w:rsidRPr="00C56AA4" w:rsidRDefault="00C56AA4" w:rsidP="00C56AA4">
      <w:pPr>
        <w:jc w:val="left"/>
        <w:rPr>
          <w:lang w:val="fr-CA"/>
        </w:rPr>
      </w:pPr>
      <w:r w:rsidRPr="00C56AA4">
        <w:rPr>
          <w:lang w:val="fr-CA"/>
        </w:rPr>
        <w:t>Les objectifs principaux sont :</w:t>
      </w:r>
      <w:r w:rsidRPr="00C56AA4">
        <w:rPr>
          <w:lang w:val="fr-CA"/>
        </w:rPr>
        <w:br/>
        <w:t>- Centraliser les configurations</w:t>
      </w:r>
      <w:r w:rsidRPr="00C56AA4">
        <w:rPr>
          <w:lang w:val="fr-CA"/>
        </w:rPr>
        <w:br/>
        <w:t>- Permettre leur modification en temps réel</w:t>
      </w:r>
      <w:r w:rsidRPr="00C56AA4">
        <w:rPr>
          <w:lang w:val="fr-CA"/>
        </w:rPr>
        <w:br/>
        <w:t>- Assurer la synchronisation entre clients</w:t>
      </w:r>
      <w:r w:rsidRPr="00C56AA4">
        <w:rPr>
          <w:lang w:val="fr-CA"/>
        </w:rPr>
        <w:br/>
        <w:t>- Garantir de hautes performances</w:t>
      </w:r>
      <w:r w:rsidRPr="00C56AA4">
        <w:rPr>
          <w:lang w:val="fr-CA"/>
        </w:rPr>
        <w:br/>
        <w:t>- Offrir une architecture modulaire et maintenable</w:t>
      </w:r>
    </w:p>
    <w:p w14:paraId="38A6DFB8" w14:textId="77777777" w:rsidR="00C56AA4" w:rsidRPr="00C56AA4" w:rsidRDefault="00C56AA4" w:rsidP="00C56AA4">
      <w:pPr>
        <w:jc w:val="left"/>
        <w:rPr>
          <w:lang w:val="fr-CA"/>
        </w:rPr>
      </w:pPr>
      <w:r w:rsidRPr="00C56AA4">
        <w:rPr>
          <w:lang w:val="fr-CA"/>
        </w:rPr>
        <w:t>Les objectifs principaux sont :</w:t>
      </w:r>
      <w:r w:rsidRPr="00C56AA4">
        <w:rPr>
          <w:lang w:val="fr-CA"/>
        </w:rPr>
        <w:br/>
        <w:t>- Centraliser les configurations</w:t>
      </w:r>
      <w:r w:rsidRPr="00C56AA4">
        <w:rPr>
          <w:lang w:val="fr-CA"/>
        </w:rPr>
        <w:br/>
        <w:t>- Permettre leur modification en temps réel</w:t>
      </w:r>
      <w:r w:rsidRPr="00C56AA4">
        <w:rPr>
          <w:lang w:val="fr-CA"/>
        </w:rPr>
        <w:br/>
        <w:t>- Assurer la synchronisation entre clients</w:t>
      </w:r>
      <w:r w:rsidRPr="00C56AA4">
        <w:rPr>
          <w:lang w:val="fr-CA"/>
        </w:rPr>
        <w:br/>
        <w:t>- Garantir de hautes performances</w:t>
      </w:r>
      <w:r w:rsidRPr="00C56AA4">
        <w:rPr>
          <w:lang w:val="fr-CA"/>
        </w:rPr>
        <w:br/>
        <w:t>- Offrir une architecture modulaire et maintenable</w:t>
      </w:r>
    </w:p>
    <w:p w14:paraId="445A7B21" w14:textId="77777777" w:rsidR="00352CEE" w:rsidRDefault="00352CEE" w:rsidP="00352CEE">
      <w:pPr>
        <w:ind w:left="432"/>
        <w:jc w:val="left"/>
        <w:rPr>
          <w:b/>
          <w:bCs/>
          <w:lang w:val="en-US"/>
        </w:rPr>
      </w:pPr>
    </w:p>
    <w:p w14:paraId="51E9A553" w14:textId="77777777" w:rsidR="00352CEE" w:rsidRDefault="00352CEE" w:rsidP="00352CEE">
      <w:pPr>
        <w:ind w:left="432"/>
        <w:jc w:val="left"/>
        <w:rPr>
          <w:b/>
          <w:bCs/>
          <w:lang w:val="en-US"/>
        </w:rPr>
      </w:pPr>
    </w:p>
    <w:p w14:paraId="1F9B6704" w14:textId="77777777" w:rsidR="00352CEE" w:rsidRDefault="00352CEE" w:rsidP="00352CEE">
      <w:pPr>
        <w:ind w:left="432"/>
        <w:jc w:val="left"/>
        <w:rPr>
          <w:b/>
          <w:bCs/>
          <w:lang w:val="en-US"/>
        </w:rPr>
      </w:pPr>
    </w:p>
    <w:p w14:paraId="4EC626D6" w14:textId="77777777" w:rsidR="00352CEE" w:rsidRDefault="00352CEE" w:rsidP="00352CEE">
      <w:pPr>
        <w:ind w:left="432"/>
        <w:jc w:val="left"/>
        <w:rPr>
          <w:b/>
          <w:bCs/>
          <w:lang w:val="en-US"/>
        </w:rPr>
      </w:pPr>
    </w:p>
    <w:p w14:paraId="25933CCD" w14:textId="77777777" w:rsidR="00352CEE" w:rsidRDefault="00352CEE" w:rsidP="00352CEE">
      <w:pPr>
        <w:ind w:left="432"/>
        <w:jc w:val="left"/>
        <w:rPr>
          <w:b/>
          <w:bCs/>
          <w:lang w:val="en-US"/>
        </w:rPr>
      </w:pPr>
    </w:p>
    <w:p w14:paraId="6420F28D" w14:textId="77777777" w:rsidR="00352CEE" w:rsidRDefault="00352CEE" w:rsidP="00352CEE">
      <w:pPr>
        <w:ind w:left="432"/>
        <w:jc w:val="left"/>
        <w:rPr>
          <w:b/>
          <w:bCs/>
          <w:lang w:val="en-US"/>
        </w:rPr>
      </w:pPr>
    </w:p>
    <w:p w14:paraId="021FD23F" w14:textId="77777777" w:rsidR="00352CEE" w:rsidRDefault="00352CEE" w:rsidP="00352CEE">
      <w:pPr>
        <w:ind w:left="432"/>
        <w:jc w:val="left"/>
        <w:rPr>
          <w:b/>
          <w:bCs/>
          <w:lang w:val="en-US"/>
        </w:rPr>
      </w:pPr>
    </w:p>
    <w:p w14:paraId="0FB517CB" w14:textId="77777777" w:rsidR="00352CEE" w:rsidRDefault="00352CEE" w:rsidP="00352CEE">
      <w:pPr>
        <w:ind w:left="432"/>
        <w:jc w:val="left"/>
        <w:rPr>
          <w:b/>
          <w:bCs/>
          <w:lang w:val="en-US"/>
        </w:rPr>
      </w:pPr>
    </w:p>
    <w:p w14:paraId="13103106" w14:textId="77777777" w:rsidR="00352CEE" w:rsidRDefault="00352CEE" w:rsidP="00352CEE">
      <w:pPr>
        <w:ind w:left="432"/>
        <w:jc w:val="left"/>
        <w:rPr>
          <w:b/>
          <w:bCs/>
          <w:lang w:val="en-US"/>
        </w:rPr>
      </w:pPr>
    </w:p>
    <w:p w14:paraId="74E17779" w14:textId="28581678" w:rsidR="00C56AA4" w:rsidRPr="00C56AA4" w:rsidRDefault="003F0832" w:rsidP="00352CEE">
      <w:pPr>
        <w:ind w:left="432"/>
        <w:jc w:val="center"/>
        <w:rPr>
          <w:b/>
          <w:bCs/>
          <w:sz w:val="36"/>
          <w:szCs w:val="36"/>
          <w:u w:val="single"/>
          <w:lang w:val="en-US"/>
        </w:rPr>
      </w:pPr>
      <w:r>
        <w:rPr>
          <w:b/>
          <w:bCs/>
          <w:sz w:val="36"/>
          <w:szCs w:val="36"/>
          <w:lang w:val="en-US"/>
        </w:rPr>
        <w:lastRenderedPageBreak/>
        <w:t>IV</w:t>
      </w:r>
      <w:r w:rsidR="00C56AA4" w:rsidRPr="00C56AA4">
        <w:rPr>
          <w:b/>
          <w:bCs/>
          <w:sz w:val="36"/>
          <w:szCs w:val="36"/>
          <w:lang w:val="en-US"/>
        </w:rPr>
        <w:t xml:space="preserve">. </w:t>
      </w:r>
      <w:r w:rsidR="00C56AA4" w:rsidRPr="00C56AA4">
        <w:rPr>
          <w:b/>
          <w:bCs/>
          <w:sz w:val="36"/>
          <w:szCs w:val="36"/>
          <w:u w:val="single"/>
          <w:lang w:val="en-US"/>
        </w:rPr>
        <w:t>Choix technologiques</w:t>
      </w:r>
    </w:p>
    <w:p w14:paraId="08B150CD" w14:textId="7CE3AA46" w:rsidR="00C56AA4" w:rsidRPr="00C56AA4" w:rsidRDefault="00C56AA4" w:rsidP="00C56AA4">
      <w:pPr>
        <w:jc w:val="left"/>
        <w:rPr>
          <w:lang w:val="fr-CA"/>
        </w:rPr>
      </w:pPr>
      <w:r w:rsidRPr="00C56AA4">
        <w:rPr>
          <w:lang w:val="fr-CA"/>
        </w:rPr>
        <w:t>Le projet repose sur Rust, un langage moderne offrant sécurité mémoire et performance.</w:t>
      </w:r>
      <w:r w:rsidRPr="00C56AA4">
        <w:rPr>
          <w:lang w:val="fr-CA"/>
        </w:rPr>
        <w:br/>
        <w:t>Le format TOML est utilisé pour la configuration grâce à sa simplicité et lisibilité.</w:t>
      </w:r>
      <w:r w:rsidRPr="00C56AA4">
        <w:rPr>
          <w:lang w:val="fr-CA"/>
        </w:rPr>
        <w:br/>
        <w:t>Cargo est utilisé pour la gestion des dépendances et la compilation du projet.Ces choix permettent de construire une application robuste et efficace.</w:t>
      </w:r>
    </w:p>
    <w:p w14:paraId="1575750F" w14:textId="188D21EB" w:rsidR="00C56AA4" w:rsidRPr="00C56AA4" w:rsidRDefault="00C56AA4" w:rsidP="00C56AA4">
      <w:pPr>
        <w:jc w:val="left"/>
        <w:rPr>
          <w:lang w:val="fr-CA"/>
        </w:rPr>
      </w:pPr>
      <w:r w:rsidRPr="00C56AA4">
        <w:rPr>
          <w:lang w:val="fr-CA"/>
        </w:rPr>
        <w:t>Le projet repose sur Rust, un langage moderne offrant sécurité mémoire et performance.</w:t>
      </w:r>
      <w:r w:rsidRPr="00C56AA4">
        <w:rPr>
          <w:lang w:val="fr-CA"/>
        </w:rPr>
        <w:br/>
        <w:t>Le format TOML est utilisé pour la configuration grâce à sa simplicité et lisibilité.</w:t>
      </w:r>
      <w:r w:rsidRPr="00C56AA4">
        <w:rPr>
          <w:lang w:val="fr-CA"/>
        </w:rPr>
        <w:br/>
        <w:t>Cargo est utilisé pour la gestion des dépendances et la compilation du projet.</w:t>
      </w:r>
      <w:r w:rsidRPr="00C56AA4">
        <w:rPr>
          <w:lang w:val="fr-CA"/>
        </w:rPr>
        <w:br/>
      </w:r>
      <w:r w:rsidR="00B34284">
        <w:rPr>
          <w:lang w:val="fr-CA"/>
        </w:rPr>
        <w:t>C</w:t>
      </w:r>
      <w:r w:rsidRPr="00C56AA4">
        <w:rPr>
          <w:lang w:val="fr-CA"/>
        </w:rPr>
        <w:t>es choix permettent de construire une application robuste et efficace.</w:t>
      </w:r>
    </w:p>
    <w:p w14:paraId="561876D9" w14:textId="3343160D" w:rsidR="00C56AA4" w:rsidRPr="00C56AA4" w:rsidRDefault="00C56AA4" w:rsidP="00C56AA4">
      <w:pPr>
        <w:jc w:val="left"/>
        <w:rPr>
          <w:lang w:val="fr-CA"/>
        </w:rPr>
      </w:pPr>
      <w:r w:rsidRPr="00C56AA4">
        <w:rPr>
          <w:lang w:val="fr-CA"/>
        </w:rPr>
        <w:t>Le projet repose sur Rust, un langage moderne offrant sécurité mémoire et performance.</w:t>
      </w:r>
      <w:r w:rsidRPr="00C56AA4">
        <w:rPr>
          <w:lang w:val="fr-CA"/>
        </w:rPr>
        <w:br/>
        <w:t>Le format TOML est utilisé pour la configuration grâce à sa simplicité et lisibilité.</w:t>
      </w:r>
      <w:r w:rsidRPr="00C56AA4">
        <w:rPr>
          <w:lang w:val="fr-CA"/>
        </w:rPr>
        <w:br/>
        <w:t>Cargo est utilisé pour la gestion des dépendances et la compilation du projet.</w:t>
      </w:r>
      <w:r w:rsidRPr="00C56AA4">
        <w:rPr>
          <w:lang w:val="fr-CA"/>
        </w:rPr>
        <w:br/>
        <w:t>Ces choix permettent de construire une application robuste et efficace.</w:t>
      </w:r>
    </w:p>
    <w:p w14:paraId="338FC5EE" w14:textId="77777777" w:rsidR="00352CEE" w:rsidRDefault="00352CEE" w:rsidP="00352CEE">
      <w:pPr>
        <w:jc w:val="left"/>
        <w:rPr>
          <w:b/>
          <w:bCs/>
          <w:lang w:val="en-US"/>
        </w:rPr>
      </w:pPr>
    </w:p>
    <w:p w14:paraId="4BAB70BF" w14:textId="77777777" w:rsidR="00352CEE" w:rsidRDefault="00352CEE" w:rsidP="00352CEE">
      <w:pPr>
        <w:jc w:val="left"/>
        <w:rPr>
          <w:b/>
          <w:bCs/>
          <w:lang w:val="en-US"/>
        </w:rPr>
      </w:pPr>
    </w:p>
    <w:p w14:paraId="2D02A0C3" w14:textId="77777777" w:rsidR="00352CEE" w:rsidRDefault="00352CEE" w:rsidP="00352CEE">
      <w:pPr>
        <w:jc w:val="left"/>
        <w:rPr>
          <w:b/>
          <w:bCs/>
          <w:lang w:val="en-US"/>
        </w:rPr>
      </w:pPr>
    </w:p>
    <w:p w14:paraId="5A9F44AE" w14:textId="77777777" w:rsidR="00352CEE" w:rsidRDefault="00352CEE" w:rsidP="00352CEE">
      <w:pPr>
        <w:jc w:val="left"/>
        <w:rPr>
          <w:b/>
          <w:bCs/>
          <w:lang w:val="en-US"/>
        </w:rPr>
      </w:pPr>
    </w:p>
    <w:p w14:paraId="3B83D4A6" w14:textId="77777777" w:rsidR="00352CEE" w:rsidRDefault="00352CEE" w:rsidP="00352CEE">
      <w:pPr>
        <w:jc w:val="left"/>
        <w:rPr>
          <w:b/>
          <w:bCs/>
          <w:lang w:val="en-US"/>
        </w:rPr>
      </w:pPr>
    </w:p>
    <w:p w14:paraId="4A5FEF03" w14:textId="77777777" w:rsidR="00352CEE" w:rsidRDefault="00352CEE" w:rsidP="00352CEE">
      <w:pPr>
        <w:jc w:val="left"/>
        <w:rPr>
          <w:b/>
          <w:bCs/>
          <w:lang w:val="en-US"/>
        </w:rPr>
      </w:pPr>
    </w:p>
    <w:p w14:paraId="715507AA" w14:textId="77777777" w:rsidR="00352CEE" w:rsidRDefault="00352CEE" w:rsidP="00352CEE">
      <w:pPr>
        <w:jc w:val="left"/>
        <w:rPr>
          <w:b/>
          <w:bCs/>
          <w:lang w:val="en-US"/>
        </w:rPr>
      </w:pPr>
    </w:p>
    <w:p w14:paraId="6E2DD959" w14:textId="77777777" w:rsidR="00AA0E60" w:rsidRDefault="00AA0E60" w:rsidP="00352CEE">
      <w:pPr>
        <w:jc w:val="center"/>
        <w:rPr>
          <w:b/>
          <w:bCs/>
          <w:sz w:val="36"/>
          <w:szCs w:val="36"/>
          <w:lang w:val="en-US"/>
        </w:rPr>
      </w:pPr>
    </w:p>
    <w:p w14:paraId="1E0FBF81" w14:textId="77777777" w:rsidR="00AA0E60" w:rsidRDefault="00AA0E60" w:rsidP="00352CEE">
      <w:pPr>
        <w:jc w:val="center"/>
        <w:rPr>
          <w:b/>
          <w:bCs/>
          <w:sz w:val="36"/>
          <w:szCs w:val="36"/>
          <w:lang w:val="en-US"/>
        </w:rPr>
      </w:pPr>
    </w:p>
    <w:p w14:paraId="72247C16" w14:textId="77777777" w:rsidR="00AA0E60" w:rsidRDefault="00AA0E60" w:rsidP="00352CEE">
      <w:pPr>
        <w:jc w:val="center"/>
        <w:rPr>
          <w:b/>
          <w:bCs/>
          <w:sz w:val="36"/>
          <w:szCs w:val="36"/>
          <w:lang w:val="en-US"/>
        </w:rPr>
      </w:pPr>
    </w:p>
    <w:p w14:paraId="6A8DE989" w14:textId="77777777" w:rsidR="00AA0E60" w:rsidRDefault="00AA0E60" w:rsidP="00352CEE">
      <w:pPr>
        <w:jc w:val="center"/>
        <w:rPr>
          <w:b/>
          <w:bCs/>
          <w:sz w:val="36"/>
          <w:szCs w:val="36"/>
          <w:lang w:val="en-US"/>
        </w:rPr>
      </w:pPr>
    </w:p>
    <w:p w14:paraId="30B0D99F" w14:textId="77777777" w:rsidR="00AA0E60" w:rsidRDefault="00AA0E60" w:rsidP="00352CEE">
      <w:pPr>
        <w:jc w:val="center"/>
        <w:rPr>
          <w:b/>
          <w:bCs/>
          <w:sz w:val="36"/>
          <w:szCs w:val="36"/>
          <w:lang w:val="en-US"/>
        </w:rPr>
      </w:pPr>
    </w:p>
    <w:p w14:paraId="039437BB" w14:textId="61450A81" w:rsidR="00C56AA4" w:rsidRPr="00C56AA4" w:rsidRDefault="00B34284" w:rsidP="00352CEE">
      <w:pPr>
        <w:jc w:val="center"/>
        <w:rPr>
          <w:b/>
          <w:bCs/>
          <w:sz w:val="36"/>
          <w:szCs w:val="36"/>
          <w:u w:val="single"/>
          <w:lang w:val="en-US"/>
        </w:rPr>
      </w:pPr>
      <w:r>
        <w:rPr>
          <w:b/>
          <w:bCs/>
          <w:sz w:val="36"/>
          <w:szCs w:val="36"/>
          <w:lang w:val="en-US"/>
        </w:rPr>
        <w:lastRenderedPageBreak/>
        <w:t>V</w:t>
      </w:r>
      <w:r w:rsidR="00C56AA4" w:rsidRPr="00C56AA4">
        <w:rPr>
          <w:b/>
          <w:bCs/>
          <w:sz w:val="36"/>
          <w:szCs w:val="36"/>
          <w:lang w:val="en-US"/>
        </w:rPr>
        <w:t xml:space="preserve">. </w:t>
      </w:r>
      <w:r w:rsidR="00C56AA4" w:rsidRPr="00C56AA4">
        <w:rPr>
          <w:b/>
          <w:bCs/>
          <w:sz w:val="36"/>
          <w:szCs w:val="36"/>
          <w:u w:val="single"/>
          <w:lang w:val="en-US"/>
        </w:rPr>
        <w:t>Architecture globale</w:t>
      </w:r>
    </w:p>
    <w:p w14:paraId="682AACB1" w14:textId="77777777" w:rsidR="00C56AA4" w:rsidRPr="00C56AA4" w:rsidRDefault="00C56AA4" w:rsidP="00C56AA4">
      <w:pPr>
        <w:jc w:val="left"/>
        <w:rPr>
          <w:lang w:val="fr-CA"/>
        </w:rPr>
      </w:pPr>
      <w:r w:rsidRPr="00C56AA4">
        <w:rPr>
          <w:lang w:val="fr-CA"/>
        </w:rPr>
        <w:t>L’architecture de ConfigHub est modulaire. Elle se compose de plusieurs modules spécialisés :</w:t>
      </w:r>
      <w:r w:rsidRPr="00C56AA4">
        <w:rPr>
          <w:lang w:val="fr-CA"/>
        </w:rPr>
        <w:br/>
        <w:t>- API HTTP : gestion des requêtes</w:t>
      </w:r>
      <w:r w:rsidRPr="00C56AA4">
        <w:rPr>
          <w:lang w:val="fr-CA"/>
        </w:rPr>
        <w:br/>
        <w:t>- Gestion des configurations</w:t>
      </w:r>
      <w:r w:rsidRPr="00C56AA4">
        <w:rPr>
          <w:lang w:val="fr-CA"/>
        </w:rPr>
        <w:br/>
        <w:t>- Persistance des données</w:t>
      </w:r>
      <w:r w:rsidRPr="00C56AA4">
        <w:rPr>
          <w:lang w:val="fr-CA"/>
        </w:rPr>
        <w:br/>
        <w:t>- Système de notification</w:t>
      </w:r>
      <w:r w:rsidRPr="00C56AA4">
        <w:rPr>
          <w:lang w:val="fr-CA"/>
        </w:rPr>
        <w:br/>
        <w:t>- Client</w:t>
      </w:r>
      <w:r w:rsidRPr="00C56AA4">
        <w:rPr>
          <w:lang w:val="fr-CA"/>
        </w:rPr>
        <w:br/>
      </w:r>
      <w:r w:rsidRPr="00C56AA4">
        <w:rPr>
          <w:lang w:val="fr-CA"/>
        </w:rPr>
        <w:br/>
        <w:t>Cette organisation favorise la séparation des responsabilités et facilite la maintenance.</w:t>
      </w:r>
    </w:p>
    <w:p w14:paraId="482FDF23" w14:textId="0B996BAD" w:rsidR="00C56AA4" w:rsidRPr="00C56AA4" w:rsidRDefault="00C56AA4" w:rsidP="00C56AA4">
      <w:pPr>
        <w:jc w:val="left"/>
        <w:rPr>
          <w:lang w:val="fr-CA"/>
        </w:rPr>
      </w:pPr>
      <w:r w:rsidRPr="00C56AA4">
        <w:rPr>
          <w:lang w:val="fr-CA"/>
        </w:rPr>
        <w:t>L’architecture de ConfigHub est modulaire. Elle se compose de plusieurs modules spécialisés :</w:t>
      </w:r>
      <w:r w:rsidRPr="00C56AA4">
        <w:rPr>
          <w:lang w:val="fr-CA"/>
        </w:rPr>
        <w:br/>
        <w:t>- API HTTP : gestion des requêtes</w:t>
      </w:r>
      <w:r w:rsidRPr="00C56AA4">
        <w:rPr>
          <w:lang w:val="fr-CA"/>
        </w:rPr>
        <w:br/>
        <w:t>- Gestion des configurations</w:t>
      </w:r>
      <w:r w:rsidRPr="00C56AA4">
        <w:rPr>
          <w:lang w:val="fr-CA"/>
        </w:rPr>
        <w:br/>
        <w:t>- Persistance des données</w:t>
      </w:r>
      <w:r w:rsidRPr="00C56AA4">
        <w:rPr>
          <w:lang w:val="fr-CA"/>
        </w:rPr>
        <w:br/>
        <w:t>- Système de notification</w:t>
      </w:r>
      <w:r w:rsidRPr="00C56AA4">
        <w:rPr>
          <w:lang w:val="fr-CA"/>
        </w:rPr>
        <w:br/>
        <w:t>- Client</w:t>
      </w:r>
      <w:r w:rsidRPr="00C56AA4">
        <w:rPr>
          <w:lang w:val="fr-CA"/>
        </w:rPr>
        <w:br/>
        <w:t>Cette organisation favorise la séparation des responsabilités et facilite la maintenance.</w:t>
      </w:r>
    </w:p>
    <w:p w14:paraId="6F901D93" w14:textId="32A51551" w:rsidR="00C56AA4" w:rsidRPr="00C56AA4" w:rsidRDefault="00C56AA4" w:rsidP="00C56AA4">
      <w:pPr>
        <w:jc w:val="left"/>
        <w:rPr>
          <w:lang w:val="fr-CA"/>
        </w:rPr>
      </w:pPr>
      <w:r w:rsidRPr="00C56AA4">
        <w:rPr>
          <w:lang w:val="fr-CA"/>
        </w:rPr>
        <w:t>L’architecture de ConfigHub est modulaire. Elle se compose de plusieurs modules spécialisés :</w:t>
      </w:r>
      <w:r w:rsidRPr="00C56AA4">
        <w:rPr>
          <w:lang w:val="fr-CA"/>
        </w:rPr>
        <w:br/>
        <w:t>- API HTTP : gestion des requêtes</w:t>
      </w:r>
      <w:r w:rsidRPr="00C56AA4">
        <w:rPr>
          <w:lang w:val="fr-CA"/>
        </w:rPr>
        <w:br/>
        <w:t>- Gestion des configurations</w:t>
      </w:r>
      <w:r w:rsidRPr="00C56AA4">
        <w:rPr>
          <w:lang w:val="fr-CA"/>
        </w:rPr>
        <w:br/>
        <w:t>- Persistance des données</w:t>
      </w:r>
      <w:r w:rsidRPr="00C56AA4">
        <w:rPr>
          <w:lang w:val="fr-CA"/>
        </w:rPr>
        <w:br/>
        <w:t>- Système de notification</w:t>
      </w:r>
      <w:r w:rsidRPr="00C56AA4">
        <w:rPr>
          <w:lang w:val="fr-CA"/>
        </w:rPr>
        <w:br/>
        <w:t>- Client</w:t>
      </w:r>
      <w:r w:rsidRPr="00C56AA4">
        <w:rPr>
          <w:lang w:val="fr-CA"/>
        </w:rPr>
        <w:br/>
        <w:t>Cette organisation favorise la séparation des responsabilités et facilite la maintenance.</w:t>
      </w:r>
    </w:p>
    <w:p w14:paraId="76CE420B" w14:textId="77777777" w:rsidR="00352CEE" w:rsidRDefault="00352CEE" w:rsidP="00352CEE">
      <w:pPr>
        <w:ind w:left="432"/>
        <w:jc w:val="left"/>
        <w:rPr>
          <w:b/>
          <w:bCs/>
          <w:lang w:val="en-US"/>
        </w:rPr>
      </w:pPr>
    </w:p>
    <w:p w14:paraId="662733C2" w14:textId="77777777" w:rsidR="00352CEE" w:rsidRPr="00352CEE" w:rsidRDefault="00352CEE" w:rsidP="00352CEE">
      <w:pPr>
        <w:ind w:left="432"/>
        <w:jc w:val="center"/>
        <w:rPr>
          <w:b/>
          <w:bCs/>
          <w:sz w:val="36"/>
          <w:szCs w:val="36"/>
          <w:u w:val="single"/>
          <w:lang w:val="en-US"/>
        </w:rPr>
      </w:pPr>
    </w:p>
    <w:p w14:paraId="77D7685F" w14:textId="77777777" w:rsidR="00B34284" w:rsidRDefault="00B34284" w:rsidP="00352CEE">
      <w:pPr>
        <w:ind w:left="432"/>
        <w:jc w:val="center"/>
        <w:rPr>
          <w:b/>
          <w:bCs/>
          <w:sz w:val="36"/>
          <w:szCs w:val="36"/>
          <w:lang w:val="en-US"/>
        </w:rPr>
      </w:pPr>
    </w:p>
    <w:p w14:paraId="06CB84C5" w14:textId="022F9E45" w:rsidR="00C56AA4" w:rsidRPr="00C56AA4" w:rsidRDefault="00B34284" w:rsidP="00352CEE">
      <w:pPr>
        <w:ind w:left="432"/>
        <w:jc w:val="center"/>
        <w:rPr>
          <w:b/>
          <w:bCs/>
          <w:sz w:val="36"/>
          <w:szCs w:val="36"/>
          <w:u w:val="single"/>
          <w:lang w:val="en-US"/>
        </w:rPr>
      </w:pPr>
      <w:r>
        <w:rPr>
          <w:b/>
          <w:bCs/>
          <w:sz w:val="36"/>
          <w:szCs w:val="36"/>
          <w:lang w:val="en-US"/>
        </w:rPr>
        <w:lastRenderedPageBreak/>
        <w:t>VI</w:t>
      </w:r>
      <w:r w:rsidR="00C56AA4" w:rsidRPr="00C56AA4">
        <w:rPr>
          <w:b/>
          <w:bCs/>
          <w:sz w:val="36"/>
          <w:szCs w:val="36"/>
          <w:lang w:val="en-US"/>
        </w:rPr>
        <w:t xml:space="preserve">. </w:t>
      </w:r>
      <w:r w:rsidR="00C56AA4" w:rsidRPr="00C56AA4">
        <w:rPr>
          <w:b/>
          <w:bCs/>
          <w:sz w:val="36"/>
          <w:szCs w:val="36"/>
          <w:u w:val="single"/>
          <w:lang w:val="en-US"/>
        </w:rPr>
        <w:t>Description des modules</w:t>
      </w:r>
    </w:p>
    <w:p w14:paraId="48B1307D" w14:textId="2AD2FC35" w:rsidR="00C56AA4" w:rsidRPr="00C56AA4" w:rsidRDefault="00C56AA4" w:rsidP="00C56AA4">
      <w:pPr>
        <w:jc w:val="left"/>
        <w:rPr>
          <w:lang w:val="fr-CA"/>
        </w:rPr>
      </w:pPr>
      <w:r w:rsidRPr="00C56AA4">
        <w:rPr>
          <w:lang w:val="fr-CA"/>
        </w:rPr>
        <w:t>Chaque module joue un rôle spécifique :</w:t>
      </w:r>
      <w:r w:rsidRPr="00C56AA4">
        <w:rPr>
          <w:lang w:val="fr-CA"/>
        </w:rPr>
        <w:br/>
        <w:t>Le module API HTTP expose les endpoints permettant d’interagir avec le système.</w:t>
      </w:r>
      <w:r w:rsidRPr="00C56AA4">
        <w:rPr>
          <w:lang w:val="fr-CA"/>
        </w:rPr>
        <w:br/>
        <w:t>Le module de stockage gère les configurations en mémoire.</w:t>
      </w:r>
      <w:r w:rsidRPr="00C56AA4">
        <w:rPr>
          <w:lang w:val="fr-CA"/>
        </w:rPr>
        <w:br/>
        <w:t>Le module de persistance assure la sauvegarde durable des données.</w:t>
      </w:r>
      <w:r w:rsidRPr="00C56AA4">
        <w:rPr>
          <w:lang w:val="fr-CA"/>
        </w:rPr>
        <w:br/>
        <w:t>Le module de subscription permet de notifier les clients en cas de modification.</w:t>
      </w:r>
      <w:r w:rsidRPr="00C56AA4">
        <w:rPr>
          <w:lang w:val="fr-CA"/>
        </w:rPr>
        <w:br/>
        <w:t>Le module client permet aux applications externes de consommer le service.</w:t>
      </w:r>
    </w:p>
    <w:p w14:paraId="509E0AB8" w14:textId="6B18C5F4" w:rsidR="00C56AA4" w:rsidRPr="00C56AA4" w:rsidRDefault="00C56AA4" w:rsidP="00C56AA4">
      <w:pPr>
        <w:jc w:val="left"/>
        <w:rPr>
          <w:lang w:val="fr-CA"/>
        </w:rPr>
      </w:pPr>
      <w:r w:rsidRPr="00C56AA4">
        <w:rPr>
          <w:lang w:val="fr-CA"/>
        </w:rPr>
        <w:t>Chaque module joue un rôle spécifique :</w:t>
      </w:r>
      <w:r w:rsidRPr="00C56AA4">
        <w:rPr>
          <w:lang w:val="fr-CA"/>
        </w:rPr>
        <w:br/>
        <w:t>Le module API HTTP expose les endpoints permettant d’interagir avec le système.</w:t>
      </w:r>
      <w:r w:rsidRPr="00C56AA4">
        <w:rPr>
          <w:lang w:val="fr-CA"/>
        </w:rPr>
        <w:br/>
        <w:t>Le module de stockage gère les configurations en mémoire.</w:t>
      </w:r>
      <w:r w:rsidRPr="00C56AA4">
        <w:rPr>
          <w:lang w:val="fr-CA"/>
        </w:rPr>
        <w:br/>
        <w:t>Le module de persistance assure la sauvegarde durable des données.</w:t>
      </w:r>
      <w:r w:rsidRPr="00C56AA4">
        <w:rPr>
          <w:lang w:val="fr-CA"/>
        </w:rPr>
        <w:br/>
        <w:t>Le module de subscription permet de notifier les clients en cas de modification.</w:t>
      </w:r>
      <w:r w:rsidRPr="00C56AA4">
        <w:rPr>
          <w:lang w:val="fr-CA"/>
        </w:rPr>
        <w:br/>
        <w:t>Le module client permet aux applications externes de consommer le service.</w:t>
      </w:r>
    </w:p>
    <w:p w14:paraId="5A0E107B" w14:textId="4A35FAB6" w:rsidR="00C56AA4" w:rsidRPr="00C56AA4" w:rsidRDefault="00C56AA4" w:rsidP="00C56AA4">
      <w:pPr>
        <w:jc w:val="left"/>
        <w:rPr>
          <w:lang w:val="fr-CA"/>
        </w:rPr>
      </w:pPr>
      <w:r w:rsidRPr="00C56AA4">
        <w:rPr>
          <w:lang w:val="fr-CA"/>
        </w:rPr>
        <w:t>Chaque module joue un rôle spécifique :</w:t>
      </w:r>
      <w:r w:rsidRPr="00C56AA4">
        <w:rPr>
          <w:lang w:val="fr-CA"/>
        </w:rPr>
        <w:br/>
        <w:t>Le module API HTTP expose les endpoints permettant d’interagir avec le système.</w:t>
      </w:r>
      <w:r w:rsidRPr="00C56AA4">
        <w:rPr>
          <w:lang w:val="fr-CA"/>
        </w:rPr>
        <w:br/>
        <w:t>Le module de stockage gère les configurations en mémoire.</w:t>
      </w:r>
      <w:r w:rsidRPr="00C56AA4">
        <w:rPr>
          <w:lang w:val="fr-CA"/>
        </w:rPr>
        <w:br/>
        <w:t>Le module de persistance assure la sauvegarde durable des données.</w:t>
      </w:r>
      <w:r w:rsidRPr="00C56AA4">
        <w:rPr>
          <w:lang w:val="fr-CA"/>
        </w:rPr>
        <w:br/>
        <w:t>Le module de subscription permet de notifier les clients en cas de modification.</w:t>
      </w:r>
      <w:r w:rsidRPr="00C56AA4">
        <w:rPr>
          <w:lang w:val="fr-CA"/>
        </w:rPr>
        <w:br/>
        <w:t>Le module client permet aux applications externes de consommer le service.</w:t>
      </w:r>
    </w:p>
    <w:p w14:paraId="51EA386E" w14:textId="77777777" w:rsidR="00352CEE" w:rsidRDefault="00352CEE" w:rsidP="00352CEE">
      <w:pPr>
        <w:ind w:left="432"/>
        <w:jc w:val="left"/>
        <w:rPr>
          <w:b/>
          <w:bCs/>
          <w:lang w:val="en-US"/>
        </w:rPr>
      </w:pPr>
    </w:p>
    <w:p w14:paraId="5641A587" w14:textId="77777777" w:rsidR="00352CEE" w:rsidRDefault="00352CEE" w:rsidP="00352CEE">
      <w:pPr>
        <w:ind w:left="432"/>
        <w:jc w:val="left"/>
        <w:rPr>
          <w:b/>
          <w:bCs/>
          <w:lang w:val="en-US"/>
        </w:rPr>
      </w:pPr>
    </w:p>
    <w:p w14:paraId="2CC2870A" w14:textId="77777777" w:rsidR="00352CEE" w:rsidRDefault="00352CEE" w:rsidP="00352CEE">
      <w:pPr>
        <w:ind w:left="432"/>
        <w:jc w:val="left"/>
        <w:rPr>
          <w:b/>
          <w:bCs/>
          <w:lang w:val="en-US"/>
        </w:rPr>
      </w:pPr>
    </w:p>
    <w:p w14:paraId="09B6415E" w14:textId="77777777" w:rsidR="00352CEE" w:rsidRDefault="00352CEE" w:rsidP="00352CEE">
      <w:pPr>
        <w:ind w:left="432"/>
        <w:jc w:val="left"/>
        <w:rPr>
          <w:b/>
          <w:bCs/>
          <w:lang w:val="en-US"/>
        </w:rPr>
      </w:pPr>
    </w:p>
    <w:p w14:paraId="1CE5619E" w14:textId="77777777" w:rsidR="00352CEE" w:rsidRDefault="00352CEE" w:rsidP="00352CEE">
      <w:pPr>
        <w:ind w:left="432"/>
        <w:jc w:val="left"/>
        <w:rPr>
          <w:b/>
          <w:bCs/>
          <w:lang w:val="en-US"/>
        </w:rPr>
      </w:pPr>
    </w:p>
    <w:p w14:paraId="44C8D2A4" w14:textId="77777777" w:rsidR="00352CEE" w:rsidRDefault="00352CEE" w:rsidP="00352CEE">
      <w:pPr>
        <w:ind w:left="432"/>
        <w:jc w:val="left"/>
        <w:rPr>
          <w:b/>
          <w:bCs/>
          <w:lang w:val="en-US"/>
        </w:rPr>
      </w:pPr>
    </w:p>
    <w:p w14:paraId="7B4956A1" w14:textId="77777777" w:rsidR="00352CEE" w:rsidRDefault="00352CEE" w:rsidP="00352CEE">
      <w:pPr>
        <w:ind w:left="432"/>
        <w:jc w:val="left"/>
        <w:rPr>
          <w:b/>
          <w:bCs/>
          <w:lang w:val="en-US"/>
        </w:rPr>
      </w:pPr>
    </w:p>
    <w:p w14:paraId="17454927" w14:textId="77777777" w:rsidR="00352CEE" w:rsidRDefault="00352CEE" w:rsidP="00352CEE">
      <w:pPr>
        <w:ind w:left="432"/>
        <w:jc w:val="left"/>
        <w:rPr>
          <w:b/>
          <w:bCs/>
          <w:lang w:val="en-US"/>
        </w:rPr>
      </w:pPr>
    </w:p>
    <w:p w14:paraId="6E1B1F03" w14:textId="77777777" w:rsidR="00352CEE" w:rsidRDefault="00352CEE" w:rsidP="00435F96">
      <w:pPr>
        <w:jc w:val="left"/>
        <w:rPr>
          <w:b/>
          <w:bCs/>
          <w:lang w:val="en-US"/>
        </w:rPr>
      </w:pPr>
    </w:p>
    <w:p w14:paraId="689B1E24" w14:textId="505D4DDE" w:rsidR="00C56AA4" w:rsidRPr="00C56AA4" w:rsidRDefault="00D71B6C" w:rsidP="00352CEE">
      <w:pPr>
        <w:ind w:left="432"/>
        <w:jc w:val="center"/>
        <w:rPr>
          <w:b/>
          <w:bCs/>
          <w:sz w:val="36"/>
          <w:szCs w:val="36"/>
          <w:u w:val="single"/>
          <w:lang w:val="en-US"/>
        </w:rPr>
      </w:pPr>
      <w:r>
        <w:rPr>
          <w:b/>
          <w:bCs/>
          <w:sz w:val="36"/>
          <w:szCs w:val="36"/>
          <w:lang w:val="en-US"/>
        </w:rPr>
        <w:lastRenderedPageBreak/>
        <w:t>VII</w:t>
      </w:r>
      <w:r w:rsidR="00C56AA4" w:rsidRPr="00C56AA4">
        <w:rPr>
          <w:b/>
          <w:bCs/>
          <w:sz w:val="36"/>
          <w:szCs w:val="36"/>
          <w:lang w:val="en-US"/>
        </w:rPr>
        <w:t xml:space="preserve">. </w:t>
      </w:r>
      <w:r w:rsidR="00C56AA4" w:rsidRPr="00C56AA4">
        <w:rPr>
          <w:b/>
          <w:bCs/>
          <w:sz w:val="36"/>
          <w:szCs w:val="36"/>
          <w:u w:val="single"/>
          <w:lang w:val="en-US"/>
        </w:rPr>
        <w:t>Fonctionnement détaillé</w:t>
      </w:r>
    </w:p>
    <w:p w14:paraId="21E034A7" w14:textId="77777777" w:rsidR="00C56AA4" w:rsidRPr="00C56AA4" w:rsidRDefault="00C56AA4" w:rsidP="00C56AA4">
      <w:pPr>
        <w:jc w:val="left"/>
        <w:rPr>
          <w:lang w:val="fr-CA"/>
        </w:rPr>
      </w:pPr>
      <w:r w:rsidRPr="00C56AA4">
        <w:rPr>
          <w:lang w:val="fr-CA"/>
        </w:rPr>
        <w:t>Le système charge les configurations depuis des fichiers TOML.</w:t>
      </w:r>
      <w:r w:rsidRPr="00C56AA4">
        <w:rPr>
          <w:lang w:val="fr-CA"/>
        </w:rPr>
        <w:br/>
        <w:t>Ces configurations sont stockées en mémoire et accessibles via une API.</w:t>
      </w:r>
      <w:r w:rsidRPr="00C56AA4">
        <w:rPr>
          <w:lang w:val="fr-CA"/>
        </w:rPr>
        <w:br/>
      </w:r>
      <w:r w:rsidRPr="00C56AA4">
        <w:rPr>
          <w:lang w:val="fr-CA"/>
        </w:rPr>
        <w:br/>
        <w:t>Lorsqu’une modification est effectuée, les clients abonnés reçoivent une notification en temps réel.</w:t>
      </w:r>
      <w:r w:rsidRPr="00C56AA4">
        <w:rPr>
          <w:lang w:val="fr-CA"/>
        </w:rPr>
        <w:br/>
      </w:r>
      <w:r w:rsidRPr="00C56AA4">
        <w:rPr>
          <w:lang w:val="fr-CA"/>
        </w:rPr>
        <w:br/>
        <w:t>Ce mécanisme garantit une synchronisation continue entre les différentes parties du système.</w:t>
      </w:r>
    </w:p>
    <w:p w14:paraId="3150C1E3" w14:textId="77777777" w:rsidR="00C56AA4" w:rsidRPr="00C56AA4" w:rsidRDefault="00C56AA4" w:rsidP="00C56AA4">
      <w:pPr>
        <w:jc w:val="left"/>
        <w:rPr>
          <w:lang w:val="fr-CA"/>
        </w:rPr>
      </w:pPr>
      <w:r w:rsidRPr="00C56AA4">
        <w:rPr>
          <w:lang w:val="fr-CA"/>
        </w:rPr>
        <w:t>Le système charge les configurations depuis des fichiers TOML.</w:t>
      </w:r>
      <w:r w:rsidRPr="00C56AA4">
        <w:rPr>
          <w:lang w:val="fr-CA"/>
        </w:rPr>
        <w:br/>
        <w:t>Ces configurations sont stockées en mémoire et accessibles via une API.</w:t>
      </w:r>
      <w:r w:rsidRPr="00C56AA4">
        <w:rPr>
          <w:lang w:val="fr-CA"/>
        </w:rPr>
        <w:br/>
      </w:r>
      <w:r w:rsidRPr="00C56AA4">
        <w:rPr>
          <w:lang w:val="fr-CA"/>
        </w:rPr>
        <w:br/>
        <w:t>Lorsqu’une modification est effectuée, les clients abonnés reçoivent une notification en temps réel.</w:t>
      </w:r>
      <w:r w:rsidRPr="00C56AA4">
        <w:rPr>
          <w:lang w:val="fr-CA"/>
        </w:rPr>
        <w:br/>
      </w:r>
      <w:r w:rsidRPr="00C56AA4">
        <w:rPr>
          <w:lang w:val="fr-CA"/>
        </w:rPr>
        <w:br/>
        <w:t>Ce mécanisme garantit une synchronisation continue entre les différentes parties du système.</w:t>
      </w:r>
    </w:p>
    <w:p w14:paraId="022AE56E" w14:textId="77777777" w:rsidR="00C56AA4" w:rsidRPr="00C56AA4" w:rsidRDefault="00C56AA4" w:rsidP="00C56AA4">
      <w:pPr>
        <w:jc w:val="left"/>
        <w:rPr>
          <w:lang w:val="fr-CA"/>
        </w:rPr>
      </w:pPr>
      <w:r w:rsidRPr="00C56AA4">
        <w:rPr>
          <w:lang w:val="fr-CA"/>
        </w:rPr>
        <w:t>Le système charge les configurations depuis des fichiers TOML.</w:t>
      </w:r>
      <w:r w:rsidRPr="00C56AA4">
        <w:rPr>
          <w:lang w:val="fr-CA"/>
        </w:rPr>
        <w:br/>
        <w:t>Ces configurations sont stockées en mémoire et accessibles via une API.</w:t>
      </w:r>
      <w:r w:rsidRPr="00C56AA4">
        <w:rPr>
          <w:lang w:val="fr-CA"/>
        </w:rPr>
        <w:br/>
      </w:r>
      <w:r w:rsidRPr="00C56AA4">
        <w:rPr>
          <w:lang w:val="fr-CA"/>
        </w:rPr>
        <w:br/>
        <w:t>Lorsqu’une modification est effectuée, les clients abonnés reçoivent une notification en temps réel.</w:t>
      </w:r>
      <w:r w:rsidRPr="00C56AA4">
        <w:rPr>
          <w:lang w:val="fr-CA"/>
        </w:rPr>
        <w:br/>
      </w:r>
      <w:r w:rsidRPr="00C56AA4">
        <w:rPr>
          <w:lang w:val="fr-CA"/>
        </w:rPr>
        <w:br/>
        <w:t>Ce mécanisme garantit une synchronisation continue entre les différentes parties du système.</w:t>
      </w:r>
    </w:p>
    <w:p w14:paraId="2F7B6516" w14:textId="77777777" w:rsidR="00352CEE" w:rsidRDefault="00352CEE" w:rsidP="00352CEE">
      <w:pPr>
        <w:ind w:left="432"/>
        <w:jc w:val="left"/>
        <w:rPr>
          <w:b/>
          <w:bCs/>
          <w:lang w:val="en-US"/>
        </w:rPr>
      </w:pPr>
    </w:p>
    <w:p w14:paraId="127155C0" w14:textId="77777777" w:rsidR="00352CEE" w:rsidRDefault="00352CEE" w:rsidP="00352CEE">
      <w:pPr>
        <w:ind w:left="432"/>
        <w:jc w:val="left"/>
        <w:rPr>
          <w:b/>
          <w:bCs/>
          <w:lang w:val="en-US"/>
        </w:rPr>
      </w:pPr>
    </w:p>
    <w:p w14:paraId="3634AE13" w14:textId="77777777" w:rsidR="00352CEE" w:rsidRDefault="00352CEE" w:rsidP="00352CEE">
      <w:pPr>
        <w:ind w:left="432"/>
        <w:jc w:val="left"/>
        <w:rPr>
          <w:b/>
          <w:bCs/>
          <w:lang w:val="en-US"/>
        </w:rPr>
      </w:pPr>
    </w:p>
    <w:p w14:paraId="095AFB5D" w14:textId="77777777" w:rsidR="00352CEE" w:rsidRDefault="00352CEE" w:rsidP="00352CEE">
      <w:pPr>
        <w:ind w:left="432"/>
        <w:jc w:val="left"/>
        <w:rPr>
          <w:b/>
          <w:bCs/>
          <w:lang w:val="en-US"/>
        </w:rPr>
      </w:pPr>
    </w:p>
    <w:p w14:paraId="31C539BA" w14:textId="77777777" w:rsidR="00352CEE" w:rsidRDefault="00352CEE" w:rsidP="00352CEE">
      <w:pPr>
        <w:ind w:left="432"/>
        <w:jc w:val="left"/>
        <w:rPr>
          <w:b/>
          <w:bCs/>
          <w:lang w:val="en-US"/>
        </w:rPr>
      </w:pPr>
    </w:p>
    <w:p w14:paraId="390D892D" w14:textId="77777777" w:rsidR="00352CEE" w:rsidRDefault="00352CEE" w:rsidP="00352CEE">
      <w:pPr>
        <w:ind w:left="432"/>
        <w:jc w:val="left"/>
        <w:rPr>
          <w:b/>
          <w:bCs/>
          <w:lang w:val="en-US"/>
        </w:rPr>
      </w:pPr>
    </w:p>
    <w:p w14:paraId="58B06151" w14:textId="77777777" w:rsidR="00352CEE" w:rsidRDefault="00352CEE" w:rsidP="00352CEE">
      <w:pPr>
        <w:ind w:left="432"/>
        <w:jc w:val="left"/>
        <w:rPr>
          <w:b/>
          <w:bCs/>
          <w:lang w:val="en-US"/>
        </w:rPr>
      </w:pPr>
    </w:p>
    <w:p w14:paraId="42B056C5" w14:textId="3809D856" w:rsidR="00C56AA4" w:rsidRPr="00C56AA4" w:rsidRDefault="00D71B6C" w:rsidP="00352CEE">
      <w:pPr>
        <w:ind w:left="432"/>
        <w:jc w:val="center"/>
        <w:rPr>
          <w:b/>
          <w:bCs/>
          <w:sz w:val="36"/>
          <w:szCs w:val="36"/>
          <w:u w:val="single"/>
          <w:lang w:val="en-US"/>
        </w:rPr>
      </w:pPr>
      <w:r>
        <w:rPr>
          <w:b/>
          <w:bCs/>
          <w:sz w:val="36"/>
          <w:szCs w:val="36"/>
          <w:lang w:val="en-US"/>
        </w:rPr>
        <w:lastRenderedPageBreak/>
        <w:t>VIII</w:t>
      </w:r>
      <w:r w:rsidR="00C56AA4" w:rsidRPr="00C56AA4">
        <w:rPr>
          <w:b/>
          <w:bCs/>
          <w:sz w:val="36"/>
          <w:szCs w:val="36"/>
          <w:lang w:val="en-US"/>
        </w:rPr>
        <w:t xml:space="preserve">. </w:t>
      </w:r>
      <w:r w:rsidR="00C56AA4" w:rsidRPr="00C56AA4">
        <w:rPr>
          <w:b/>
          <w:bCs/>
          <w:sz w:val="36"/>
          <w:szCs w:val="36"/>
          <w:u w:val="single"/>
          <w:lang w:val="en-US"/>
        </w:rPr>
        <w:t>Gestion des performances</w:t>
      </w:r>
    </w:p>
    <w:p w14:paraId="01FDAB0D" w14:textId="295CA798" w:rsidR="00C56AA4" w:rsidRPr="00C56AA4" w:rsidRDefault="00C56AA4" w:rsidP="00C56AA4">
      <w:pPr>
        <w:jc w:val="left"/>
        <w:rPr>
          <w:lang w:val="fr-CA"/>
        </w:rPr>
      </w:pPr>
      <w:r w:rsidRPr="00C56AA4">
        <w:rPr>
          <w:lang w:val="fr-CA"/>
        </w:rPr>
        <w:t>Rust permet d’obtenir des performances proches du langage C.</w:t>
      </w:r>
      <w:r w:rsidRPr="00C56AA4">
        <w:rPr>
          <w:lang w:val="fr-CA"/>
        </w:rPr>
        <w:br/>
        <w:t>L’absence de garbage collector et la gestion fine de la mémoire permettent d’optimiser les ressources.</w:t>
      </w:r>
      <w:r w:rsidRPr="00C56AA4">
        <w:rPr>
          <w:lang w:val="fr-CA"/>
        </w:rPr>
        <w:br/>
        <w:t>L’architecture modulaire contribue également à améliorer la scalabilité du système.</w:t>
      </w:r>
    </w:p>
    <w:p w14:paraId="7B97AFEA" w14:textId="307C65E2" w:rsidR="00C56AA4" w:rsidRPr="00C56AA4" w:rsidRDefault="00C56AA4" w:rsidP="00C56AA4">
      <w:pPr>
        <w:jc w:val="left"/>
        <w:rPr>
          <w:lang w:val="fr-CA"/>
        </w:rPr>
      </w:pPr>
      <w:r w:rsidRPr="00C56AA4">
        <w:rPr>
          <w:lang w:val="fr-CA"/>
        </w:rPr>
        <w:t>Rust permet d’obtenir des performances proches du langage C.</w:t>
      </w:r>
      <w:r w:rsidRPr="00C56AA4">
        <w:rPr>
          <w:lang w:val="fr-CA"/>
        </w:rPr>
        <w:br/>
        <w:t>L’absence de garbage collector et la gestion fine de la mémoire permettent d’optimiser les ressources.</w:t>
      </w:r>
      <w:r w:rsidRPr="00C56AA4">
        <w:rPr>
          <w:lang w:val="fr-CA"/>
        </w:rPr>
        <w:br/>
        <w:t>L’architecture modulaire contribue également à améliorer la scalabilité du système.</w:t>
      </w:r>
    </w:p>
    <w:p w14:paraId="0544ABEF" w14:textId="36226479" w:rsidR="00C56AA4" w:rsidRPr="00C56AA4" w:rsidRDefault="00C56AA4" w:rsidP="00C56AA4">
      <w:pPr>
        <w:jc w:val="left"/>
        <w:rPr>
          <w:lang w:val="fr-CA"/>
        </w:rPr>
      </w:pPr>
      <w:r w:rsidRPr="00C56AA4">
        <w:rPr>
          <w:lang w:val="fr-CA"/>
        </w:rPr>
        <w:t>Rust permet d’obtenir des performances proches du langage C.</w:t>
      </w:r>
      <w:r w:rsidRPr="00C56AA4">
        <w:rPr>
          <w:lang w:val="fr-CA"/>
        </w:rPr>
        <w:br/>
        <w:t>L’absence de garbage collector et la gestion fine de la mémoire permettent d’optimiser les ressources.</w:t>
      </w:r>
      <w:r w:rsidRPr="00C56AA4">
        <w:rPr>
          <w:lang w:val="fr-CA"/>
        </w:rPr>
        <w:br/>
        <w:t>L’architecture modulaire contribue également à améliorer la scalabilité du système.</w:t>
      </w:r>
    </w:p>
    <w:p w14:paraId="71020F11" w14:textId="77777777" w:rsidR="00352CEE" w:rsidRDefault="00352CEE" w:rsidP="00352CEE">
      <w:pPr>
        <w:jc w:val="left"/>
        <w:rPr>
          <w:b/>
          <w:bCs/>
          <w:lang w:val="en-US"/>
        </w:rPr>
      </w:pPr>
    </w:p>
    <w:p w14:paraId="2BD0254D" w14:textId="77777777" w:rsidR="00352CEE" w:rsidRDefault="00352CEE" w:rsidP="00352CEE">
      <w:pPr>
        <w:jc w:val="left"/>
        <w:rPr>
          <w:b/>
          <w:bCs/>
          <w:lang w:val="en-US"/>
        </w:rPr>
      </w:pPr>
    </w:p>
    <w:p w14:paraId="3D7B0C9E" w14:textId="77777777" w:rsidR="00352CEE" w:rsidRDefault="00352CEE" w:rsidP="00352CEE">
      <w:pPr>
        <w:jc w:val="left"/>
        <w:rPr>
          <w:b/>
          <w:bCs/>
          <w:lang w:val="en-US"/>
        </w:rPr>
      </w:pPr>
    </w:p>
    <w:p w14:paraId="71AD118F" w14:textId="77777777" w:rsidR="00352CEE" w:rsidRDefault="00352CEE" w:rsidP="00352CEE">
      <w:pPr>
        <w:jc w:val="left"/>
        <w:rPr>
          <w:b/>
          <w:bCs/>
          <w:lang w:val="en-US"/>
        </w:rPr>
      </w:pPr>
    </w:p>
    <w:p w14:paraId="45725A48" w14:textId="77777777" w:rsidR="00352CEE" w:rsidRDefault="00352CEE" w:rsidP="00352CEE">
      <w:pPr>
        <w:jc w:val="left"/>
        <w:rPr>
          <w:b/>
          <w:bCs/>
          <w:lang w:val="en-US"/>
        </w:rPr>
      </w:pPr>
    </w:p>
    <w:p w14:paraId="0D8C50F1" w14:textId="77777777" w:rsidR="00352CEE" w:rsidRDefault="00352CEE" w:rsidP="00352CEE">
      <w:pPr>
        <w:jc w:val="left"/>
        <w:rPr>
          <w:b/>
          <w:bCs/>
          <w:lang w:val="en-US"/>
        </w:rPr>
      </w:pPr>
    </w:p>
    <w:p w14:paraId="26EAA59F" w14:textId="77777777" w:rsidR="00352CEE" w:rsidRDefault="00352CEE" w:rsidP="00352CEE">
      <w:pPr>
        <w:jc w:val="left"/>
        <w:rPr>
          <w:b/>
          <w:bCs/>
          <w:lang w:val="en-US"/>
        </w:rPr>
      </w:pPr>
    </w:p>
    <w:p w14:paraId="48B96A99" w14:textId="77777777" w:rsidR="00352CEE" w:rsidRDefault="00352CEE" w:rsidP="00352CEE">
      <w:pPr>
        <w:jc w:val="left"/>
        <w:rPr>
          <w:b/>
          <w:bCs/>
          <w:lang w:val="en-US"/>
        </w:rPr>
      </w:pPr>
    </w:p>
    <w:p w14:paraId="5B3A11DC" w14:textId="77777777" w:rsidR="00352CEE" w:rsidRDefault="00352CEE" w:rsidP="00352CEE">
      <w:pPr>
        <w:jc w:val="left"/>
        <w:rPr>
          <w:b/>
          <w:bCs/>
          <w:lang w:val="en-US"/>
        </w:rPr>
      </w:pPr>
    </w:p>
    <w:p w14:paraId="0F4F591D" w14:textId="77777777" w:rsidR="00D71B6C" w:rsidRDefault="00D71B6C" w:rsidP="00352CEE">
      <w:pPr>
        <w:jc w:val="left"/>
        <w:rPr>
          <w:b/>
          <w:bCs/>
          <w:lang w:val="en-US"/>
        </w:rPr>
      </w:pPr>
    </w:p>
    <w:p w14:paraId="789586EE" w14:textId="77777777" w:rsidR="00D71B6C" w:rsidRDefault="00D71B6C" w:rsidP="00352CEE">
      <w:pPr>
        <w:jc w:val="left"/>
        <w:rPr>
          <w:b/>
          <w:bCs/>
          <w:lang w:val="en-US"/>
        </w:rPr>
      </w:pPr>
    </w:p>
    <w:p w14:paraId="420DB05D" w14:textId="77777777" w:rsidR="00D71B6C" w:rsidRDefault="00D71B6C" w:rsidP="00352CEE">
      <w:pPr>
        <w:jc w:val="left"/>
        <w:rPr>
          <w:b/>
          <w:bCs/>
          <w:lang w:val="en-US"/>
        </w:rPr>
      </w:pPr>
    </w:p>
    <w:p w14:paraId="36F48ED2" w14:textId="77777777" w:rsidR="00D71B6C" w:rsidRDefault="00D71B6C" w:rsidP="00352CEE">
      <w:pPr>
        <w:jc w:val="left"/>
        <w:rPr>
          <w:b/>
          <w:bCs/>
          <w:lang w:val="en-US"/>
        </w:rPr>
      </w:pPr>
    </w:p>
    <w:p w14:paraId="3684A70C" w14:textId="5310470E" w:rsidR="00C56AA4" w:rsidRPr="00C56AA4" w:rsidRDefault="00352CEE" w:rsidP="00352CEE">
      <w:pPr>
        <w:jc w:val="center"/>
        <w:rPr>
          <w:b/>
          <w:bCs/>
          <w:sz w:val="36"/>
          <w:szCs w:val="36"/>
          <w:u w:val="single"/>
          <w:lang w:val="en-US"/>
        </w:rPr>
      </w:pPr>
      <w:r w:rsidRPr="00352CEE">
        <w:rPr>
          <w:b/>
          <w:bCs/>
          <w:sz w:val="36"/>
          <w:szCs w:val="36"/>
          <w:lang w:val="en-US"/>
        </w:rPr>
        <w:lastRenderedPageBreak/>
        <w:t>IX</w:t>
      </w:r>
      <w:r w:rsidR="00C56AA4" w:rsidRPr="00C56AA4">
        <w:rPr>
          <w:b/>
          <w:bCs/>
          <w:sz w:val="36"/>
          <w:szCs w:val="36"/>
          <w:lang w:val="en-US"/>
        </w:rPr>
        <w:t xml:space="preserve">. </w:t>
      </w:r>
      <w:r w:rsidR="00C56AA4" w:rsidRPr="00C56AA4">
        <w:rPr>
          <w:b/>
          <w:bCs/>
          <w:sz w:val="36"/>
          <w:szCs w:val="36"/>
          <w:u w:val="single"/>
          <w:lang w:val="en-US"/>
        </w:rPr>
        <w:t>Sécurité</w:t>
      </w:r>
    </w:p>
    <w:p w14:paraId="1A094C2E" w14:textId="338467E9" w:rsidR="00C56AA4" w:rsidRPr="00C56AA4" w:rsidRDefault="00C56AA4" w:rsidP="00C56AA4">
      <w:pPr>
        <w:jc w:val="left"/>
        <w:rPr>
          <w:lang w:val="fr-CA"/>
        </w:rPr>
      </w:pPr>
      <w:r w:rsidRPr="00C56AA4">
        <w:rPr>
          <w:lang w:val="fr-CA"/>
        </w:rPr>
        <w:t>La sécurité est assurée par Rust grâce à son système de propriété et d’emprunt.</w:t>
      </w:r>
      <w:r w:rsidRPr="00C56AA4">
        <w:rPr>
          <w:lang w:val="fr-CA"/>
        </w:rPr>
        <w:br/>
        <w:t>Cela permet d’éviter les erreurs critiques telles que les fuites mémoire ou les data races.</w:t>
      </w:r>
      <w:r w:rsidRPr="00C56AA4">
        <w:rPr>
          <w:lang w:val="fr-CA"/>
        </w:rPr>
        <w:br/>
        <w:t>Des améliorations futures peuvent inclure l’ajout d’un système d’authentification et de contrôle d’accès.</w:t>
      </w:r>
    </w:p>
    <w:p w14:paraId="71BC4BDC" w14:textId="1DD6A221" w:rsidR="00C56AA4" w:rsidRPr="00C56AA4" w:rsidRDefault="00C56AA4" w:rsidP="00C56AA4">
      <w:pPr>
        <w:jc w:val="left"/>
        <w:rPr>
          <w:lang w:val="fr-CA"/>
        </w:rPr>
      </w:pPr>
      <w:r w:rsidRPr="00C56AA4">
        <w:rPr>
          <w:lang w:val="fr-CA"/>
        </w:rPr>
        <w:t>La sécurité est assurée par Rust grâce à son système de propriété et d’emprunt.</w:t>
      </w:r>
      <w:r w:rsidRPr="00C56AA4">
        <w:rPr>
          <w:lang w:val="fr-CA"/>
        </w:rPr>
        <w:br/>
        <w:t>Cela permet d’éviter les erreurs critiques telles que les fuites mémoire ou les data races.</w:t>
      </w:r>
      <w:r w:rsidRPr="00C56AA4">
        <w:rPr>
          <w:lang w:val="fr-CA"/>
        </w:rPr>
        <w:br/>
        <w:t>Des améliorations futures peuvent inclure l’ajout d’un système d’authentification et de contrôle d’accès.</w:t>
      </w:r>
    </w:p>
    <w:p w14:paraId="5FB73E3E" w14:textId="4FFC8BB6" w:rsidR="00C56AA4" w:rsidRPr="00C56AA4" w:rsidRDefault="00C56AA4" w:rsidP="00C56AA4">
      <w:pPr>
        <w:jc w:val="left"/>
        <w:rPr>
          <w:lang w:val="fr-CA"/>
        </w:rPr>
      </w:pPr>
      <w:r w:rsidRPr="00C56AA4">
        <w:rPr>
          <w:lang w:val="fr-CA"/>
        </w:rPr>
        <w:t>La sécurité est assurée par Rust grâce à son système de propriété et d’emprunt.</w:t>
      </w:r>
      <w:r w:rsidRPr="00C56AA4">
        <w:rPr>
          <w:lang w:val="fr-CA"/>
        </w:rPr>
        <w:br/>
        <w:t>Cela permet d’éviter les erreurs critiques telles que les fuites mémoire ou les data races.</w:t>
      </w:r>
      <w:r w:rsidRPr="00C56AA4">
        <w:rPr>
          <w:lang w:val="fr-CA"/>
        </w:rPr>
        <w:br/>
        <w:t>Des améliorations futures peuvent inclure l’ajout d’un système d’authentification et de contrôle d’accès.</w:t>
      </w:r>
    </w:p>
    <w:p w14:paraId="6A63850B" w14:textId="77777777" w:rsidR="00352CEE" w:rsidRDefault="00352CEE" w:rsidP="00352CEE">
      <w:pPr>
        <w:ind w:left="432"/>
        <w:jc w:val="left"/>
        <w:rPr>
          <w:b/>
          <w:bCs/>
          <w:lang w:val="en-US"/>
        </w:rPr>
      </w:pPr>
    </w:p>
    <w:p w14:paraId="55CFCEAF" w14:textId="77777777" w:rsidR="00352CEE" w:rsidRDefault="00352CEE" w:rsidP="00352CEE">
      <w:pPr>
        <w:ind w:left="432"/>
        <w:jc w:val="left"/>
        <w:rPr>
          <w:b/>
          <w:bCs/>
          <w:lang w:val="en-US"/>
        </w:rPr>
      </w:pPr>
    </w:p>
    <w:p w14:paraId="4522795E" w14:textId="77777777" w:rsidR="00352CEE" w:rsidRDefault="00352CEE" w:rsidP="00352CEE">
      <w:pPr>
        <w:ind w:left="432"/>
        <w:jc w:val="left"/>
        <w:rPr>
          <w:b/>
          <w:bCs/>
          <w:lang w:val="en-US"/>
        </w:rPr>
      </w:pPr>
    </w:p>
    <w:p w14:paraId="7357AC8C" w14:textId="77777777" w:rsidR="00352CEE" w:rsidRDefault="00352CEE" w:rsidP="00352CEE">
      <w:pPr>
        <w:ind w:left="432"/>
        <w:jc w:val="left"/>
        <w:rPr>
          <w:b/>
          <w:bCs/>
          <w:lang w:val="en-US"/>
        </w:rPr>
      </w:pPr>
    </w:p>
    <w:p w14:paraId="1FC62F33" w14:textId="77777777" w:rsidR="00352CEE" w:rsidRDefault="00352CEE" w:rsidP="00352CEE">
      <w:pPr>
        <w:ind w:left="432"/>
        <w:jc w:val="left"/>
        <w:rPr>
          <w:b/>
          <w:bCs/>
          <w:lang w:val="en-US"/>
        </w:rPr>
      </w:pPr>
    </w:p>
    <w:p w14:paraId="4CF99E13" w14:textId="77777777" w:rsidR="00352CEE" w:rsidRDefault="00352CEE" w:rsidP="00352CEE">
      <w:pPr>
        <w:ind w:left="432"/>
        <w:jc w:val="left"/>
        <w:rPr>
          <w:b/>
          <w:bCs/>
          <w:lang w:val="en-US"/>
        </w:rPr>
      </w:pPr>
    </w:p>
    <w:p w14:paraId="616491C0" w14:textId="77777777" w:rsidR="00352CEE" w:rsidRDefault="00352CEE" w:rsidP="00352CEE">
      <w:pPr>
        <w:ind w:left="432"/>
        <w:jc w:val="left"/>
        <w:rPr>
          <w:b/>
          <w:bCs/>
          <w:lang w:val="en-US"/>
        </w:rPr>
      </w:pPr>
    </w:p>
    <w:p w14:paraId="122331E0" w14:textId="77777777" w:rsidR="00352CEE" w:rsidRDefault="00352CEE" w:rsidP="00352CEE">
      <w:pPr>
        <w:ind w:left="432"/>
        <w:jc w:val="left"/>
        <w:rPr>
          <w:b/>
          <w:bCs/>
          <w:lang w:val="en-US"/>
        </w:rPr>
      </w:pPr>
    </w:p>
    <w:p w14:paraId="2460A1A6" w14:textId="77777777" w:rsidR="00352CEE" w:rsidRDefault="00352CEE" w:rsidP="00352CEE">
      <w:pPr>
        <w:ind w:left="432"/>
        <w:jc w:val="left"/>
        <w:rPr>
          <w:b/>
          <w:bCs/>
          <w:lang w:val="en-US"/>
        </w:rPr>
      </w:pPr>
    </w:p>
    <w:p w14:paraId="651B4E15" w14:textId="77777777" w:rsidR="00D71B6C" w:rsidRDefault="00D71B6C" w:rsidP="00352CEE">
      <w:pPr>
        <w:ind w:left="432"/>
        <w:jc w:val="center"/>
        <w:rPr>
          <w:b/>
          <w:bCs/>
          <w:sz w:val="36"/>
          <w:szCs w:val="36"/>
          <w:lang w:val="en-US"/>
        </w:rPr>
      </w:pPr>
    </w:p>
    <w:p w14:paraId="1215B17C" w14:textId="77777777" w:rsidR="00D71B6C" w:rsidRDefault="00D71B6C" w:rsidP="00352CEE">
      <w:pPr>
        <w:ind w:left="432"/>
        <w:jc w:val="center"/>
        <w:rPr>
          <w:b/>
          <w:bCs/>
          <w:sz w:val="36"/>
          <w:szCs w:val="36"/>
          <w:lang w:val="en-US"/>
        </w:rPr>
      </w:pPr>
    </w:p>
    <w:p w14:paraId="62C2E63E" w14:textId="77777777" w:rsidR="00D71B6C" w:rsidRDefault="00D71B6C" w:rsidP="00352CEE">
      <w:pPr>
        <w:ind w:left="432"/>
        <w:jc w:val="center"/>
        <w:rPr>
          <w:b/>
          <w:bCs/>
          <w:sz w:val="36"/>
          <w:szCs w:val="36"/>
          <w:lang w:val="en-US"/>
        </w:rPr>
      </w:pPr>
    </w:p>
    <w:p w14:paraId="13DBAC2A" w14:textId="6546A8B4" w:rsidR="00C56AA4" w:rsidRPr="00C56AA4" w:rsidRDefault="00352CEE" w:rsidP="00352CEE">
      <w:pPr>
        <w:ind w:left="432"/>
        <w:jc w:val="center"/>
        <w:rPr>
          <w:b/>
          <w:bCs/>
          <w:sz w:val="36"/>
          <w:szCs w:val="36"/>
          <w:lang w:val="en-US"/>
        </w:rPr>
      </w:pPr>
      <w:r w:rsidRPr="00352CEE">
        <w:rPr>
          <w:b/>
          <w:bCs/>
          <w:sz w:val="36"/>
          <w:szCs w:val="36"/>
          <w:lang w:val="en-US"/>
        </w:rPr>
        <w:lastRenderedPageBreak/>
        <w:t>X</w:t>
      </w:r>
      <w:r w:rsidR="00C56AA4" w:rsidRPr="00C56AA4">
        <w:rPr>
          <w:b/>
          <w:bCs/>
          <w:sz w:val="36"/>
          <w:szCs w:val="36"/>
          <w:lang w:val="en-US"/>
        </w:rPr>
        <w:t xml:space="preserve">. </w:t>
      </w:r>
      <w:r w:rsidR="00C56AA4" w:rsidRPr="00C56AA4">
        <w:rPr>
          <w:b/>
          <w:bCs/>
          <w:sz w:val="36"/>
          <w:szCs w:val="36"/>
          <w:u w:val="single"/>
          <w:lang w:val="en-US"/>
        </w:rPr>
        <w:t>Gestion de projet</w:t>
      </w:r>
    </w:p>
    <w:p w14:paraId="6D68805A" w14:textId="6A07C518" w:rsidR="00C56AA4" w:rsidRPr="00C56AA4" w:rsidRDefault="00C56AA4" w:rsidP="00C56AA4">
      <w:pPr>
        <w:jc w:val="left"/>
        <w:rPr>
          <w:lang w:val="fr-CA"/>
        </w:rPr>
      </w:pPr>
      <w:r w:rsidRPr="00C56AA4">
        <w:rPr>
          <w:lang w:val="fr-CA"/>
        </w:rPr>
        <w:t>Le projet est géré avec Git en utilisant des branches pour chaque fonctionnalité.</w:t>
      </w:r>
      <w:r w:rsidRPr="00C56AA4">
        <w:rPr>
          <w:lang w:val="fr-CA"/>
        </w:rPr>
        <w:br/>
        <w:t>Cette approche facilite le travail collaboratif et permet d’isoler les développements avant intégration.</w:t>
      </w:r>
    </w:p>
    <w:p w14:paraId="5D10E645" w14:textId="47210B20" w:rsidR="00C56AA4" w:rsidRPr="00C56AA4" w:rsidRDefault="00C56AA4" w:rsidP="00C56AA4">
      <w:pPr>
        <w:jc w:val="left"/>
        <w:rPr>
          <w:lang w:val="fr-CA"/>
        </w:rPr>
      </w:pPr>
      <w:r w:rsidRPr="00C56AA4">
        <w:rPr>
          <w:lang w:val="fr-CA"/>
        </w:rPr>
        <w:t>Le projet est géré avec Git en utilisant des branches pour chaque fonctionnalité.</w:t>
      </w:r>
      <w:r w:rsidRPr="00C56AA4">
        <w:rPr>
          <w:lang w:val="fr-CA"/>
        </w:rPr>
        <w:br/>
        <w:t>Cette approche facilite le travail collaboratif et permet d’isoler les développements avant intégration.</w:t>
      </w:r>
    </w:p>
    <w:p w14:paraId="6C5EBC5B" w14:textId="59B4A98F" w:rsidR="00C56AA4" w:rsidRPr="00C56AA4" w:rsidRDefault="00C56AA4" w:rsidP="00C56AA4">
      <w:pPr>
        <w:jc w:val="left"/>
        <w:rPr>
          <w:lang w:val="fr-CA"/>
        </w:rPr>
      </w:pPr>
      <w:r w:rsidRPr="00C56AA4">
        <w:rPr>
          <w:lang w:val="fr-CA"/>
        </w:rPr>
        <w:t>Le projet est géré avec Git en utilisant des branches pour chaque fonctionnalité.</w:t>
      </w:r>
      <w:r w:rsidRPr="00C56AA4">
        <w:rPr>
          <w:lang w:val="fr-CA"/>
        </w:rPr>
        <w:br/>
        <w:t>Cette approche facilite le travail collaboratif et permet d’isoler les développements avant intégration.</w:t>
      </w:r>
    </w:p>
    <w:p w14:paraId="4E4E9972" w14:textId="77777777" w:rsidR="00352CEE" w:rsidRDefault="00352CEE" w:rsidP="00352CEE">
      <w:pPr>
        <w:jc w:val="left"/>
        <w:rPr>
          <w:b/>
          <w:bCs/>
          <w:lang w:val="en-US"/>
        </w:rPr>
      </w:pPr>
    </w:p>
    <w:p w14:paraId="12014D6F" w14:textId="77777777" w:rsidR="00352CEE" w:rsidRDefault="00352CEE" w:rsidP="00352CEE">
      <w:pPr>
        <w:jc w:val="left"/>
        <w:rPr>
          <w:b/>
          <w:bCs/>
          <w:lang w:val="en-US"/>
        </w:rPr>
      </w:pPr>
    </w:p>
    <w:p w14:paraId="5A5B8B23" w14:textId="77777777" w:rsidR="00352CEE" w:rsidRDefault="00352CEE" w:rsidP="00352CEE">
      <w:pPr>
        <w:jc w:val="left"/>
        <w:rPr>
          <w:b/>
          <w:bCs/>
          <w:lang w:val="en-US"/>
        </w:rPr>
      </w:pPr>
    </w:p>
    <w:p w14:paraId="5D734C5E" w14:textId="77777777" w:rsidR="00352CEE" w:rsidRDefault="00352CEE" w:rsidP="00352CEE">
      <w:pPr>
        <w:jc w:val="left"/>
        <w:rPr>
          <w:b/>
          <w:bCs/>
          <w:lang w:val="en-US"/>
        </w:rPr>
      </w:pPr>
    </w:p>
    <w:p w14:paraId="28993DBE" w14:textId="77777777" w:rsidR="00352CEE" w:rsidRDefault="00352CEE" w:rsidP="00352CEE">
      <w:pPr>
        <w:jc w:val="left"/>
        <w:rPr>
          <w:b/>
          <w:bCs/>
          <w:lang w:val="en-US"/>
        </w:rPr>
      </w:pPr>
    </w:p>
    <w:p w14:paraId="20E77CC3" w14:textId="77777777" w:rsidR="00352CEE" w:rsidRDefault="00352CEE" w:rsidP="00352CEE">
      <w:pPr>
        <w:jc w:val="left"/>
        <w:rPr>
          <w:b/>
          <w:bCs/>
          <w:lang w:val="en-US"/>
        </w:rPr>
      </w:pPr>
    </w:p>
    <w:p w14:paraId="7396A25C" w14:textId="77777777" w:rsidR="00352CEE" w:rsidRDefault="00352CEE" w:rsidP="00352CEE">
      <w:pPr>
        <w:jc w:val="left"/>
        <w:rPr>
          <w:b/>
          <w:bCs/>
          <w:lang w:val="en-US"/>
        </w:rPr>
      </w:pPr>
    </w:p>
    <w:p w14:paraId="43023DF5" w14:textId="77777777" w:rsidR="00352CEE" w:rsidRDefault="00352CEE" w:rsidP="00352CEE">
      <w:pPr>
        <w:jc w:val="left"/>
        <w:rPr>
          <w:b/>
          <w:bCs/>
          <w:lang w:val="en-US"/>
        </w:rPr>
      </w:pPr>
    </w:p>
    <w:p w14:paraId="1EDD9F32" w14:textId="77777777" w:rsidR="00352CEE" w:rsidRDefault="00352CEE" w:rsidP="00352CEE">
      <w:pPr>
        <w:jc w:val="left"/>
        <w:rPr>
          <w:b/>
          <w:bCs/>
          <w:lang w:val="en-US"/>
        </w:rPr>
      </w:pPr>
    </w:p>
    <w:p w14:paraId="6C6B0625" w14:textId="77777777" w:rsidR="00352CEE" w:rsidRDefault="00352CEE" w:rsidP="00352CEE">
      <w:pPr>
        <w:jc w:val="left"/>
        <w:rPr>
          <w:b/>
          <w:bCs/>
          <w:lang w:val="en-US"/>
        </w:rPr>
      </w:pPr>
    </w:p>
    <w:p w14:paraId="4B95A7BF" w14:textId="77777777" w:rsidR="00352CEE" w:rsidRDefault="00352CEE" w:rsidP="00352CEE">
      <w:pPr>
        <w:jc w:val="left"/>
        <w:rPr>
          <w:b/>
          <w:bCs/>
          <w:lang w:val="en-US"/>
        </w:rPr>
      </w:pPr>
    </w:p>
    <w:p w14:paraId="0CAB907B" w14:textId="77777777" w:rsidR="00352CEE" w:rsidRDefault="00352CEE" w:rsidP="00352CEE">
      <w:pPr>
        <w:jc w:val="left"/>
        <w:rPr>
          <w:b/>
          <w:bCs/>
          <w:lang w:val="en-US"/>
        </w:rPr>
      </w:pPr>
    </w:p>
    <w:p w14:paraId="228BE862" w14:textId="77777777" w:rsidR="00352CEE" w:rsidRDefault="00352CEE" w:rsidP="00352CEE">
      <w:pPr>
        <w:jc w:val="left"/>
        <w:rPr>
          <w:b/>
          <w:bCs/>
          <w:lang w:val="en-US"/>
        </w:rPr>
      </w:pPr>
    </w:p>
    <w:p w14:paraId="7492A9DF" w14:textId="77777777" w:rsidR="00D71B6C" w:rsidRDefault="00D71B6C" w:rsidP="00352CEE">
      <w:pPr>
        <w:jc w:val="center"/>
        <w:rPr>
          <w:b/>
          <w:bCs/>
          <w:sz w:val="36"/>
          <w:szCs w:val="36"/>
          <w:lang w:val="en-US"/>
        </w:rPr>
      </w:pPr>
    </w:p>
    <w:p w14:paraId="4013C105" w14:textId="77777777" w:rsidR="00D71B6C" w:rsidRDefault="00D71B6C" w:rsidP="00352CEE">
      <w:pPr>
        <w:jc w:val="center"/>
        <w:rPr>
          <w:b/>
          <w:bCs/>
          <w:sz w:val="36"/>
          <w:szCs w:val="36"/>
          <w:lang w:val="en-US"/>
        </w:rPr>
      </w:pPr>
    </w:p>
    <w:p w14:paraId="096CE05B" w14:textId="398BB7B7" w:rsidR="00C56AA4" w:rsidRPr="00C56AA4" w:rsidRDefault="00352CEE" w:rsidP="00352CEE">
      <w:pPr>
        <w:jc w:val="center"/>
        <w:rPr>
          <w:b/>
          <w:bCs/>
          <w:sz w:val="36"/>
          <w:szCs w:val="36"/>
          <w:u w:val="single"/>
          <w:lang w:val="en-US"/>
        </w:rPr>
      </w:pPr>
      <w:r>
        <w:rPr>
          <w:b/>
          <w:bCs/>
          <w:sz w:val="36"/>
          <w:szCs w:val="36"/>
          <w:lang w:val="en-US"/>
        </w:rPr>
        <w:lastRenderedPageBreak/>
        <w:t>XI</w:t>
      </w:r>
      <w:r w:rsidR="00C56AA4" w:rsidRPr="00C56AA4">
        <w:rPr>
          <w:b/>
          <w:bCs/>
          <w:sz w:val="36"/>
          <w:szCs w:val="36"/>
          <w:lang w:val="en-US"/>
        </w:rPr>
        <w:t xml:space="preserve">. </w:t>
      </w:r>
      <w:r w:rsidR="00C56AA4" w:rsidRPr="00C56AA4">
        <w:rPr>
          <w:b/>
          <w:bCs/>
          <w:sz w:val="36"/>
          <w:szCs w:val="36"/>
          <w:u w:val="single"/>
          <w:lang w:val="en-US"/>
        </w:rPr>
        <w:t>Limites du projet</w:t>
      </w:r>
    </w:p>
    <w:p w14:paraId="30E7A8C0" w14:textId="77777777" w:rsidR="00C56AA4" w:rsidRPr="00C56AA4" w:rsidRDefault="00C56AA4" w:rsidP="00C56AA4">
      <w:pPr>
        <w:jc w:val="left"/>
        <w:rPr>
          <w:lang w:val="fr-CA"/>
        </w:rPr>
      </w:pPr>
      <w:r w:rsidRPr="00C56AA4">
        <w:rPr>
          <w:lang w:val="fr-CA"/>
        </w:rPr>
        <w:t>Certaines limites subsistent :</w:t>
      </w:r>
      <w:r w:rsidRPr="00C56AA4">
        <w:rPr>
          <w:lang w:val="fr-CA"/>
        </w:rPr>
        <w:br/>
        <w:t>- Absence d’interface graphique</w:t>
      </w:r>
      <w:r w:rsidRPr="00C56AA4">
        <w:rPr>
          <w:lang w:val="fr-CA"/>
        </w:rPr>
        <w:br/>
        <w:t>- Pas encore de système d’authentification</w:t>
      </w:r>
      <w:r w:rsidRPr="00C56AA4">
        <w:rPr>
          <w:lang w:val="fr-CA"/>
        </w:rPr>
        <w:br/>
        <w:t>- Déploiement non automatisé</w:t>
      </w:r>
      <w:r w:rsidRPr="00C56AA4">
        <w:rPr>
          <w:lang w:val="fr-CA"/>
        </w:rPr>
        <w:br/>
      </w:r>
      <w:r w:rsidRPr="00C56AA4">
        <w:rPr>
          <w:lang w:val="fr-CA"/>
        </w:rPr>
        <w:br/>
        <w:t>Ces aspects représentent des pistes d’amélioration.</w:t>
      </w:r>
    </w:p>
    <w:p w14:paraId="42418F3D" w14:textId="77777777" w:rsidR="00C56AA4" w:rsidRPr="00C56AA4" w:rsidRDefault="00C56AA4" w:rsidP="00C56AA4">
      <w:pPr>
        <w:jc w:val="left"/>
        <w:rPr>
          <w:lang w:val="fr-CA"/>
        </w:rPr>
      </w:pPr>
      <w:r w:rsidRPr="00C56AA4">
        <w:rPr>
          <w:lang w:val="fr-CA"/>
        </w:rPr>
        <w:t>Certaines limites subsistent :</w:t>
      </w:r>
      <w:r w:rsidRPr="00C56AA4">
        <w:rPr>
          <w:lang w:val="fr-CA"/>
        </w:rPr>
        <w:br/>
        <w:t>- Absence d’interface graphique</w:t>
      </w:r>
      <w:r w:rsidRPr="00C56AA4">
        <w:rPr>
          <w:lang w:val="fr-CA"/>
        </w:rPr>
        <w:br/>
        <w:t>- Pas encore de système d’authentification</w:t>
      </w:r>
      <w:r w:rsidRPr="00C56AA4">
        <w:rPr>
          <w:lang w:val="fr-CA"/>
        </w:rPr>
        <w:br/>
        <w:t>- Déploiement non automatisé</w:t>
      </w:r>
      <w:r w:rsidRPr="00C56AA4">
        <w:rPr>
          <w:lang w:val="fr-CA"/>
        </w:rPr>
        <w:br/>
      </w:r>
      <w:r w:rsidRPr="00C56AA4">
        <w:rPr>
          <w:lang w:val="fr-CA"/>
        </w:rPr>
        <w:br/>
        <w:t>Ces aspects représentent des pistes d’amélioration.</w:t>
      </w:r>
    </w:p>
    <w:p w14:paraId="6820E78E" w14:textId="77777777" w:rsidR="00C56AA4" w:rsidRPr="00C56AA4" w:rsidRDefault="00C56AA4" w:rsidP="00C56AA4">
      <w:pPr>
        <w:jc w:val="left"/>
        <w:rPr>
          <w:lang w:val="fr-CA"/>
        </w:rPr>
      </w:pPr>
      <w:r w:rsidRPr="00C56AA4">
        <w:rPr>
          <w:lang w:val="fr-CA"/>
        </w:rPr>
        <w:t>Certaines limites subsistent :</w:t>
      </w:r>
      <w:r w:rsidRPr="00C56AA4">
        <w:rPr>
          <w:lang w:val="fr-CA"/>
        </w:rPr>
        <w:br/>
        <w:t>- Absence d’interface graphique</w:t>
      </w:r>
      <w:r w:rsidRPr="00C56AA4">
        <w:rPr>
          <w:lang w:val="fr-CA"/>
        </w:rPr>
        <w:br/>
        <w:t>- Pas encore de système d’authentification</w:t>
      </w:r>
      <w:r w:rsidRPr="00C56AA4">
        <w:rPr>
          <w:lang w:val="fr-CA"/>
        </w:rPr>
        <w:br/>
        <w:t>- Déploiement non automatisé</w:t>
      </w:r>
      <w:r w:rsidRPr="00C56AA4">
        <w:rPr>
          <w:lang w:val="fr-CA"/>
        </w:rPr>
        <w:br/>
      </w:r>
      <w:r w:rsidRPr="00C56AA4">
        <w:rPr>
          <w:lang w:val="fr-CA"/>
        </w:rPr>
        <w:br/>
        <w:t>Ces aspects représentent des pistes d’amélioration.</w:t>
      </w:r>
    </w:p>
    <w:p w14:paraId="3138E634" w14:textId="77777777" w:rsidR="00352CEE" w:rsidRDefault="00352CEE" w:rsidP="00352CEE">
      <w:pPr>
        <w:jc w:val="left"/>
        <w:rPr>
          <w:b/>
          <w:bCs/>
          <w:lang w:val="en-US"/>
        </w:rPr>
      </w:pPr>
    </w:p>
    <w:p w14:paraId="3F67908D" w14:textId="77777777" w:rsidR="00352CEE" w:rsidRDefault="00352CEE" w:rsidP="00352CEE">
      <w:pPr>
        <w:jc w:val="left"/>
        <w:rPr>
          <w:b/>
          <w:bCs/>
          <w:lang w:val="en-US"/>
        </w:rPr>
      </w:pPr>
    </w:p>
    <w:p w14:paraId="2F327785" w14:textId="77777777" w:rsidR="00352CEE" w:rsidRDefault="00352CEE" w:rsidP="00352CEE">
      <w:pPr>
        <w:jc w:val="left"/>
        <w:rPr>
          <w:b/>
          <w:bCs/>
          <w:lang w:val="en-US"/>
        </w:rPr>
      </w:pPr>
    </w:p>
    <w:p w14:paraId="6C45C84B" w14:textId="77777777" w:rsidR="00352CEE" w:rsidRDefault="00352CEE" w:rsidP="00352CEE">
      <w:pPr>
        <w:jc w:val="left"/>
        <w:rPr>
          <w:b/>
          <w:bCs/>
          <w:lang w:val="en-US"/>
        </w:rPr>
      </w:pPr>
    </w:p>
    <w:p w14:paraId="466D1826" w14:textId="77777777" w:rsidR="00352CEE" w:rsidRDefault="00352CEE" w:rsidP="00352CEE">
      <w:pPr>
        <w:jc w:val="left"/>
        <w:rPr>
          <w:b/>
          <w:bCs/>
          <w:lang w:val="en-US"/>
        </w:rPr>
      </w:pPr>
    </w:p>
    <w:p w14:paraId="70C6F865" w14:textId="77777777" w:rsidR="00352CEE" w:rsidRDefault="00352CEE" w:rsidP="00352CEE">
      <w:pPr>
        <w:jc w:val="left"/>
        <w:rPr>
          <w:b/>
          <w:bCs/>
          <w:lang w:val="en-US"/>
        </w:rPr>
      </w:pPr>
    </w:p>
    <w:p w14:paraId="17E735D8" w14:textId="77777777" w:rsidR="00352CEE" w:rsidRDefault="00352CEE" w:rsidP="00352CEE">
      <w:pPr>
        <w:jc w:val="left"/>
        <w:rPr>
          <w:b/>
          <w:bCs/>
          <w:lang w:val="en-US"/>
        </w:rPr>
      </w:pPr>
    </w:p>
    <w:p w14:paraId="2EF0665E" w14:textId="77777777" w:rsidR="00352CEE" w:rsidRDefault="00352CEE" w:rsidP="00352CEE">
      <w:pPr>
        <w:jc w:val="left"/>
        <w:rPr>
          <w:b/>
          <w:bCs/>
          <w:lang w:val="en-US"/>
        </w:rPr>
      </w:pPr>
    </w:p>
    <w:p w14:paraId="63C001DD" w14:textId="77777777" w:rsidR="00352CEE" w:rsidRDefault="00352CEE" w:rsidP="00352CEE">
      <w:pPr>
        <w:jc w:val="left"/>
        <w:rPr>
          <w:b/>
          <w:bCs/>
          <w:lang w:val="en-US"/>
        </w:rPr>
      </w:pPr>
    </w:p>
    <w:p w14:paraId="51602EF7" w14:textId="728CA6B4" w:rsidR="00C56AA4" w:rsidRPr="00C56AA4" w:rsidRDefault="00352CEE" w:rsidP="00352CEE">
      <w:pPr>
        <w:jc w:val="center"/>
        <w:rPr>
          <w:b/>
          <w:bCs/>
          <w:sz w:val="36"/>
          <w:szCs w:val="36"/>
          <w:lang w:val="en-US"/>
        </w:rPr>
      </w:pPr>
      <w:r>
        <w:rPr>
          <w:b/>
          <w:bCs/>
          <w:sz w:val="36"/>
          <w:szCs w:val="36"/>
          <w:lang w:val="en-US"/>
        </w:rPr>
        <w:lastRenderedPageBreak/>
        <w:t>XII</w:t>
      </w:r>
      <w:r w:rsidR="00C56AA4" w:rsidRPr="00C56AA4">
        <w:rPr>
          <w:b/>
          <w:bCs/>
          <w:sz w:val="36"/>
          <w:szCs w:val="36"/>
          <w:lang w:val="en-US"/>
        </w:rPr>
        <w:t xml:space="preserve">. </w:t>
      </w:r>
      <w:r w:rsidR="00C56AA4" w:rsidRPr="00C56AA4">
        <w:rPr>
          <w:b/>
          <w:bCs/>
          <w:sz w:val="36"/>
          <w:szCs w:val="36"/>
          <w:u w:val="single"/>
          <w:lang w:val="en-US"/>
        </w:rPr>
        <w:t>Perspectives d’évolution</w:t>
      </w:r>
    </w:p>
    <w:p w14:paraId="71F6A7A6" w14:textId="77777777" w:rsidR="00C56AA4" w:rsidRPr="00C56AA4" w:rsidRDefault="00C56AA4" w:rsidP="00C56AA4">
      <w:pPr>
        <w:jc w:val="left"/>
        <w:rPr>
          <w:lang w:val="fr-CA"/>
        </w:rPr>
      </w:pPr>
      <w:r w:rsidRPr="00C56AA4">
        <w:rPr>
          <w:lang w:val="fr-CA"/>
        </w:rPr>
        <w:t>Les évolutions possibles incluent :</w:t>
      </w:r>
      <w:r w:rsidRPr="00C56AA4">
        <w:rPr>
          <w:lang w:val="fr-CA"/>
        </w:rPr>
        <w:br/>
        <w:t>- Ajout d’une interface web</w:t>
      </w:r>
      <w:r w:rsidRPr="00C56AA4">
        <w:rPr>
          <w:lang w:val="fr-CA"/>
        </w:rPr>
        <w:br/>
        <w:t>- Déploiement cloud</w:t>
      </w:r>
      <w:r w:rsidRPr="00C56AA4">
        <w:rPr>
          <w:lang w:val="fr-CA"/>
        </w:rPr>
        <w:br/>
        <w:t>- Monitoring en temps réel</w:t>
      </w:r>
      <w:r w:rsidRPr="00C56AA4">
        <w:rPr>
          <w:lang w:val="fr-CA"/>
        </w:rPr>
        <w:br/>
        <w:t>- Intégration avec des systèmes existants</w:t>
      </w:r>
    </w:p>
    <w:p w14:paraId="1E8A770E" w14:textId="77777777" w:rsidR="00C56AA4" w:rsidRPr="00C56AA4" w:rsidRDefault="00C56AA4" w:rsidP="00C56AA4">
      <w:pPr>
        <w:jc w:val="left"/>
        <w:rPr>
          <w:lang w:val="fr-CA"/>
        </w:rPr>
      </w:pPr>
      <w:r w:rsidRPr="00C56AA4">
        <w:rPr>
          <w:lang w:val="fr-CA"/>
        </w:rPr>
        <w:t>Les évolutions possibles incluent :</w:t>
      </w:r>
      <w:r w:rsidRPr="00C56AA4">
        <w:rPr>
          <w:lang w:val="fr-CA"/>
        </w:rPr>
        <w:br/>
        <w:t>- Ajout d’une interface web</w:t>
      </w:r>
      <w:r w:rsidRPr="00C56AA4">
        <w:rPr>
          <w:lang w:val="fr-CA"/>
        </w:rPr>
        <w:br/>
        <w:t>- Déploiement cloud</w:t>
      </w:r>
      <w:r w:rsidRPr="00C56AA4">
        <w:rPr>
          <w:lang w:val="fr-CA"/>
        </w:rPr>
        <w:br/>
        <w:t>- Monitoring en temps réel</w:t>
      </w:r>
      <w:r w:rsidRPr="00C56AA4">
        <w:rPr>
          <w:lang w:val="fr-CA"/>
        </w:rPr>
        <w:br/>
        <w:t>- Intégration avec des systèmes existants</w:t>
      </w:r>
    </w:p>
    <w:p w14:paraId="41060F5B" w14:textId="77777777" w:rsidR="00C56AA4" w:rsidRPr="00C56AA4" w:rsidRDefault="00C56AA4" w:rsidP="00C56AA4">
      <w:pPr>
        <w:jc w:val="left"/>
        <w:rPr>
          <w:lang w:val="fr-CA"/>
        </w:rPr>
      </w:pPr>
      <w:r w:rsidRPr="00C56AA4">
        <w:rPr>
          <w:lang w:val="fr-CA"/>
        </w:rPr>
        <w:t>Les évolutions possibles incluent :</w:t>
      </w:r>
      <w:r w:rsidRPr="00C56AA4">
        <w:rPr>
          <w:lang w:val="fr-CA"/>
        </w:rPr>
        <w:br/>
        <w:t>- Ajout d’une interface web</w:t>
      </w:r>
      <w:r w:rsidRPr="00C56AA4">
        <w:rPr>
          <w:lang w:val="fr-CA"/>
        </w:rPr>
        <w:br/>
        <w:t>- Déploiement cloud</w:t>
      </w:r>
      <w:r w:rsidRPr="00C56AA4">
        <w:rPr>
          <w:lang w:val="fr-CA"/>
        </w:rPr>
        <w:br/>
        <w:t>- Monitoring en temps réel</w:t>
      </w:r>
      <w:r w:rsidRPr="00C56AA4">
        <w:rPr>
          <w:lang w:val="fr-CA"/>
        </w:rPr>
        <w:br/>
        <w:t>- Intégration avec des systèmes existants</w:t>
      </w:r>
    </w:p>
    <w:p w14:paraId="460E21C6" w14:textId="77777777" w:rsidR="00B4735A" w:rsidRDefault="00B4735A" w:rsidP="00B4735A">
      <w:pPr>
        <w:jc w:val="left"/>
        <w:rPr>
          <w:b/>
          <w:bCs/>
          <w:lang w:val="en-US"/>
        </w:rPr>
      </w:pPr>
    </w:p>
    <w:p w14:paraId="5995BCCE" w14:textId="77777777" w:rsidR="00B4735A" w:rsidRDefault="00B4735A" w:rsidP="00B4735A">
      <w:pPr>
        <w:jc w:val="left"/>
        <w:rPr>
          <w:b/>
          <w:bCs/>
          <w:lang w:val="en-US"/>
        </w:rPr>
      </w:pPr>
    </w:p>
    <w:p w14:paraId="1DCC317D" w14:textId="77777777" w:rsidR="00B4735A" w:rsidRDefault="00B4735A" w:rsidP="00B4735A">
      <w:pPr>
        <w:jc w:val="left"/>
        <w:rPr>
          <w:b/>
          <w:bCs/>
          <w:lang w:val="en-US"/>
        </w:rPr>
      </w:pPr>
    </w:p>
    <w:p w14:paraId="552AFC9A" w14:textId="77777777" w:rsidR="00B4735A" w:rsidRDefault="00B4735A" w:rsidP="00B4735A">
      <w:pPr>
        <w:jc w:val="left"/>
        <w:rPr>
          <w:b/>
          <w:bCs/>
          <w:lang w:val="en-US"/>
        </w:rPr>
      </w:pPr>
    </w:p>
    <w:p w14:paraId="6A9C6C6A" w14:textId="77777777" w:rsidR="00B4735A" w:rsidRDefault="00B4735A" w:rsidP="00B4735A">
      <w:pPr>
        <w:jc w:val="left"/>
        <w:rPr>
          <w:b/>
          <w:bCs/>
          <w:lang w:val="en-US"/>
        </w:rPr>
      </w:pPr>
    </w:p>
    <w:p w14:paraId="005219BA" w14:textId="77777777" w:rsidR="00B4735A" w:rsidRDefault="00B4735A" w:rsidP="00B4735A">
      <w:pPr>
        <w:jc w:val="left"/>
        <w:rPr>
          <w:b/>
          <w:bCs/>
          <w:lang w:val="en-US"/>
        </w:rPr>
      </w:pPr>
    </w:p>
    <w:p w14:paraId="03A2595D" w14:textId="77777777" w:rsidR="00B4735A" w:rsidRDefault="00B4735A" w:rsidP="00B4735A">
      <w:pPr>
        <w:jc w:val="left"/>
        <w:rPr>
          <w:b/>
          <w:bCs/>
          <w:lang w:val="en-US"/>
        </w:rPr>
      </w:pPr>
    </w:p>
    <w:p w14:paraId="04317EE1" w14:textId="77777777" w:rsidR="00B4735A" w:rsidRDefault="00B4735A" w:rsidP="00B4735A">
      <w:pPr>
        <w:jc w:val="left"/>
        <w:rPr>
          <w:b/>
          <w:bCs/>
          <w:lang w:val="en-US"/>
        </w:rPr>
      </w:pPr>
    </w:p>
    <w:p w14:paraId="35C71BE1" w14:textId="77777777" w:rsidR="00B4735A" w:rsidRDefault="00B4735A" w:rsidP="00B4735A">
      <w:pPr>
        <w:jc w:val="left"/>
        <w:rPr>
          <w:b/>
          <w:bCs/>
          <w:lang w:val="en-US"/>
        </w:rPr>
      </w:pPr>
    </w:p>
    <w:p w14:paraId="3E110AE4" w14:textId="77777777" w:rsidR="00B4735A" w:rsidRDefault="00B4735A" w:rsidP="00B4735A">
      <w:pPr>
        <w:jc w:val="left"/>
        <w:rPr>
          <w:b/>
          <w:bCs/>
          <w:lang w:val="en-US"/>
        </w:rPr>
      </w:pPr>
    </w:p>
    <w:p w14:paraId="3C0E7A5D" w14:textId="77777777" w:rsidR="00B4735A" w:rsidRDefault="00B4735A" w:rsidP="00B4735A">
      <w:pPr>
        <w:jc w:val="left"/>
        <w:rPr>
          <w:b/>
          <w:bCs/>
          <w:lang w:val="en-US"/>
        </w:rPr>
      </w:pPr>
    </w:p>
    <w:p w14:paraId="2087E389" w14:textId="76A847A9" w:rsidR="00C56AA4" w:rsidRPr="00C56AA4" w:rsidRDefault="00B4735A" w:rsidP="00B4735A">
      <w:pPr>
        <w:jc w:val="center"/>
        <w:rPr>
          <w:b/>
          <w:bCs/>
          <w:sz w:val="36"/>
          <w:szCs w:val="36"/>
          <w:u w:val="single"/>
          <w:lang w:val="en-US"/>
        </w:rPr>
      </w:pPr>
      <w:r>
        <w:rPr>
          <w:b/>
          <w:bCs/>
          <w:sz w:val="36"/>
          <w:szCs w:val="36"/>
          <w:lang w:val="en-US"/>
        </w:rPr>
        <w:lastRenderedPageBreak/>
        <w:t>XIII</w:t>
      </w:r>
      <w:r w:rsidR="00C56AA4" w:rsidRPr="00C56AA4">
        <w:rPr>
          <w:b/>
          <w:bCs/>
          <w:sz w:val="36"/>
          <w:szCs w:val="36"/>
          <w:lang w:val="en-US"/>
        </w:rPr>
        <w:t xml:space="preserve">. </w:t>
      </w:r>
      <w:r w:rsidR="00C56AA4" w:rsidRPr="00C56AA4">
        <w:rPr>
          <w:b/>
          <w:bCs/>
          <w:sz w:val="36"/>
          <w:szCs w:val="36"/>
          <w:u w:val="single"/>
          <w:lang w:val="en-US"/>
        </w:rPr>
        <w:t>Conclusion</w:t>
      </w:r>
    </w:p>
    <w:p w14:paraId="1830D191" w14:textId="4BF9C32B" w:rsidR="00C56AA4" w:rsidRPr="00C56AA4" w:rsidRDefault="00C56AA4" w:rsidP="00C56AA4">
      <w:pPr>
        <w:jc w:val="left"/>
        <w:rPr>
          <w:lang w:val="fr-CA"/>
        </w:rPr>
      </w:pPr>
      <w:r w:rsidRPr="00C56AA4">
        <w:rPr>
          <w:lang w:val="fr-CA"/>
        </w:rPr>
        <w:t>ConfigHub est une solution moderne répondant aux problématiques de gestion des configurations.</w:t>
      </w:r>
      <w:r w:rsidRPr="00C56AA4">
        <w:rPr>
          <w:lang w:val="fr-CA"/>
        </w:rPr>
        <w:br/>
        <w:t>Grâce à Rust et à une architecture modulaire, le système offre performance, sécurité et évolutivité.</w:t>
      </w:r>
      <w:r w:rsidRPr="00C56AA4">
        <w:rPr>
          <w:lang w:val="fr-CA"/>
        </w:rPr>
        <w:br/>
        <w:t>Ce projet constitue une base solide pour des développements futurs dans le domaine des systèmes distribués.</w:t>
      </w:r>
    </w:p>
    <w:p w14:paraId="23E47681" w14:textId="561A88A2" w:rsidR="00C56AA4" w:rsidRPr="00C56AA4" w:rsidRDefault="00C56AA4" w:rsidP="00C56AA4">
      <w:pPr>
        <w:jc w:val="left"/>
        <w:rPr>
          <w:lang w:val="fr-CA"/>
        </w:rPr>
      </w:pPr>
      <w:r w:rsidRPr="00C56AA4">
        <w:rPr>
          <w:lang w:val="fr-CA"/>
        </w:rPr>
        <w:t>ConfigHub est une solution moderne répondant aux problématiques de gestion des configurations.</w:t>
      </w:r>
      <w:r w:rsidRPr="00C56AA4">
        <w:rPr>
          <w:lang w:val="fr-CA"/>
        </w:rPr>
        <w:br/>
        <w:t>Grâce à Rust et à une architecture modulaire, le système offre performance, sécurité et évolutivité.</w:t>
      </w:r>
      <w:r w:rsidRPr="00C56AA4">
        <w:rPr>
          <w:lang w:val="fr-CA"/>
        </w:rPr>
        <w:br/>
        <w:t>Ce projet constitue une base solide pour des développements futurs dans le domaine des systèmes distribués.</w:t>
      </w:r>
    </w:p>
    <w:p w14:paraId="0EA2E9A4" w14:textId="27A2F1CE" w:rsidR="00C56AA4" w:rsidRPr="00C56AA4" w:rsidRDefault="00C56AA4" w:rsidP="00C56AA4">
      <w:pPr>
        <w:jc w:val="left"/>
        <w:rPr>
          <w:lang w:val="fr-CA"/>
        </w:rPr>
      </w:pPr>
      <w:r w:rsidRPr="00C56AA4">
        <w:rPr>
          <w:lang w:val="fr-CA"/>
        </w:rPr>
        <w:t>ConfigHub est une solution moderne répondant aux problématiques de gestion des configurations.</w:t>
      </w:r>
      <w:r w:rsidRPr="00C56AA4">
        <w:rPr>
          <w:lang w:val="fr-CA"/>
        </w:rPr>
        <w:br/>
        <w:t>Grâce à Rust et à une architecture modulaire, le système offre performance, sécurité et évolutivité.</w:t>
      </w:r>
      <w:r w:rsidRPr="00C56AA4">
        <w:rPr>
          <w:lang w:val="fr-CA"/>
        </w:rPr>
        <w:br/>
        <w:t>Ce projet constitue une base solide pour des développements futurs dans le domaine des systèmes distribués.</w:t>
      </w:r>
    </w:p>
    <w:p w14:paraId="70D223C3" w14:textId="77777777" w:rsidR="00C56AA4" w:rsidRPr="00C56AA4" w:rsidRDefault="00C56AA4" w:rsidP="00C56AA4">
      <w:pPr>
        <w:jc w:val="left"/>
        <w:rPr>
          <w:lang w:val="fr-CA"/>
        </w:rPr>
      </w:pPr>
    </w:p>
    <w:p w14:paraId="1D33F84E" w14:textId="1AACBE39" w:rsidR="007E7DB2" w:rsidRPr="0020211C" w:rsidRDefault="007E7DB2" w:rsidP="0020211C">
      <w:pPr>
        <w:spacing w:line="278" w:lineRule="auto"/>
        <w:jc w:val="left"/>
      </w:pPr>
    </w:p>
    <w:sectPr w:rsidR="007E7DB2" w:rsidRPr="0020211C" w:rsidSect="00053A90">
      <w:headerReference w:type="default" r:id="rId10"/>
      <w:footerReference w:type="default" r:id="rId11"/>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4F047" w14:textId="77777777" w:rsidR="007B006B" w:rsidRDefault="007B006B" w:rsidP="00053A90">
      <w:pPr>
        <w:spacing w:after="0" w:line="240" w:lineRule="auto"/>
      </w:pPr>
      <w:r>
        <w:separator/>
      </w:r>
    </w:p>
  </w:endnote>
  <w:endnote w:type="continuationSeparator" w:id="0">
    <w:p w14:paraId="53831198" w14:textId="77777777" w:rsidR="007B006B" w:rsidRDefault="007B006B" w:rsidP="00053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2"/>
      <w:gridCol w:w="4494"/>
    </w:tblGrid>
    <w:tr w:rsidR="00A93D1B" w14:paraId="4317B030" w14:textId="77777777">
      <w:trPr>
        <w:trHeight w:hRule="exact" w:val="115"/>
        <w:jc w:val="center"/>
      </w:trPr>
      <w:tc>
        <w:tcPr>
          <w:tcW w:w="4686" w:type="dxa"/>
          <w:shd w:val="clear" w:color="auto" w:fill="156082" w:themeFill="accent1"/>
          <w:tcMar>
            <w:top w:w="0" w:type="dxa"/>
            <w:bottom w:w="0" w:type="dxa"/>
          </w:tcMar>
        </w:tcPr>
        <w:p w14:paraId="5721B87E" w14:textId="77777777" w:rsidR="00A93D1B" w:rsidRDefault="00A93D1B">
          <w:pPr>
            <w:pStyle w:val="En-tte"/>
            <w:rPr>
              <w:caps/>
              <w:sz w:val="18"/>
            </w:rPr>
          </w:pPr>
        </w:p>
      </w:tc>
      <w:tc>
        <w:tcPr>
          <w:tcW w:w="4674" w:type="dxa"/>
          <w:shd w:val="clear" w:color="auto" w:fill="156082" w:themeFill="accent1"/>
          <w:tcMar>
            <w:top w:w="0" w:type="dxa"/>
            <w:bottom w:w="0" w:type="dxa"/>
          </w:tcMar>
        </w:tcPr>
        <w:p w14:paraId="43AF9C9B" w14:textId="77777777" w:rsidR="00A93D1B" w:rsidRDefault="00A93D1B">
          <w:pPr>
            <w:pStyle w:val="En-tte"/>
            <w:jc w:val="right"/>
            <w:rPr>
              <w:caps/>
              <w:sz w:val="18"/>
            </w:rPr>
          </w:pPr>
        </w:p>
      </w:tc>
    </w:tr>
    <w:tr w:rsidR="00A93D1B" w14:paraId="1C94F128" w14:textId="77777777">
      <w:trPr>
        <w:jc w:val="center"/>
      </w:trPr>
      <w:sdt>
        <w:sdtPr>
          <w:rPr>
            <w:caps/>
            <w:color w:val="808080" w:themeColor="background1" w:themeShade="80"/>
            <w:sz w:val="18"/>
            <w:szCs w:val="18"/>
          </w:rPr>
          <w:alias w:val="Author"/>
          <w:tag w:val=""/>
          <w:id w:val="1534151868"/>
          <w:placeholder>
            <w:docPart w:val="7B0AEC9C33894C5E901A6ADCE0444556"/>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7ECEFF05" w14:textId="55E63E66" w:rsidR="00A93D1B" w:rsidRDefault="00A93D1B">
              <w:pPr>
                <w:pStyle w:val="Pieddepage"/>
                <w:rPr>
                  <w:caps/>
                  <w:color w:val="808080" w:themeColor="background1" w:themeShade="80"/>
                  <w:sz w:val="18"/>
                  <w:szCs w:val="18"/>
                </w:rPr>
              </w:pPr>
              <w:r>
                <w:rPr>
                  <w:caps/>
                  <w:color w:val="808080" w:themeColor="background1" w:themeShade="80"/>
                  <w:sz w:val="18"/>
                  <w:szCs w:val="18"/>
                </w:rPr>
                <w:t xml:space="preserve">Par le groupe </w:t>
              </w:r>
              <w:r w:rsidR="0020211C">
                <w:rPr>
                  <w:caps/>
                  <w:color w:val="808080" w:themeColor="background1" w:themeShade="80"/>
                  <w:sz w:val="18"/>
                  <w:szCs w:val="18"/>
                </w:rPr>
                <w:t>11</w:t>
              </w:r>
            </w:p>
          </w:tc>
        </w:sdtContent>
      </w:sdt>
      <w:tc>
        <w:tcPr>
          <w:tcW w:w="4674" w:type="dxa"/>
          <w:vAlign w:val="center"/>
        </w:tcPr>
        <w:p w14:paraId="661A5DFF" w14:textId="77777777" w:rsidR="00A93D1B" w:rsidRDefault="00A93D1B">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6FBE809C" w14:textId="77777777" w:rsidR="00A93D1B" w:rsidRDefault="00A93D1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41C8B" w14:textId="77777777" w:rsidR="007B006B" w:rsidRDefault="007B006B" w:rsidP="00053A90">
      <w:pPr>
        <w:spacing w:after="0" w:line="240" w:lineRule="auto"/>
      </w:pPr>
      <w:r>
        <w:separator/>
      </w:r>
    </w:p>
  </w:footnote>
  <w:footnote w:type="continuationSeparator" w:id="0">
    <w:p w14:paraId="6C400D55" w14:textId="77777777" w:rsidR="007B006B" w:rsidRDefault="007B006B" w:rsidP="00053A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743D5" w14:textId="111046D0" w:rsidR="00A93D1B" w:rsidRDefault="00ED47A9">
    <w:pPr>
      <w:pStyle w:val="En-tte"/>
    </w:pPr>
    <w:r w:rsidRPr="006227BE">
      <w:rPr>
        <w:rFonts w:cs="Times New Roman"/>
        <w:noProof/>
        <w:lang w:eastAsia="fr-FR"/>
      </w:rPr>
      <w:drawing>
        <wp:anchor distT="0" distB="0" distL="114300" distR="114300" simplePos="0" relativeHeight="251659264" behindDoc="0" locked="0" layoutInCell="1" allowOverlap="1" wp14:anchorId="45860A49" wp14:editId="2A7A0DA2">
          <wp:simplePos x="0" y="0"/>
          <wp:positionH relativeFrom="margin">
            <wp:posOffset>5153025</wp:posOffset>
          </wp:positionH>
          <wp:positionV relativeFrom="paragraph">
            <wp:posOffset>-259080</wp:posOffset>
          </wp:positionV>
          <wp:extent cx="487045" cy="562610"/>
          <wp:effectExtent l="0" t="0" r="8255" b="8890"/>
          <wp:wrapSquare wrapText="bothSides"/>
          <wp:docPr id="1565005965" name="Picture 1565005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87045" cy="562610"/>
                  </a:xfrm>
                  <a:prstGeom prst="rect">
                    <a:avLst/>
                  </a:prstGeom>
                  <a:noFill/>
                </pic:spPr>
              </pic:pic>
            </a:graphicData>
          </a:graphic>
          <wp14:sizeRelH relativeFrom="margin">
            <wp14:pctWidth>0</wp14:pctWidth>
          </wp14:sizeRelH>
          <wp14:sizeRelV relativeFrom="margin">
            <wp14:pctHeight>0</wp14:pctHeight>
          </wp14:sizeRelV>
        </wp:anchor>
      </w:drawing>
    </w:r>
    <w:r>
      <w:rPr>
        <w:noProof/>
        <w:szCs w:val="24"/>
        <w:lang w:eastAsia="fr-FR"/>
      </w:rPr>
      <w:drawing>
        <wp:anchor distT="0" distB="0" distL="114300" distR="114300" simplePos="0" relativeHeight="251660288" behindDoc="0" locked="0" layoutInCell="1" allowOverlap="1" wp14:anchorId="7B948004" wp14:editId="12E30847">
          <wp:simplePos x="0" y="0"/>
          <wp:positionH relativeFrom="column">
            <wp:posOffset>38100</wp:posOffset>
          </wp:positionH>
          <wp:positionV relativeFrom="paragraph">
            <wp:posOffset>-259080</wp:posOffset>
          </wp:positionV>
          <wp:extent cx="495300" cy="562610"/>
          <wp:effectExtent l="0" t="0" r="0" b="8890"/>
          <wp:wrapNone/>
          <wp:docPr id="84546600" name="Image 6" descr="Image associé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495300" cy="56261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A93D1B">
      <w:rPr>
        <w:noProof/>
        <w:szCs w:val="24"/>
        <w:lang w:eastAsia="fr-FR"/>
        <w14:ligatures w14:val="standardContextual"/>
      </w:rPr>
      <mc:AlternateContent>
        <mc:Choice Requires="wps">
          <w:drawing>
            <wp:anchor distT="0" distB="0" distL="114300" distR="114300" simplePos="0" relativeHeight="251661312" behindDoc="0" locked="0" layoutInCell="1" allowOverlap="1" wp14:anchorId="72BB0A6A" wp14:editId="4A468217">
              <wp:simplePos x="0" y="0"/>
              <wp:positionH relativeFrom="column">
                <wp:posOffset>669290</wp:posOffset>
              </wp:positionH>
              <wp:positionV relativeFrom="paragraph">
                <wp:posOffset>-162427</wp:posOffset>
              </wp:positionV>
              <wp:extent cx="4271749" cy="372140"/>
              <wp:effectExtent l="0" t="0" r="0" b="8890"/>
              <wp:wrapNone/>
              <wp:docPr id="686412310" name="Flowchart: Process 2"/>
              <wp:cNvGraphicFramePr/>
              <a:graphic xmlns:a="http://schemas.openxmlformats.org/drawingml/2006/main">
                <a:graphicData uri="http://schemas.microsoft.com/office/word/2010/wordprocessingShape">
                  <wps:wsp>
                    <wps:cNvSpPr/>
                    <wps:spPr>
                      <a:xfrm>
                        <a:off x="0" y="0"/>
                        <a:ext cx="4271749" cy="372140"/>
                      </a:xfrm>
                      <a:prstGeom prst="flowChartProcess">
                        <a:avLst/>
                      </a:prstGeom>
                      <a:solidFill>
                        <a:schemeClr val="tx2">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B34FD4" w14:textId="07E55AB5" w:rsidR="00A93D1B" w:rsidRPr="0020211C" w:rsidRDefault="0020211C" w:rsidP="00A93D1B">
                          <w:pPr>
                            <w:jc w:val="center"/>
                            <w:rPr>
                              <w:sz w:val="28"/>
                              <w:szCs w:val="28"/>
                              <w:lang w:val="en-US"/>
                            </w:rPr>
                          </w:pPr>
                          <w:r>
                            <w:rPr>
                              <w:rFonts w:cs="Times New Roman"/>
                              <w:b/>
                              <w:sz w:val="28"/>
                              <w:szCs w:val="28"/>
                              <w:lang w:val="en-US"/>
                            </w:rPr>
                            <w:t>ConfigHub Serveur de configuration dynamique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2BB0A6A" id="_x0000_t109" coordsize="21600,21600" o:spt="109" path="m,l,21600r21600,l21600,xe">
              <v:stroke joinstyle="miter"/>
              <v:path gradientshapeok="t" o:connecttype="rect"/>
            </v:shapetype>
            <v:shape id="Flowchart: Process 2" o:spid="_x0000_s1028" type="#_x0000_t109" style="position:absolute;left:0;text-align:left;margin-left:52.7pt;margin-top:-12.8pt;width:336.35pt;height:29.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" fillcolor="#215e99 [2431]" stroked="f" strokeweight="1.5pt">
              <v:textbox>
                <w:txbxContent>
                  <w:p w14:paraId="07B34FD4" w14:textId="07E55AB5" w:rsidR="00A93D1B" w:rsidRPr="0020211C" w:rsidRDefault="0020211C" w:rsidP="00A93D1B">
                    <w:pPr>
                      <w:jc w:val="center"/>
                      <w:rPr>
                        <w:sz w:val="28"/>
                        <w:szCs w:val="28"/>
                        <w:lang w:val="en-US"/>
                      </w:rPr>
                    </w:pPr>
                    <w:r>
                      <w:rPr>
                        <w:rFonts w:cs="Times New Roman"/>
                        <w:b/>
                        <w:sz w:val="28"/>
                        <w:szCs w:val="28"/>
                        <w:lang w:val="en-US"/>
                      </w:rPr>
                      <w:t>ConfigHub Serveur de configuration dynamique</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7AB5"/>
    <w:multiLevelType w:val="multilevel"/>
    <w:tmpl w:val="977CEE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57247"/>
    <w:multiLevelType w:val="multilevel"/>
    <w:tmpl w:val="792AB13A"/>
    <w:lvl w:ilvl="0">
      <w:start w:val="1"/>
      <w:numFmt w:val="upperRoman"/>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2" w15:restartNumberingAfterBreak="0">
    <w:nsid w:val="22350D18"/>
    <w:multiLevelType w:val="multilevel"/>
    <w:tmpl w:val="157A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77281"/>
    <w:multiLevelType w:val="multilevel"/>
    <w:tmpl w:val="977CEE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723116"/>
    <w:multiLevelType w:val="hybridMultilevel"/>
    <w:tmpl w:val="AA68E2E0"/>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 w15:restartNumberingAfterBreak="0">
    <w:nsid w:val="30A7425D"/>
    <w:multiLevelType w:val="multilevel"/>
    <w:tmpl w:val="977CEE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390DFF"/>
    <w:multiLevelType w:val="multilevel"/>
    <w:tmpl w:val="65E0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25808"/>
    <w:multiLevelType w:val="multilevel"/>
    <w:tmpl w:val="E8D2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879A0"/>
    <w:multiLevelType w:val="multilevel"/>
    <w:tmpl w:val="8742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42113"/>
    <w:multiLevelType w:val="multilevel"/>
    <w:tmpl w:val="15A60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083960"/>
    <w:multiLevelType w:val="multilevel"/>
    <w:tmpl w:val="AEEA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8877B6"/>
    <w:multiLevelType w:val="multilevel"/>
    <w:tmpl w:val="8E0A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900C19"/>
    <w:multiLevelType w:val="multilevel"/>
    <w:tmpl w:val="BAD0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92D2F"/>
    <w:multiLevelType w:val="multilevel"/>
    <w:tmpl w:val="977CEED2"/>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B13C0B"/>
    <w:multiLevelType w:val="multilevel"/>
    <w:tmpl w:val="977CEE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BD0170"/>
    <w:multiLevelType w:val="multilevel"/>
    <w:tmpl w:val="977CEE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F55435"/>
    <w:multiLevelType w:val="multilevel"/>
    <w:tmpl w:val="9EE0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D9129A"/>
    <w:multiLevelType w:val="multilevel"/>
    <w:tmpl w:val="977CEE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6B7243"/>
    <w:multiLevelType w:val="multilevel"/>
    <w:tmpl w:val="902A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60BE2"/>
    <w:multiLevelType w:val="multilevel"/>
    <w:tmpl w:val="3ABE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6085D"/>
    <w:multiLevelType w:val="multilevel"/>
    <w:tmpl w:val="8EA8690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3F2FFA"/>
    <w:multiLevelType w:val="multilevel"/>
    <w:tmpl w:val="8EA8690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1E0DBE"/>
    <w:multiLevelType w:val="multilevel"/>
    <w:tmpl w:val="977CEE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686937"/>
    <w:multiLevelType w:val="multilevel"/>
    <w:tmpl w:val="7F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146417">
    <w:abstractNumId w:val="1"/>
  </w:num>
  <w:num w:numId="2" w16cid:durableId="556208452">
    <w:abstractNumId w:val="11"/>
  </w:num>
  <w:num w:numId="3" w16cid:durableId="2023239955">
    <w:abstractNumId w:val="7"/>
  </w:num>
  <w:num w:numId="4" w16cid:durableId="2058308631">
    <w:abstractNumId w:val="12"/>
  </w:num>
  <w:num w:numId="5" w16cid:durableId="1200357583">
    <w:abstractNumId w:val="8"/>
  </w:num>
  <w:num w:numId="6" w16cid:durableId="40642734">
    <w:abstractNumId w:val="6"/>
  </w:num>
  <w:num w:numId="7" w16cid:durableId="1573198345">
    <w:abstractNumId w:val="9"/>
  </w:num>
  <w:num w:numId="8" w16cid:durableId="203375975">
    <w:abstractNumId w:val="23"/>
  </w:num>
  <w:num w:numId="9" w16cid:durableId="434252504">
    <w:abstractNumId w:val="3"/>
  </w:num>
  <w:num w:numId="10" w16cid:durableId="1983653021">
    <w:abstractNumId w:val="2"/>
  </w:num>
  <w:num w:numId="11" w16cid:durableId="162086166">
    <w:abstractNumId w:val="18"/>
  </w:num>
  <w:num w:numId="12" w16cid:durableId="572740249">
    <w:abstractNumId w:val="0"/>
  </w:num>
  <w:num w:numId="13" w16cid:durableId="582180348">
    <w:abstractNumId w:val="14"/>
  </w:num>
  <w:num w:numId="14" w16cid:durableId="1471051555">
    <w:abstractNumId w:val="15"/>
  </w:num>
  <w:num w:numId="15" w16cid:durableId="1267808667">
    <w:abstractNumId w:val="5"/>
  </w:num>
  <w:num w:numId="16" w16cid:durableId="1399328367">
    <w:abstractNumId w:val="22"/>
  </w:num>
  <w:num w:numId="17" w16cid:durableId="992561485">
    <w:abstractNumId w:val="17"/>
  </w:num>
  <w:num w:numId="18" w16cid:durableId="482428934">
    <w:abstractNumId w:val="13"/>
  </w:num>
  <w:num w:numId="19" w16cid:durableId="1390419857">
    <w:abstractNumId w:val="21"/>
  </w:num>
  <w:num w:numId="20" w16cid:durableId="1190531234">
    <w:abstractNumId w:val="19"/>
  </w:num>
  <w:num w:numId="21" w16cid:durableId="136187651">
    <w:abstractNumId w:val="10"/>
  </w:num>
  <w:num w:numId="22" w16cid:durableId="1121459350">
    <w:abstractNumId w:val="20"/>
  </w:num>
  <w:num w:numId="23" w16cid:durableId="526917687">
    <w:abstractNumId w:val="16"/>
  </w:num>
  <w:num w:numId="24" w16cid:durableId="245969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BD6"/>
    <w:rsid w:val="00053A90"/>
    <w:rsid w:val="00096FD1"/>
    <w:rsid w:val="000A0F97"/>
    <w:rsid w:val="00113BD6"/>
    <w:rsid w:val="00137C85"/>
    <w:rsid w:val="001413EC"/>
    <w:rsid w:val="001431B7"/>
    <w:rsid w:val="0015416F"/>
    <w:rsid w:val="001F7C87"/>
    <w:rsid w:val="0020211C"/>
    <w:rsid w:val="00211B00"/>
    <w:rsid w:val="00266C58"/>
    <w:rsid w:val="002742E0"/>
    <w:rsid w:val="002922A6"/>
    <w:rsid w:val="0030034B"/>
    <w:rsid w:val="003170BA"/>
    <w:rsid w:val="00352CEE"/>
    <w:rsid w:val="003B477D"/>
    <w:rsid w:val="003F0832"/>
    <w:rsid w:val="00435F96"/>
    <w:rsid w:val="00444D73"/>
    <w:rsid w:val="00465C48"/>
    <w:rsid w:val="00482C9E"/>
    <w:rsid w:val="004B5FC0"/>
    <w:rsid w:val="004E7541"/>
    <w:rsid w:val="00534D00"/>
    <w:rsid w:val="00583A51"/>
    <w:rsid w:val="006D6120"/>
    <w:rsid w:val="006E01BD"/>
    <w:rsid w:val="007143C4"/>
    <w:rsid w:val="007552EA"/>
    <w:rsid w:val="007B006B"/>
    <w:rsid w:val="007B0AD1"/>
    <w:rsid w:val="007E6E34"/>
    <w:rsid w:val="007E7DB2"/>
    <w:rsid w:val="008C226E"/>
    <w:rsid w:val="008F006C"/>
    <w:rsid w:val="00910B44"/>
    <w:rsid w:val="009D37F4"/>
    <w:rsid w:val="009D4D2D"/>
    <w:rsid w:val="00A93D1B"/>
    <w:rsid w:val="00AA0E60"/>
    <w:rsid w:val="00AF12A4"/>
    <w:rsid w:val="00AF2969"/>
    <w:rsid w:val="00B00ECF"/>
    <w:rsid w:val="00B31A6D"/>
    <w:rsid w:val="00B34284"/>
    <w:rsid w:val="00B4735A"/>
    <w:rsid w:val="00B5504E"/>
    <w:rsid w:val="00B61CDB"/>
    <w:rsid w:val="00B82006"/>
    <w:rsid w:val="00BA2799"/>
    <w:rsid w:val="00BB59E1"/>
    <w:rsid w:val="00BB6050"/>
    <w:rsid w:val="00BC6C74"/>
    <w:rsid w:val="00BD1FB2"/>
    <w:rsid w:val="00BE29BD"/>
    <w:rsid w:val="00BE349F"/>
    <w:rsid w:val="00C05DDD"/>
    <w:rsid w:val="00C252C5"/>
    <w:rsid w:val="00C50E2C"/>
    <w:rsid w:val="00C56AA4"/>
    <w:rsid w:val="00C74583"/>
    <w:rsid w:val="00CF7001"/>
    <w:rsid w:val="00D4498D"/>
    <w:rsid w:val="00D71B6C"/>
    <w:rsid w:val="00D82B63"/>
    <w:rsid w:val="00DC125D"/>
    <w:rsid w:val="00E84975"/>
    <w:rsid w:val="00EA3EA7"/>
    <w:rsid w:val="00EB41A4"/>
    <w:rsid w:val="00ED47A9"/>
    <w:rsid w:val="00F05A18"/>
    <w:rsid w:val="00F702EF"/>
    <w:rsid w:val="00F91407"/>
    <w:rsid w:val="00FC7959"/>
    <w:rsid w:val="00FD542D"/>
    <w:rsid w:val="00FF1E29"/>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070A7"/>
  <w15:chartTrackingRefBased/>
  <w15:docId w15:val="{589583F2-DB2C-42E1-82A9-F13FE0D87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16F"/>
    <w:pPr>
      <w:spacing w:line="360" w:lineRule="auto"/>
      <w:jc w:val="both"/>
    </w:pPr>
    <w:rPr>
      <w:rFonts w:ascii="Times New Roman" w:hAnsi="Times New Roman"/>
      <w:kern w:val="0"/>
      <w:szCs w:val="22"/>
      <w:lang w:val="fr-FR"/>
      <w14:ligatures w14:val="none"/>
    </w:rPr>
  </w:style>
  <w:style w:type="paragraph" w:styleId="Titre1">
    <w:name w:val="heading 1"/>
    <w:basedOn w:val="Normal"/>
    <w:next w:val="Normal"/>
    <w:link w:val="Titre1Car"/>
    <w:autoRedefine/>
    <w:uiPriority w:val="9"/>
    <w:qFormat/>
    <w:rsid w:val="00482C9E"/>
    <w:pPr>
      <w:keepNext/>
      <w:keepLines/>
      <w:numPr>
        <w:numId w:val="1"/>
      </w:numPr>
      <w:spacing w:before="480" w:after="200"/>
      <w:jc w:val="center"/>
      <w:outlineLvl w:val="0"/>
    </w:pPr>
    <w:rPr>
      <w:rFonts w:eastAsiaTheme="majorEastAsia" w:cstheme="majorBidi"/>
      <w:b/>
      <w:sz w:val="32"/>
      <w:szCs w:val="40"/>
    </w:rPr>
  </w:style>
  <w:style w:type="paragraph" w:styleId="Titre2">
    <w:name w:val="heading 2"/>
    <w:basedOn w:val="Normal"/>
    <w:next w:val="Normal"/>
    <w:link w:val="Titre2Car"/>
    <w:autoRedefine/>
    <w:uiPriority w:val="9"/>
    <w:unhideWhenUsed/>
    <w:qFormat/>
    <w:rsid w:val="00BE349F"/>
    <w:pPr>
      <w:keepNext/>
      <w:keepLines/>
      <w:numPr>
        <w:ilvl w:val="1"/>
        <w:numId w:val="1"/>
      </w:numPr>
      <w:spacing w:before="400" w:after="320"/>
      <w:outlineLvl w:val="1"/>
    </w:pPr>
    <w:rPr>
      <w:rFonts w:eastAsiaTheme="majorEastAsia" w:cstheme="majorBidi"/>
      <w:b/>
      <w:sz w:val="28"/>
      <w:szCs w:val="32"/>
    </w:rPr>
  </w:style>
  <w:style w:type="paragraph" w:styleId="Titre3">
    <w:name w:val="heading 3"/>
    <w:basedOn w:val="Normal"/>
    <w:next w:val="Normal"/>
    <w:link w:val="Titre3Car"/>
    <w:uiPriority w:val="9"/>
    <w:unhideWhenUsed/>
    <w:qFormat/>
    <w:rsid w:val="003170BA"/>
    <w:pPr>
      <w:keepNext/>
      <w:keepLines/>
      <w:numPr>
        <w:ilvl w:val="2"/>
        <w:numId w:val="1"/>
      </w:numPr>
      <w:spacing w:before="400" w:after="320"/>
      <w:outlineLvl w:val="2"/>
    </w:pPr>
    <w:rPr>
      <w:rFonts w:eastAsiaTheme="majorEastAsia" w:cstheme="majorBidi"/>
      <w:b/>
      <w:sz w:val="28"/>
      <w:szCs w:val="28"/>
    </w:rPr>
  </w:style>
  <w:style w:type="paragraph" w:styleId="Titre4">
    <w:name w:val="heading 4"/>
    <w:basedOn w:val="Normal"/>
    <w:next w:val="Normal"/>
    <w:link w:val="Titre4Car"/>
    <w:uiPriority w:val="9"/>
    <w:semiHidden/>
    <w:unhideWhenUsed/>
    <w:qFormat/>
    <w:rsid w:val="00113BD6"/>
    <w:pPr>
      <w:keepNext/>
      <w:keepLines/>
      <w:numPr>
        <w:ilvl w:val="3"/>
        <w:numId w:val="1"/>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113BD6"/>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113BD6"/>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113BD6"/>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113BD6"/>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113BD6"/>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BE349F"/>
    <w:rPr>
      <w:rFonts w:ascii="Times New Roman" w:eastAsiaTheme="majorEastAsia" w:hAnsi="Times New Roman" w:cstheme="majorBidi"/>
      <w:b/>
      <w:sz w:val="28"/>
      <w:szCs w:val="32"/>
    </w:rPr>
  </w:style>
  <w:style w:type="character" w:customStyle="1" w:styleId="Titre1Car">
    <w:name w:val="Titre 1 Car"/>
    <w:basedOn w:val="Policepardfaut"/>
    <w:link w:val="Titre1"/>
    <w:uiPriority w:val="9"/>
    <w:rsid w:val="00482C9E"/>
    <w:rPr>
      <w:rFonts w:ascii="Times New Roman" w:eastAsiaTheme="majorEastAsia" w:hAnsi="Times New Roman" w:cstheme="majorBidi"/>
      <w:b/>
      <w:kern w:val="0"/>
      <w:sz w:val="32"/>
      <w:szCs w:val="40"/>
      <w:lang w:val="fr-FR"/>
      <w14:ligatures w14:val="none"/>
    </w:rPr>
  </w:style>
  <w:style w:type="character" w:customStyle="1" w:styleId="Titre3Car">
    <w:name w:val="Titre 3 Car"/>
    <w:basedOn w:val="Policepardfaut"/>
    <w:link w:val="Titre3"/>
    <w:uiPriority w:val="9"/>
    <w:rsid w:val="003170BA"/>
    <w:rPr>
      <w:rFonts w:ascii="Times New Roman" w:eastAsiaTheme="majorEastAsia" w:hAnsi="Times New Roman" w:cstheme="majorBidi"/>
      <w:b/>
      <w:kern w:val="0"/>
      <w:sz w:val="28"/>
      <w:szCs w:val="28"/>
      <w:lang w:val="fr-FR"/>
      <w14:ligatures w14:val="none"/>
    </w:rPr>
  </w:style>
  <w:style w:type="character" w:customStyle="1" w:styleId="Titre4Car">
    <w:name w:val="Titre 4 Car"/>
    <w:basedOn w:val="Policepardfaut"/>
    <w:link w:val="Titre4"/>
    <w:uiPriority w:val="9"/>
    <w:semiHidden/>
    <w:rsid w:val="00113BD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3BD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3BD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3BD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3BD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3BD6"/>
    <w:rPr>
      <w:rFonts w:eastAsiaTheme="majorEastAsia" w:cstheme="majorBidi"/>
      <w:color w:val="272727" w:themeColor="text1" w:themeTint="D8"/>
    </w:rPr>
  </w:style>
  <w:style w:type="paragraph" w:styleId="Titre">
    <w:name w:val="Title"/>
    <w:basedOn w:val="Normal"/>
    <w:next w:val="Normal"/>
    <w:link w:val="TitreCar"/>
    <w:uiPriority w:val="10"/>
    <w:qFormat/>
    <w:rsid w:val="00113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3BD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3BD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3BD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3BD6"/>
    <w:pPr>
      <w:spacing w:before="160"/>
      <w:jc w:val="center"/>
    </w:pPr>
    <w:rPr>
      <w:i/>
      <w:iCs/>
      <w:color w:val="404040" w:themeColor="text1" w:themeTint="BF"/>
    </w:rPr>
  </w:style>
  <w:style w:type="character" w:customStyle="1" w:styleId="CitationCar">
    <w:name w:val="Citation Car"/>
    <w:basedOn w:val="Policepardfaut"/>
    <w:link w:val="Citation"/>
    <w:uiPriority w:val="29"/>
    <w:rsid w:val="00113BD6"/>
    <w:rPr>
      <w:rFonts w:ascii="Times New Roman" w:hAnsi="Times New Roman"/>
      <w:i/>
      <w:iCs/>
      <w:color w:val="404040" w:themeColor="text1" w:themeTint="BF"/>
    </w:rPr>
  </w:style>
  <w:style w:type="paragraph" w:styleId="Paragraphedeliste">
    <w:name w:val="List Paragraph"/>
    <w:basedOn w:val="Normal"/>
    <w:uiPriority w:val="34"/>
    <w:qFormat/>
    <w:rsid w:val="00113BD6"/>
    <w:pPr>
      <w:ind w:left="720"/>
      <w:contextualSpacing/>
    </w:pPr>
  </w:style>
  <w:style w:type="character" w:styleId="Accentuationintense">
    <w:name w:val="Intense Emphasis"/>
    <w:basedOn w:val="Policepardfaut"/>
    <w:uiPriority w:val="21"/>
    <w:qFormat/>
    <w:rsid w:val="00113BD6"/>
    <w:rPr>
      <w:i/>
      <w:iCs/>
      <w:color w:val="0F4761" w:themeColor="accent1" w:themeShade="BF"/>
    </w:rPr>
  </w:style>
  <w:style w:type="paragraph" w:styleId="Citationintense">
    <w:name w:val="Intense Quote"/>
    <w:basedOn w:val="Normal"/>
    <w:next w:val="Normal"/>
    <w:link w:val="CitationintenseCar"/>
    <w:uiPriority w:val="30"/>
    <w:qFormat/>
    <w:rsid w:val="00113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3BD6"/>
    <w:rPr>
      <w:rFonts w:ascii="Times New Roman" w:hAnsi="Times New Roman"/>
      <w:i/>
      <w:iCs/>
      <w:color w:val="0F4761" w:themeColor="accent1" w:themeShade="BF"/>
    </w:rPr>
  </w:style>
  <w:style w:type="character" w:styleId="Rfrenceintense">
    <w:name w:val="Intense Reference"/>
    <w:basedOn w:val="Policepardfaut"/>
    <w:uiPriority w:val="32"/>
    <w:qFormat/>
    <w:rsid w:val="00113BD6"/>
    <w:rPr>
      <w:b/>
      <w:bCs/>
      <w:smallCaps/>
      <w:color w:val="0F4761" w:themeColor="accent1" w:themeShade="BF"/>
      <w:spacing w:val="5"/>
    </w:rPr>
  </w:style>
  <w:style w:type="table" w:styleId="Grilledutableau">
    <w:name w:val="Table Grid"/>
    <w:basedOn w:val="TableauNormal"/>
    <w:uiPriority w:val="39"/>
    <w:rsid w:val="00113BD6"/>
    <w:pPr>
      <w:spacing w:after="0" w:line="240" w:lineRule="auto"/>
    </w:pPr>
    <w:rPr>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053A90"/>
    <w:pPr>
      <w:tabs>
        <w:tab w:val="center" w:pos="4513"/>
        <w:tab w:val="right" w:pos="9026"/>
      </w:tabs>
      <w:spacing w:after="0" w:line="240" w:lineRule="auto"/>
    </w:pPr>
  </w:style>
  <w:style w:type="character" w:customStyle="1" w:styleId="En-tteCar">
    <w:name w:val="En-tête Car"/>
    <w:basedOn w:val="Policepardfaut"/>
    <w:link w:val="En-tte"/>
    <w:uiPriority w:val="99"/>
    <w:rsid w:val="00053A90"/>
    <w:rPr>
      <w:kern w:val="0"/>
      <w:sz w:val="22"/>
      <w:szCs w:val="22"/>
      <w:lang w:val="fr-FR"/>
      <w14:ligatures w14:val="none"/>
    </w:rPr>
  </w:style>
  <w:style w:type="paragraph" w:styleId="Pieddepage">
    <w:name w:val="footer"/>
    <w:basedOn w:val="Normal"/>
    <w:link w:val="PieddepageCar"/>
    <w:uiPriority w:val="99"/>
    <w:unhideWhenUsed/>
    <w:rsid w:val="00053A9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053A90"/>
    <w:rPr>
      <w:kern w:val="0"/>
      <w:sz w:val="22"/>
      <w:szCs w:val="22"/>
      <w:lang w:val="fr-FR"/>
      <w14:ligatures w14:val="none"/>
    </w:rPr>
  </w:style>
  <w:style w:type="paragraph" w:styleId="En-ttedetabledesmatires">
    <w:name w:val="TOC Heading"/>
    <w:basedOn w:val="Titre1"/>
    <w:next w:val="Normal"/>
    <w:uiPriority w:val="39"/>
    <w:unhideWhenUsed/>
    <w:qFormat/>
    <w:rsid w:val="00482C9E"/>
    <w:pPr>
      <w:numPr>
        <w:numId w:val="0"/>
      </w:numPr>
      <w:spacing w:before="240" w:after="0" w:line="259" w:lineRule="auto"/>
      <w:jc w:val="left"/>
      <w:outlineLvl w:val="9"/>
    </w:pPr>
    <w:rPr>
      <w:rFonts w:asciiTheme="majorHAnsi" w:hAnsiTheme="majorHAnsi"/>
      <w:b w:val="0"/>
      <w:color w:val="0F4761" w:themeColor="accent1" w:themeShade="BF"/>
      <w:szCs w:val="32"/>
      <w:lang w:val="en-US"/>
    </w:rPr>
  </w:style>
  <w:style w:type="paragraph" w:styleId="TM1">
    <w:name w:val="toc 1"/>
    <w:basedOn w:val="Normal"/>
    <w:next w:val="Normal"/>
    <w:autoRedefine/>
    <w:uiPriority w:val="39"/>
    <w:unhideWhenUsed/>
    <w:rsid w:val="00B31A6D"/>
    <w:pPr>
      <w:tabs>
        <w:tab w:val="right" w:leader="dot" w:pos="9016"/>
      </w:tabs>
      <w:spacing w:after="100"/>
    </w:pPr>
  </w:style>
  <w:style w:type="character" w:styleId="Lienhypertexte">
    <w:name w:val="Hyperlink"/>
    <w:basedOn w:val="Policepardfaut"/>
    <w:uiPriority w:val="99"/>
    <w:unhideWhenUsed/>
    <w:rsid w:val="00482C9E"/>
    <w:rPr>
      <w:color w:val="467886" w:themeColor="hyperlink"/>
      <w:u w:val="single"/>
    </w:rPr>
  </w:style>
  <w:style w:type="paragraph" w:styleId="Lgende">
    <w:name w:val="caption"/>
    <w:basedOn w:val="Normal"/>
    <w:next w:val="Normal"/>
    <w:uiPriority w:val="35"/>
    <w:unhideWhenUsed/>
    <w:qFormat/>
    <w:rsid w:val="00137C85"/>
    <w:pPr>
      <w:spacing w:after="200" w:line="240" w:lineRule="auto"/>
    </w:pPr>
    <w:rPr>
      <w:i/>
      <w:iCs/>
      <w:color w:val="0E2841" w:themeColor="text2"/>
      <w:sz w:val="18"/>
      <w:szCs w:val="18"/>
    </w:rPr>
  </w:style>
  <w:style w:type="paragraph" w:styleId="TM2">
    <w:name w:val="toc 2"/>
    <w:basedOn w:val="Normal"/>
    <w:next w:val="Normal"/>
    <w:autoRedefine/>
    <w:uiPriority w:val="39"/>
    <w:unhideWhenUsed/>
    <w:rsid w:val="00C50E2C"/>
    <w:pPr>
      <w:spacing w:after="100"/>
      <w:ind w:left="240"/>
    </w:pPr>
  </w:style>
  <w:style w:type="paragraph" w:styleId="TM3">
    <w:name w:val="toc 3"/>
    <w:basedOn w:val="Normal"/>
    <w:next w:val="Normal"/>
    <w:autoRedefine/>
    <w:uiPriority w:val="39"/>
    <w:unhideWhenUsed/>
    <w:rsid w:val="00C50E2C"/>
    <w:pPr>
      <w:spacing w:after="100"/>
      <w:ind w:left="480"/>
    </w:pPr>
  </w:style>
  <w:style w:type="paragraph" w:styleId="NormalWeb">
    <w:name w:val="Normal (Web)"/>
    <w:basedOn w:val="Normal"/>
    <w:uiPriority w:val="99"/>
    <w:unhideWhenUsed/>
    <w:rsid w:val="002742E0"/>
    <w:pPr>
      <w:spacing w:before="100" w:beforeAutospacing="1" w:after="100" w:afterAutospacing="1" w:line="240" w:lineRule="auto"/>
      <w:jc w:val="left"/>
    </w:pPr>
    <w:rPr>
      <w:rFonts w:eastAsia="Times New Roman" w:cs="Times New Roman"/>
      <w:szCs w:val="24"/>
      <w:lang w:val="fr-CM" w:eastAsia="fr-CM"/>
    </w:rPr>
  </w:style>
  <w:style w:type="character" w:styleId="lev">
    <w:name w:val="Strong"/>
    <w:basedOn w:val="Policepardfaut"/>
    <w:uiPriority w:val="22"/>
    <w:qFormat/>
    <w:rsid w:val="002742E0"/>
    <w:rPr>
      <w:b/>
      <w:bCs/>
    </w:rPr>
  </w:style>
  <w:style w:type="character" w:styleId="Textedelespacerserv">
    <w:name w:val="Placeholder Text"/>
    <w:basedOn w:val="Policepardfaut"/>
    <w:uiPriority w:val="99"/>
    <w:semiHidden/>
    <w:rsid w:val="007E7DB2"/>
    <w:rPr>
      <w:color w:val="808080"/>
    </w:rPr>
  </w:style>
  <w:style w:type="paragraph" w:styleId="Tabledesillustrations">
    <w:name w:val="table of figures"/>
    <w:basedOn w:val="Normal"/>
    <w:next w:val="Normal"/>
    <w:uiPriority w:val="99"/>
    <w:unhideWhenUsed/>
    <w:rsid w:val="00B31A6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0AEC9C33894C5E901A6ADCE0444556"/>
        <w:category>
          <w:name w:val="General"/>
          <w:gallery w:val="placeholder"/>
        </w:category>
        <w:types>
          <w:type w:val="bbPlcHdr"/>
        </w:types>
        <w:behaviors>
          <w:behavior w:val="content"/>
        </w:behaviors>
        <w:guid w:val="{696A8F12-8E41-4EBE-914B-D63262AF1374}"/>
      </w:docPartPr>
      <w:docPartBody>
        <w:p w:rsidR="004B0B2B" w:rsidRDefault="00AD7A77" w:rsidP="00AD7A77">
          <w:pPr>
            <w:pStyle w:val="7B0AEC9C33894C5E901A6ADCE0444556"/>
          </w:pPr>
          <w:r>
            <w:rPr>
              <w:rStyle w:val="Textedelespacerserv"/>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A77"/>
    <w:rsid w:val="000C020E"/>
    <w:rsid w:val="00211B00"/>
    <w:rsid w:val="004B0B2B"/>
    <w:rsid w:val="00AD7A77"/>
    <w:rsid w:val="00BF3505"/>
    <w:rsid w:val="00C05DDD"/>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M" w:eastAsia="fr-CM"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AD7A77"/>
    <w:rPr>
      <w:color w:val="808080"/>
    </w:rPr>
  </w:style>
  <w:style w:type="paragraph" w:customStyle="1" w:styleId="7B0AEC9C33894C5E901A6ADCE0444556">
    <w:name w:val="7B0AEC9C33894C5E901A6ADCE0444556"/>
    <w:rsid w:val="00AD7A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1959B-A668-4D0F-8406-19D19AEE8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15</Pages>
  <Words>2171</Words>
  <Characters>11944</Characters>
  <Application>Microsoft Office Word</Application>
  <DocSecurity>0</DocSecurity>
  <Lines>99</Lines>
  <Paragraphs>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 le groupe 11</dc:creator>
  <cp:keywords/>
  <dc:description/>
  <cp:lastModifiedBy>boris2378@gmail.com</cp:lastModifiedBy>
  <cp:revision>21</cp:revision>
  <dcterms:created xsi:type="dcterms:W3CDTF">2026-01-03T16:43:00Z</dcterms:created>
  <dcterms:modified xsi:type="dcterms:W3CDTF">2026-05-04T22:17:00Z</dcterms:modified>
</cp:coreProperties>
</file>