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02EB6" w14:textId="77777777" w:rsidR="006F645B" w:rsidRDefault="00000000">
      <w:pPr>
        <w:spacing w:after="6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b/>
          <w:sz w:val="16"/>
        </w:rPr>
        <w:t xml:space="preserve"> </w:t>
      </w:r>
    </w:p>
    <w:p w14:paraId="30BCE94A" w14:textId="77777777" w:rsidR="006F645B" w:rsidRDefault="00000000">
      <w:pPr>
        <w:spacing w:after="192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4E8862" w14:textId="77777777" w:rsidR="006F645B" w:rsidRDefault="00000000">
      <w:pPr>
        <w:numPr>
          <w:ilvl w:val="0"/>
          <w:numId w:val="1"/>
        </w:numPr>
        <w:ind w:hanging="348"/>
      </w:pPr>
      <w:r>
        <w:t xml:space="preserve">Dado los siguientes diagramas relacionales (DED), se pide: </w:t>
      </w:r>
    </w:p>
    <w:p w14:paraId="11D302E7" w14:textId="77777777" w:rsidR="006F645B" w:rsidRDefault="00000000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230F96" w14:textId="77777777" w:rsidR="006F645B" w:rsidRDefault="00000000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19EC1F" w14:textId="77777777" w:rsidR="006F645B" w:rsidRDefault="00000000">
      <w:pPr>
        <w:spacing w:line="259" w:lineRule="auto"/>
        <w:ind w:left="0" w:right="1509" w:firstLine="0"/>
        <w:jc w:val="right"/>
      </w:pPr>
      <w:r>
        <w:rPr>
          <w:noProof/>
        </w:rPr>
        <w:drawing>
          <wp:inline distT="0" distB="0" distL="0" distR="0" wp14:anchorId="290716DE" wp14:editId="5CE57B50">
            <wp:extent cx="4762500" cy="2543175"/>
            <wp:effectExtent l="0" t="0" r="0" b="9525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843A0D" w14:textId="77777777" w:rsidR="006F645B" w:rsidRDefault="00000000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B3E7EE" w14:textId="77777777" w:rsidR="006F645B" w:rsidRDefault="00000000">
      <w:pPr>
        <w:spacing w:line="259" w:lineRule="auto"/>
        <w:ind w:left="0" w:firstLine="0"/>
      </w:pPr>
      <w:r>
        <w:t xml:space="preserve"> </w:t>
      </w:r>
    </w:p>
    <w:p w14:paraId="77D55BD1" w14:textId="77777777" w:rsidR="006F645B" w:rsidRDefault="00000000">
      <w:pPr>
        <w:numPr>
          <w:ilvl w:val="1"/>
          <w:numId w:val="1"/>
        </w:numPr>
        <w:ind w:hanging="567"/>
      </w:pPr>
      <w:r>
        <w:t xml:space="preserve">Explicar que significado tienen las cardinalidades mínimas y máximas en el tipo de correspondencia 1 a n para cada caso.  </w:t>
      </w:r>
    </w:p>
    <w:p w14:paraId="451A38DD" w14:textId="317D1911" w:rsidR="00851A00" w:rsidRDefault="00851A00" w:rsidP="00851A00">
      <w:pPr>
        <w:ind w:left="1118" w:firstLine="0"/>
      </w:pPr>
    </w:p>
    <w:p w14:paraId="151B49C7" w14:textId="3F3DF142" w:rsidR="00851A00" w:rsidRDefault="00851A00" w:rsidP="00851A00">
      <w:pPr>
        <w:ind w:left="1118" w:firstLine="0"/>
      </w:pPr>
      <w:r>
        <w:t>En el caso 1 la entidad centro puede tener mínimo 0 departamentos o un máximo de muchos departamentos, mientras que el departamento puede estar como mínimo y máximo en 1 solo centro.</w:t>
      </w:r>
    </w:p>
    <w:p w14:paraId="04F1FB41" w14:textId="77777777" w:rsidR="00851A00" w:rsidRDefault="00851A00" w:rsidP="00851A00">
      <w:pPr>
        <w:ind w:left="1118" w:firstLine="0"/>
      </w:pPr>
    </w:p>
    <w:p w14:paraId="168F09E8" w14:textId="6B3011AB" w:rsidR="00851A00" w:rsidRDefault="00851A00" w:rsidP="00851A00">
      <w:pPr>
        <w:ind w:left="1118" w:firstLine="0"/>
      </w:pPr>
      <w:r>
        <w:t>En el caso 2, la entidad centro puede tener como mínimo 1 departamento o un máximo de muchos, mientras que la entidad departamento puede estar en un mínimo de 0 centros o en un máximo de 1.</w:t>
      </w:r>
    </w:p>
    <w:p w14:paraId="043DA82B" w14:textId="77777777" w:rsidR="00851A00" w:rsidRDefault="00851A00" w:rsidP="00851A00">
      <w:pPr>
        <w:ind w:left="1118" w:firstLine="0"/>
      </w:pPr>
    </w:p>
    <w:p w14:paraId="4F305045" w14:textId="77777777" w:rsidR="006F645B" w:rsidRDefault="00000000">
      <w:pPr>
        <w:numPr>
          <w:ilvl w:val="1"/>
          <w:numId w:val="1"/>
        </w:numPr>
        <w:ind w:hanging="567"/>
      </w:pPr>
      <w:r>
        <w:t xml:space="preserve">Explica mediante un dibujo como podría ser el formulario de entrada para la tabla centro en cada diagrama. </w:t>
      </w:r>
    </w:p>
    <w:p w14:paraId="0FAD759A" w14:textId="385BD573" w:rsidR="00AC49F3" w:rsidRDefault="00AC49F3" w:rsidP="00AC49F3">
      <w:pPr>
        <w:ind w:left="1118" w:firstLine="0"/>
      </w:pPr>
      <w:r>
        <w:t>En el caso 1: ya que el centro puede tener un mínimo de 0 departamentos</w:t>
      </w:r>
      <w:r w:rsidR="0006690C">
        <w:t>.</w:t>
      </w:r>
    </w:p>
    <w:p w14:paraId="0C2C8D9B" w14:textId="3B1BD12B" w:rsidR="00AC49F3" w:rsidRDefault="00AC49F3" w:rsidP="00AC49F3">
      <w:pPr>
        <w:ind w:left="1118" w:firstLine="0"/>
      </w:pPr>
      <w:r w:rsidRPr="00AC49F3">
        <w:drawing>
          <wp:inline distT="0" distB="0" distL="0" distR="0" wp14:anchorId="3534414D" wp14:editId="3282B47A">
            <wp:extent cx="2899539" cy="3029585"/>
            <wp:effectExtent l="0" t="0" r="0" b="0"/>
            <wp:docPr id="2011253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53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8498" cy="303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4A72" w14:textId="5125C115" w:rsidR="0006690C" w:rsidRDefault="0006690C" w:rsidP="00AC49F3">
      <w:pPr>
        <w:ind w:left="1118" w:firstLine="0"/>
      </w:pPr>
      <w:r>
        <w:t>En el caso 2: ya que un departamento puede estar como mínimo en 0 centros</w:t>
      </w:r>
    </w:p>
    <w:p w14:paraId="51068A78" w14:textId="77072B1C" w:rsidR="0006690C" w:rsidRDefault="0006690C" w:rsidP="00AC49F3">
      <w:pPr>
        <w:ind w:left="1118" w:firstLine="0"/>
      </w:pPr>
      <w:r w:rsidRPr="0006690C">
        <w:lastRenderedPageBreak/>
        <w:drawing>
          <wp:inline distT="0" distB="0" distL="0" distR="0" wp14:anchorId="690DB9FF" wp14:editId="1F505953">
            <wp:extent cx="2734605" cy="2915285"/>
            <wp:effectExtent l="0" t="0" r="8890" b="0"/>
            <wp:docPr id="1559704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04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457" cy="292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3DE9" w14:textId="77777777" w:rsidR="006F645B" w:rsidRDefault="00000000">
      <w:pPr>
        <w:numPr>
          <w:ilvl w:val="1"/>
          <w:numId w:val="1"/>
        </w:numPr>
        <w:ind w:hanging="567"/>
      </w:pPr>
      <w:r>
        <w:t xml:space="preserve">Rellena las tablas con datos de manera que se vea reflejada inequívocamente las cardinalidades mínimas y máximas para cada diagrama.   </w:t>
      </w:r>
    </w:p>
    <w:p w14:paraId="6B47DB20" w14:textId="77777777" w:rsidR="006F645B" w:rsidRDefault="00000000">
      <w:pPr>
        <w:spacing w:line="259" w:lineRule="auto"/>
        <w:ind w:left="1419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AE3F67" w14:textId="77777777" w:rsidR="006F645B" w:rsidRDefault="00000000">
      <w:pPr>
        <w:spacing w:line="259" w:lineRule="auto"/>
        <w:ind w:left="715" w:hanging="10"/>
      </w:pPr>
      <w:r>
        <w:rPr>
          <w:b/>
        </w:rPr>
        <w:t xml:space="preserve">CASO 1 </w:t>
      </w:r>
    </w:p>
    <w:tbl>
      <w:tblPr>
        <w:tblStyle w:val="TableGrid"/>
        <w:tblW w:w="10130" w:type="dxa"/>
        <w:tblInd w:w="612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4112"/>
        <w:gridCol w:w="4786"/>
      </w:tblGrid>
      <w:tr w:rsidR="006F645B" w14:paraId="211028EE" w14:textId="77777777">
        <w:trPr>
          <w:trHeight w:val="2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33819" w14:textId="77777777" w:rsidR="006F645B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 xml:space="preserve">CodCen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DD38" w14:textId="77777777" w:rsidR="006F645B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 xml:space="preserve">NomCen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2616B" w14:textId="77777777" w:rsidR="006F645B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 xml:space="preserve">Direccion </w:t>
            </w:r>
          </w:p>
        </w:tc>
      </w:tr>
      <w:tr w:rsidR="006F645B" w14:paraId="2C47E6AC" w14:textId="77777777">
        <w:trPr>
          <w:trHeight w:val="2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EAE3" w14:textId="6EB96808" w:rsidR="006F645B" w:rsidRDefault="00000000">
            <w:pPr>
              <w:spacing w:line="259" w:lineRule="auto"/>
              <w:ind w:left="0" w:firstLine="0"/>
            </w:pPr>
            <w:r>
              <w:t xml:space="preserve"> </w:t>
            </w:r>
            <w:r w:rsidR="00C236C5">
              <w:t>1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B152" w14:textId="3F47663D" w:rsidR="006F645B" w:rsidRDefault="00000000">
            <w:pPr>
              <w:spacing w:line="259" w:lineRule="auto"/>
              <w:ind w:left="0" w:firstLine="0"/>
            </w:pPr>
            <w:r>
              <w:t xml:space="preserve"> </w:t>
            </w:r>
            <w:r w:rsidR="00C236C5">
              <w:t>IES ciudad jardín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09318" w14:textId="589476BC" w:rsidR="006F645B" w:rsidRDefault="00000000">
            <w:pPr>
              <w:spacing w:line="259" w:lineRule="auto"/>
              <w:ind w:left="0" w:firstLine="0"/>
            </w:pPr>
            <w:r>
              <w:t xml:space="preserve"> </w:t>
            </w:r>
            <w:r w:rsidR="00C236C5">
              <w:t>Calle inventada 44</w:t>
            </w:r>
          </w:p>
        </w:tc>
      </w:tr>
      <w:tr w:rsidR="006F645B" w14:paraId="18D8AF05" w14:textId="77777777">
        <w:trPr>
          <w:trHeight w:val="2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1DFD" w14:textId="59D8E77A" w:rsidR="006F645B" w:rsidRDefault="00000000">
            <w:pPr>
              <w:spacing w:line="259" w:lineRule="auto"/>
              <w:ind w:left="0" w:firstLine="0"/>
            </w:pPr>
            <w:r>
              <w:t xml:space="preserve"> </w:t>
            </w:r>
            <w:r w:rsidR="00C236C5">
              <w:t>2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5405" w14:textId="36661387" w:rsidR="006F645B" w:rsidRDefault="00000000">
            <w:pPr>
              <w:spacing w:line="259" w:lineRule="auto"/>
              <w:ind w:left="0" w:firstLine="0"/>
            </w:pPr>
            <w:r>
              <w:t xml:space="preserve"> </w:t>
            </w:r>
            <w:r w:rsidR="00C236C5">
              <w:t>IES universidad laboral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06E1" w14:textId="6E3E9F47" w:rsidR="006F645B" w:rsidRDefault="00000000">
            <w:pPr>
              <w:spacing w:line="259" w:lineRule="auto"/>
              <w:ind w:left="0" w:firstLine="0"/>
            </w:pPr>
            <w:r>
              <w:t xml:space="preserve"> </w:t>
            </w:r>
            <w:r w:rsidR="00C236C5">
              <w:t>Calle inventada 908</w:t>
            </w:r>
          </w:p>
        </w:tc>
      </w:tr>
      <w:tr w:rsidR="006F645B" w14:paraId="0203560F" w14:textId="77777777">
        <w:trPr>
          <w:trHeight w:val="2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1F05" w14:textId="713514CD" w:rsidR="006F645B" w:rsidRDefault="00000000">
            <w:pPr>
              <w:spacing w:line="259" w:lineRule="auto"/>
              <w:ind w:left="0" w:firstLine="0"/>
            </w:pPr>
            <w:r>
              <w:t xml:space="preserve"> </w:t>
            </w:r>
            <w:r w:rsidR="00C236C5">
              <w:t>3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D23D" w14:textId="0E3B0A38" w:rsidR="006F645B" w:rsidRDefault="00000000">
            <w:pPr>
              <w:spacing w:line="259" w:lineRule="auto"/>
              <w:ind w:left="0" w:firstLine="0"/>
            </w:pPr>
            <w:r>
              <w:t xml:space="preserve"> </w:t>
            </w:r>
            <w:r w:rsidR="00C236C5">
              <w:t xml:space="preserve">IES San calletano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5CAE" w14:textId="216F255B" w:rsidR="006F645B" w:rsidRDefault="00000000">
            <w:pPr>
              <w:spacing w:line="259" w:lineRule="auto"/>
              <w:ind w:left="0" w:firstLine="0"/>
            </w:pPr>
            <w:r>
              <w:t xml:space="preserve"> </w:t>
            </w:r>
            <w:r w:rsidR="00C236C5">
              <w:t>Calle inventada 883</w:t>
            </w:r>
          </w:p>
        </w:tc>
      </w:tr>
    </w:tbl>
    <w:p w14:paraId="55091E91" w14:textId="77777777" w:rsidR="006F645B" w:rsidRDefault="00000000">
      <w:pPr>
        <w:spacing w:line="259" w:lineRule="auto"/>
        <w:ind w:left="720" w:firstLine="0"/>
      </w:pPr>
      <w:r>
        <w:t xml:space="preserve"> </w:t>
      </w:r>
    </w:p>
    <w:tbl>
      <w:tblPr>
        <w:tblStyle w:val="TableGrid"/>
        <w:tblW w:w="7612" w:type="dxa"/>
        <w:tblInd w:w="612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4112"/>
        <w:gridCol w:w="2268"/>
      </w:tblGrid>
      <w:tr w:rsidR="006F645B" w14:paraId="72277A5D" w14:textId="77777777">
        <w:trPr>
          <w:trHeight w:val="2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8575" w14:textId="77777777" w:rsidR="006F645B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 xml:space="preserve">CodDep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AFBE" w14:textId="77777777" w:rsidR="006F645B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 xml:space="preserve">NomDep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0ED8" w14:textId="77777777" w:rsidR="006F645B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 xml:space="preserve">CodCen </w:t>
            </w:r>
          </w:p>
        </w:tc>
      </w:tr>
      <w:tr w:rsidR="006F645B" w14:paraId="27514D21" w14:textId="77777777">
        <w:trPr>
          <w:trHeight w:val="2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3266" w14:textId="13B17A16" w:rsidR="006F645B" w:rsidRDefault="00000000">
            <w:pPr>
              <w:spacing w:line="259" w:lineRule="auto"/>
              <w:ind w:left="0" w:firstLine="0"/>
            </w:pPr>
            <w:r>
              <w:t xml:space="preserve"> </w:t>
            </w:r>
            <w:r w:rsidR="00C236C5">
              <w:t>1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738F" w14:textId="6DF6E17C" w:rsidR="006F645B" w:rsidRDefault="00000000">
            <w:pPr>
              <w:spacing w:line="259" w:lineRule="auto"/>
              <w:ind w:left="0" w:firstLine="0"/>
            </w:pPr>
            <w:r>
              <w:t xml:space="preserve"> </w:t>
            </w:r>
            <w:r w:rsidR="00C236C5">
              <w:t>Informática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DFC36" w14:textId="3DD104C9" w:rsidR="006F645B" w:rsidRDefault="00000000">
            <w:pPr>
              <w:spacing w:line="259" w:lineRule="auto"/>
              <w:ind w:left="0" w:firstLine="0"/>
            </w:pPr>
            <w:r>
              <w:t xml:space="preserve"> </w:t>
            </w:r>
            <w:r w:rsidR="00C236C5">
              <w:t>1</w:t>
            </w:r>
          </w:p>
        </w:tc>
      </w:tr>
      <w:tr w:rsidR="006F645B" w14:paraId="31372D37" w14:textId="77777777">
        <w:trPr>
          <w:trHeight w:val="2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B697" w14:textId="1AA55BF6" w:rsidR="006F645B" w:rsidRDefault="00000000">
            <w:pPr>
              <w:spacing w:line="259" w:lineRule="auto"/>
              <w:ind w:left="0" w:firstLine="0"/>
            </w:pPr>
            <w:r>
              <w:t xml:space="preserve"> </w:t>
            </w:r>
            <w:r w:rsidR="00C236C5">
              <w:t>2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A342" w14:textId="79274179" w:rsidR="006F645B" w:rsidRDefault="00000000">
            <w:pPr>
              <w:spacing w:line="259" w:lineRule="auto"/>
              <w:ind w:left="0" w:firstLine="0"/>
            </w:pPr>
            <w:r>
              <w:t xml:space="preserve"> </w:t>
            </w:r>
            <w:r w:rsidR="00C236C5">
              <w:t>Electrónica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041A" w14:textId="16B16F56" w:rsidR="006F645B" w:rsidRDefault="00000000">
            <w:pPr>
              <w:spacing w:line="259" w:lineRule="auto"/>
              <w:ind w:left="0" w:firstLine="0"/>
            </w:pPr>
            <w:r>
              <w:t xml:space="preserve"> </w:t>
            </w:r>
            <w:r w:rsidR="00C236C5">
              <w:t>2</w:t>
            </w:r>
          </w:p>
        </w:tc>
      </w:tr>
      <w:tr w:rsidR="006F645B" w14:paraId="50C36768" w14:textId="77777777">
        <w:trPr>
          <w:trHeight w:val="2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E73AB" w14:textId="54C5A829" w:rsidR="006F645B" w:rsidRDefault="00000000">
            <w:pPr>
              <w:spacing w:line="259" w:lineRule="auto"/>
              <w:ind w:left="0" w:firstLine="0"/>
            </w:pPr>
            <w:r>
              <w:t xml:space="preserve"> </w:t>
            </w:r>
            <w:r w:rsidR="00C236C5">
              <w:t>3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350D" w14:textId="263AA67E" w:rsidR="006F645B" w:rsidRDefault="00000000">
            <w:pPr>
              <w:spacing w:line="259" w:lineRule="auto"/>
              <w:ind w:left="0" w:firstLine="0"/>
            </w:pPr>
            <w:r>
              <w:t xml:space="preserve"> </w:t>
            </w:r>
            <w:r w:rsidR="00C236C5">
              <w:t>Ingles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7E39B" w14:textId="76A0560C" w:rsidR="006F645B" w:rsidRDefault="00000000">
            <w:pPr>
              <w:spacing w:line="259" w:lineRule="auto"/>
              <w:ind w:left="0" w:firstLine="0"/>
            </w:pPr>
            <w:r>
              <w:t xml:space="preserve"> </w:t>
            </w:r>
            <w:r w:rsidR="00A55E67">
              <w:t>1</w:t>
            </w:r>
          </w:p>
        </w:tc>
      </w:tr>
      <w:tr w:rsidR="00E808EE" w14:paraId="124C03DE" w14:textId="77777777">
        <w:trPr>
          <w:trHeight w:val="2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790A3" w14:textId="093D11E6" w:rsidR="00E808EE" w:rsidRDefault="00E808EE">
            <w:pPr>
              <w:spacing w:line="259" w:lineRule="auto"/>
              <w:ind w:left="0" w:firstLine="0"/>
            </w:pPr>
            <w:r>
              <w:t>4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49242" w14:textId="057EE2CC" w:rsidR="00E808EE" w:rsidRDefault="00E808EE">
            <w:pPr>
              <w:spacing w:line="259" w:lineRule="auto"/>
              <w:ind w:left="0" w:firstLine="0"/>
            </w:pPr>
            <w:r>
              <w:t>Matematicas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CE0A" w14:textId="6FCF6880" w:rsidR="00E808EE" w:rsidRDefault="00E808EE">
            <w:pPr>
              <w:spacing w:line="259" w:lineRule="auto"/>
              <w:ind w:left="0" w:firstLine="0"/>
            </w:pPr>
            <w:r>
              <w:t>1</w:t>
            </w:r>
          </w:p>
        </w:tc>
      </w:tr>
    </w:tbl>
    <w:p w14:paraId="7362E02A" w14:textId="77777777" w:rsidR="006F645B" w:rsidRDefault="00000000">
      <w:pPr>
        <w:spacing w:line="259" w:lineRule="auto"/>
        <w:ind w:left="720" w:firstLine="0"/>
      </w:pPr>
      <w:r>
        <w:t xml:space="preserve"> </w:t>
      </w:r>
    </w:p>
    <w:p w14:paraId="15BE57EC" w14:textId="77777777" w:rsidR="00C236C5" w:rsidRDefault="00C236C5">
      <w:pPr>
        <w:spacing w:line="259" w:lineRule="auto"/>
        <w:ind w:left="715" w:hanging="10"/>
        <w:rPr>
          <w:b/>
        </w:rPr>
      </w:pPr>
    </w:p>
    <w:p w14:paraId="333E8DDD" w14:textId="0EA86CF3" w:rsidR="006F645B" w:rsidRDefault="00000000">
      <w:pPr>
        <w:spacing w:line="259" w:lineRule="auto"/>
        <w:ind w:left="715" w:hanging="10"/>
      </w:pPr>
      <w:r>
        <w:rPr>
          <w:b/>
        </w:rPr>
        <w:t xml:space="preserve">CASO 2 </w:t>
      </w:r>
    </w:p>
    <w:tbl>
      <w:tblPr>
        <w:tblStyle w:val="TableGrid"/>
        <w:tblW w:w="10130" w:type="dxa"/>
        <w:tblInd w:w="612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4112"/>
        <w:gridCol w:w="4786"/>
      </w:tblGrid>
      <w:tr w:rsidR="006F645B" w14:paraId="2D0E8C49" w14:textId="77777777">
        <w:trPr>
          <w:trHeight w:val="2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32A0" w14:textId="77777777" w:rsidR="006F645B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 xml:space="preserve">CodCen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E7B5" w14:textId="77777777" w:rsidR="006F645B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 xml:space="preserve">NomCen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D04D1" w14:textId="77777777" w:rsidR="006F645B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 xml:space="preserve">Direccion </w:t>
            </w:r>
          </w:p>
        </w:tc>
      </w:tr>
      <w:tr w:rsidR="00C236C5" w14:paraId="4AB1DDC6" w14:textId="77777777">
        <w:trPr>
          <w:trHeight w:val="2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9580" w14:textId="7E95D051" w:rsidR="00C236C5" w:rsidRDefault="00C236C5" w:rsidP="00C236C5">
            <w:pPr>
              <w:spacing w:line="259" w:lineRule="auto"/>
              <w:ind w:left="0" w:firstLine="0"/>
            </w:pPr>
            <w:r>
              <w:t xml:space="preserve"> 1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2632" w14:textId="5A86D1CE" w:rsidR="00C236C5" w:rsidRDefault="00C236C5" w:rsidP="00C236C5">
            <w:pPr>
              <w:spacing w:line="259" w:lineRule="auto"/>
              <w:ind w:left="0" w:firstLine="0"/>
            </w:pPr>
            <w:r>
              <w:t xml:space="preserve"> IES ciudad jardín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05B6" w14:textId="05D5691D" w:rsidR="00C236C5" w:rsidRDefault="00C236C5" w:rsidP="00C236C5">
            <w:pPr>
              <w:spacing w:line="259" w:lineRule="auto"/>
              <w:ind w:left="0" w:firstLine="0"/>
            </w:pPr>
            <w:r>
              <w:t xml:space="preserve"> Calle inventada 44</w:t>
            </w:r>
          </w:p>
        </w:tc>
      </w:tr>
      <w:tr w:rsidR="00C236C5" w14:paraId="23D53B42" w14:textId="77777777">
        <w:trPr>
          <w:trHeight w:val="2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5D9C9" w14:textId="7296B7B2" w:rsidR="00C236C5" w:rsidRDefault="00C236C5" w:rsidP="00C236C5">
            <w:pPr>
              <w:spacing w:line="259" w:lineRule="auto"/>
              <w:ind w:left="0" w:firstLine="0"/>
            </w:pPr>
            <w:r>
              <w:t xml:space="preserve"> 2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0BA3B" w14:textId="1FFDFF17" w:rsidR="00C236C5" w:rsidRDefault="00C236C5" w:rsidP="00C236C5">
            <w:pPr>
              <w:spacing w:line="259" w:lineRule="auto"/>
              <w:ind w:left="0" w:firstLine="0"/>
            </w:pPr>
            <w:r>
              <w:t xml:space="preserve"> IES universidad laboral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247B" w14:textId="39F08849" w:rsidR="00C236C5" w:rsidRDefault="00C236C5" w:rsidP="00C236C5">
            <w:pPr>
              <w:spacing w:line="259" w:lineRule="auto"/>
              <w:ind w:left="0" w:firstLine="0"/>
            </w:pPr>
            <w:r>
              <w:t xml:space="preserve"> Calle inventada 908</w:t>
            </w:r>
          </w:p>
        </w:tc>
      </w:tr>
      <w:tr w:rsidR="00C236C5" w14:paraId="1E893A44" w14:textId="77777777">
        <w:trPr>
          <w:trHeight w:val="2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F0BC6" w14:textId="03209A91" w:rsidR="00C236C5" w:rsidRDefault="00C236C5" w:rsidP="00C236C5">
            <w:pPr>
              <w:spacing w:line="259" w:lineRule="auto"/>
              <w:ind w:left="0" w:firstLine="0"/>
            </w:pPr>
            <w:r>
              <w:t xml:space="preserve"> 3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78A1" w14:textId="7E2B15BD" w:rsidR="00C236C5" w:rsidRDefault="00C236C5" w:rsidP="00C236C5">
            <w:pPr>
              <w:spacing w:line="259" w:lineRule="auto"/>
              <w:ind w:left="0" w:firstLine="0"/>
            </w:pPr>
            <w:r>
              <w:t xml:space="preserve"> IES San calletano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A031" w14:textId="21A63A02" w:rsidR="00C236C5" w:rsidRDefault="00C236C5" w:rsidP="00C236C5">
            <w:pPr>
              <w:spacing w:line="259" w:lineRule="auto"/>
              <w:ind w:left="0" w:firstLine="0"/>
            </w:pPr>
            <w:r>
              <w:t xml:space="preserve"> Calle inventada 883</w:t>
            </w:r>
          </w:p>
        </w:tc>
      </w:tr>
    </w:tbl>
    <w:p w14:paraId="6876ACC0" w14:textId="687955F7" w:rsidR="006F645B" w:rsidRDefault="00000000" w:rsidP="00E808EE">
      <w:pPr>
        <w:spacing w:line="259" w:lineRule="auto"/>
        <w:ind w:left="720" w:firstLine="0"/>
      </w:pPr>
      <w:r>
        <w:t xml:space="preserve"> </w:t>
      </w:r>
    </w:p>
    <w:tbl>
      <w:tblPr>
        <w:tblStyle w:val="TableGrid"/>
        <w:tblW w:w="7612" w:type="dxa"/>
        <w:tblInd w:w="612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4112"/>
        <w:gridCol w:w="2268"/>
      </w:tblGrid>
      <w:tr w:rsidR="006F645B" w14:paraId="527B1112" w14:textId="77777777">
        <w:trPr>
          <w:trHeight w:val="2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348B" w14:textId="77777777" w:rsidR="006F645B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 xml:space="preserve">CodDep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7677" w14:textId="77777777" w:rsidR="006F645B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 xml:space="preserve">NomDep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6F06" w14:textId="77777777" w:rsidR="006F645B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 xml:space="preserve">CodCen </w:t>
            </w:r>
          </w:p>
        </w:tc>
      </w:tr>
      <w:tr w:rsidR="00C236C5" w14:paraId="2A3FF930" w14:textId="77777777">
        <w:trPr>
          <w:trHeight w:val="2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BBDA" w14:textId="5E0E94A2" w:rsidR="00C236C5" w:rsidRDefault="00C236C5" w:rsidP="00C236C5">
            <w:pPr>
              <w:spacing w:line="259" w:lineRule="auto"/>
              <w:ind w:left="0" w:firstLine="0"/>
            </w:pPr>
            <w:r>
              <w:t xml:space="preserve"> 1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56BA5" w14:textId="0584302C" w:rsidR="00C236C5" w:rsidRDefault="00C236C5" w:rsidP="00C236C5">
            <w:pPr>
              <w:spacing w:line="259" w:lineRule="auto"/>
              <w:ind w:left="0" w:firstLine="0"/>
            </w:pPr>
            <w:r>
              <w:t xml:space="preserve"> Informática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5D6D" w14:textId="09E13687" w:rsidR="00C236C5" w:rsidRDefault="00C236C5" w:rsidP="00C236C5">
            <w:pPr>
              <w:spacing w:line="259" w:lineRule="auto"/>
              <w:ind w:left="0" w:firstLine="0"/>
            </w:pPr>
            <w:r>
              <w:t xml:space="preserve"> 1</w:t>
            </w:r>
          </w:p>
        </w:tc>
      </w:tr>
      <w:tr w:rsidR="00C236C5" w14:paraId="63CE7BB2" w14:textId="77777777">
        <w:trPr>
          <w:trHeight w:val="2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7110" w14:textId="28E629F5" w:rsidR="00C236C5" w:rsidRDefault="00C236C5" w:rsidP="00C236C5">
            <w:pPr>
              <w:spacing w:line="259" w:lineRule="auto"/>
              <w:ind w:left="0" w:firstLine="0"/>
            </w:pPr>
            <w:r>
              <w:t xml:space="preserve"> 2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6FB9" w14:textId="752E0C4C" w:rsidR="00C236C5" w:rsidRDefault="00C236C5" w:rsidP="00C236C5">
            <w:pPr>
              <w:spacing w:line="259" w:lineRule="auto"/>
              <w:ind w:left="0" w:firstLine="0"/>
            </w:pPr>
            <w:r>
              <w:t xml:space="preserve"> Electrónica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B7E4" w14:textId="03227E51" w:rsidR="00C236C5" w:rsidRDefault="00C236C5" w:rsidP="00C236C5">
            <w:pPr>
              <w:spacing w:line="259" w:lineRule="auto"/>
              <w:ind w:left="0" w:firstLine="0"/>
            </w:pPr>
            <w:r>
              <w:t xml:space="preserve"> 2</w:t>
            </w:r>
          </w:p>
        </w:tc>
      </w:tr>
      <w:tr w:rsidR="00C236C5" w14:paraId="24DBBFC0" w14:textId="77777777">
        <w:trPr>
          <w:trHeight w:val="2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3BA7" w14:textId="129B4C83" w:rsidR="00C236C5" w:rsidRDefault="00C236C5" w:rsidP="00C236C5">
            <w:pPr>
              <w:spacing w:line="259" w:lineRule="auto"/>
              <w:ind w:left="0" w:firstLine="0"/>
            </w:pPr>
            <w:r>
              <w:t xml:space="preserve"> 3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91CEE" w14:textId="3C5C897B" w:rsidR="00C236C5" w:rsidRDefault="00C236C5" w:rsidP="00C236C5">
            <w:pPr>
              <w:spacing w:line="259" w:lineRule="auto"/>
              <w:ind w:left="0" w:firstLine="0"/>
            </w:pPr>
            <w:r>
              <w:t xml:space="preserve"> Ingles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B732" w14:textId="088D0D40" w:rsidR="00C236C5" w:rsidRDefault="00C236C5" w:rsidP="00C236C5">
            <w:pPr>
              <w:spacing w:line="259" w:lineRule="auto"/>
              <w:ind w:left="0" w:firstLine="0"/>
            </w:pPr>
            <w:r>
              <w:t xml:space="preserve"> 3</w:t>
            </w:r>
          </w:p>
        </w:tc>
      </w:tr>
      <w:tr w:rsidR="00A55E67" w14:paraId="6388A662" w14:textId="77777777">
        <w:trPr>
          <w:trHeight w:val="2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86A7" w14:textId="0C63D74B" w:rsidR="00A55E67" w:rsidRDefault="00A55E67" w:rsidP="00C236C5">
            <w:pPr>
              <w:spacing w:line="259" w:lineRule="auto"/>
              <w:ind w:left="0" w:firstLine="0"/>
            </w:pPr>
            <w:r>
              <w:t>4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7721C" w14:textId="1CCC8D28" w:rsidR="00A55E67" w:rsidRDefault="00A55E67" w:rsidP="00C236C5">
            <w:pPr>
              <w:spacing w:line="259" w:lineRule="auto"/>
              <w:ind w:left="0" w:firstLine="0"/>
            </w:pPr>
            <w:r>
              <w:t>Matemáticas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73EA" w14:textId="6E500455" w:rsidR="00A55E67" w:rsidRDefault="00A55E67" w:rsidP="00C236C5">
            <w:pPr>
              <w:spacing w:line="259" w:lineRule="auto"/>
              <w:ind w:left="0" w:firstLine="0"/>
            </w:pPr>
            <w:r>
              <w:t>3</w:t>
            </w:r>
          </w:p>
        </w:tc>
      </w:tr>
      <w:tr w:rsidR="00A55E67" w14:paraId="044F02FE" w14:textId="77777777">
        <w:trPr>
          <w:trHeight w:val="2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D5434" w14:textId="66326E29" w:rsidR="00A55E67" w:rsidRDefault="00A55E67" w:rsidP="00C236C5">
            <w:pPr>
              <w:spacing w:line="259" w:lineRule="auto"/>
              <w:ind w:left="0" w:firstLine="0"/>
            </w:pPr>
            <w:r>
              <w:t>5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13FB" w14:textId="74263E39" w:rsidR="00A55E67" w:rsidRDefault="00A55E67" w:rsidP="00C236C5">
            <w:pPr>
              <w:spacing w:line="259" w:lineRule="auto"/>
              <w:ind w:left="0" w:firstLine="0"/>
            </w:pPr>
            <w:r>
              <w:t>Frances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236D" w14:textId="7B174644" w:rsidR="00A55E67" w:rsidRDefault="00650BD8" w:rsidP="00C236C5">
            <w:pPr>
              <w:spacing w:line="259" w:lineRule="auto"/>
              <w:ind w:left="0" w:firstLine="0"/>
            </w:pPr>
            <w:r>
              <w:t>Null</w:t>
            </w:r>
          </w:p>
        </w:tc>
      </w:tr>
    </w:tbl>
    <w:p w14:paraId="4E6DACEC" w14:textId="77777777" w:rsidR="006F645B" w:rsidRDefault="00000000">
      <w:pPr>
        <w:spacing w:after="2129" w:line="259" w:lineRule="auto"/>
        <w:ind w:left="720" w:firstLine="0"/>
      </w:pPr>
      <w:r>
        <w:t xml:space="preserve"> </w:t>
      </w:r>
    </w:p>
    <w:p w14:paraId="608FCBD9" w14:textId="77777777" w:rsidR="006F645B" w:rsidRDefault="00000000">
      <w:pPr>
        <w:pStyle w:val="Ttulo1"/>
        <w:ind w:left="8161" w:hanging="8161"/>
      </w:pPr>
      <w:r>
        <w:lastRenderedPageBreak/>
        <w:t xml:space="preserve">I.E.S. CAMPANILLAS-PTA </w:t>
      </w:r>
    </w:p>
    <w:p w14:paraId="078C362D" w14:textId="77777777" w:rsidR="006F645B" w:rsidRDefault="00000000">
      <w:pPr>
        <w:spacing w:line="259" w:lineRule="auto"/>
        <w:ind w:left="0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sectPr w:rsidR="006F645B">
      <w:pgSz w:w="11906" w:h="16838"/>
      <w:pgMar w:top="1440" w:right="786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C780E"/>
    <w:multiLevelType w:val="multilevel"/>
    <w:tmpl w:val="FDCC41F8"/>
    <w:lvl w:ilvl="0">
      <w:start w:val="1"/>
      <w:numFmt w:val="decimal"/>
      <w:lvlText w:val="%1.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3F3136"/>
    <w:multiLevelType w:val="hybridMultilevel"/>
    <w:tmpl w:val="66F40780"/>
    <w:lvl w:ilvl="0" w:tplc="F6E447A8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F62ECC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5403B0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3D262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9EDB8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2CC8AA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15CDB9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2AC13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C06D0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5980218">
    <w:abstractNumId w:val="0"/>
  </w:num>
  <w:num w:numId="2" w16cid:durableId="1813718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45B"/>
    <w:rsid w:val="0006690C"/>
    <w:rsid w:val="00650BD8"/>
    <w:rsid w:val="006F645B"/>
    <w:rsid w:val="00851A00"/>
    <w:rsid w:val="00A55E67"/>
    <w:rsid w:val="00AC49F3"/>
    <w:rsid w:val="00C236C5"/>
    <w:rsid w:val="00E808EE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D5C8"/>
  <w15:docId w15:val="{1140C5F2-DCF5-45A0-9E1B-399862C3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2" w:lineRule="auto"/>
      <w:ind w:left="937" w:hanging="577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2"/>
      </w:numPr>
      <w:spacing w:after="0"/>
      <w:outlineLvl w:val="0"/>
    </w:pPr>
    <w:rPr>
      <w:rFonts w:ascii="Arial" w:eastAsia="Arial" w:hAnsi="Arial" w:cs="Arial"/>
      <w:color w:val="000000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1</vt:lpstr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</dc:title>
  <dc:subject/>
  <dc:creator>Eva María Perales Belizón</dc:creator>
  <cp:keywords/>
  <cp:lastModifiedBy>Boris Gallego Ríos</cp:lastModifiedBy>
  <cp:revision>7</cp:revision>
  <dcterms:created xsi:type="dcterms:W3CDTF">2023-10-18T15:22:00Z</dcterms:created>
  <dcterms:modified xsi:type="dcterms:W3CDTF">2023-10-18T15:46:00Z</dcterms:modified>
</cp:coreProperties>
</file>