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F24E" w14:textId="77777777" w:rsidR="006B4F2F" w:rsidRDefault="00000000">
      <w:pPr>
        <w:spacing w:after="118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1</w:t>
      </w:r>
    </w:p>
    <w:p w14:paraId="5F51596D" w14:textId="77777777" w:rsidR="006B4F2F" w:rsidRDefault="00000000">
      <w:pPr>
        <w:spacing w:after="209" w:line="256" w:lineRule="auto"/>
        <w:ind w:firstLine="570"/>
        <w:jc w:val="both"/>
      </w:pPr>
      <w:r>
        <w:rPr>
          <w:rFonts w:ascii="Arial" w:eastAsia="Arial" w:hAnsi="Arial" w:cs="Arial"/>
          <w:i/>
          <w:sz w:val="24"/>
        </w:rPr>
        <w:t xml:space="preserve">El objetivo de este primer ejercicio es </w:t>
      </w:r>
      <w:r>
        <w:rPr>
          <w:rFonts w:ascii="Arial" w:eastAsia="Arial" w:hAnsi="Arial" w:cs="Arial"/>
          <w:b/>
          <w:i/>
          <w:sz w:val="24"/>
        </w:rPr>
        <w:t xml:space="preserve">mostrar </w:t>
      </w:r>
      <w:r>
        <w:rPr>
          <w:rFonts w:ascii="Arial" w:eastAsia="Arial" w:hAnsi="Arial" w:cs="Arial"/>
          <w:i/>
          <w:sz w:val="24"/>
        </w:rPr>
        <w:t xml:space="preserve">paso a paso cómo se hace una </w:t>
      </w:r>
      <w:r>
        <w:rPr>
          <w:rFonts w:ascii="Arial" w:eastAsia="Arial" w:hAnsi="Arial" w:cs="Arial"/>
          <w:b/>
          <w:i/>
          <w:sz w:val="24"/>
        </w:rPr>
        <w:t xml:space="preserve">SENCILLA </w:t>
      </w:r>
      <w:r>
        <w:rPr>
          <w:rFonts w:ascii="Arial" w:eastAsia="Arial" w:hAnsi="Arial" w:cs="Arial"/>
          <w:i/>
          <w:sz w:val="24"/>
        </w:rPr>
        <w:t xml:space="preserve">base de datos: </w:t>
      </w:r>
      <w:r>
        <w:rPr>
          <w:rFonts w:ascii="Arial" w:eastAsia="Arial" w:hAnsi="Arial" w:cs="Arial"/>
          <w:color w:val="FF0000"/>
          <w:sz w:val="24"/>
        </w:rPr>
        <w:t>Aprendemos que hay que hacer DCD, DLD y DFD. Y Que es parte del ciclo de desarrollo del software. En concreto el DCD y DLD está en el Análisis y el DFD en el Diseño.</w:t>
      </w:r>
    </w:p>
    <w:p w14:paraId="4EE08230" w14:textId="77777777" w:rsidR="006B4F2F" w:rsidRDefault="00000000">
      <w:pPr>
        <w:spacing w:after="276" w:line="265" w:lineRule="auto"/>
        <w:ind w:left="55" w:hanging="10"/>
        <w:jc w:val="both"/>
      </w:pPr>
      <w:r>
        <w:rPr>
          <w:rFonts w:ascii="Arial" w:eastAsia="Arial" w:hAnsi="Arial" w:cs="Arial"/>
          <w:sz w:val="24"/>
        </w:rPr>
        <w:t>Supongamos que una empresa desea almacenar y gestionar información de forma automática sobre sus departamentos y empleados. Se pide:</w:t>
      </w:r>
    </w:p>
    <w:p w14:paraId="7091A1D9" w14:textId="5E3765DF" w:rsidR="00D447E4" w:rsidRDefault="00000000" w:rsidP="00D447E4">
      <w:pPr>
        <w:numPr>
          <w:ilvl w:val="0"/>
          <w:numId w:val="1"/>
        </w:numPr>
        <w:spacing w:after="848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Enumerar los pasos que pensáis que se deben seguir.</w:t>
      </w:r>
    </w:p>
    <w:p w14:paraId="13517BCD" w14:textId="6116EC34" w:rsidR="00D447E4" w:rsidRDefault="00D447E4" w:rsidP="00D447E4">
      <w:pPr>
        <w:spacing w:after="848" w:line="265" w:lineRule="auto"/>
        <w:ind w:left="405"/>
        <w:jc w:val="both"/>
      </w:pPr>
      <w:r>
        <w:t>Análisis, Diseño, Construcción, pruebas, implantación, explotación, mantenimiento</w:t>
      </w:r>
    </w:p>
    <w:p w14:paraId="1932D018" w14:textId="77777777" w:rsidR="006B4F2F" w:rsidRDefault="00000000">
      <w:pPr>
        <w:numPr>
          <w:ilvl w:val="0"/>
          <w:numId w:val="1"/>
        </w:numPr>
        <w:spacing w:after="318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Modelar la base de datos. Para ello haremos:</w:t>
      </w:r>
    </w:p>
    <w:p w14:paraId="4D65EBB4" w14:textId="77777777" w:rsidR="006B4F2F" w:rsidRDefault="00000000">
      <w:pPr>
        <w:spacing w:after="0" w:line="265" w:lineRule="auto"/>
        <w:ind w:left="990" w:hanging="360"/>
        <w:jc w:val="both"/>
      </w:pPr>
      <w:r>
        <w:rPr>
          <w:rFonts w:ascii="Arial" w:eastAsia="Arial" w:hAnsi="Arial" w:cs="Arial"/>
          <w:sz w:val="24"/>
        </w:rPr>
        <w:t xml:space="preserve">a. </w:t>
      </w:r>
      <w:r>
        <w:rPr>
          <w:rFonts w:ascii="Arial" w:eastAsia="Arial" w:hAnsi="Arial" w:cs="Arial"/>
          <w:b/>
          <w:sz w:val="24"/>
        </w:rPr>
        <w:t xml:space="preserve">Diseño Conceptual de Datos </w:t>
      </w:r>
      <w:r>
        <w:rPr>
          <w:rFonts w:ascii="Arial" w:eastAsia="Arial" w:hAnsi="Arial" w:cs="Arial"/>
          <w:sz w:val="24"/>
        </w:rPr>
        <w:t>utilizando un Diagrama o Modelo Entidad-Relación. Lo hacemos en papel y lo pasamos a la Herramienta CASE ERD Plus.</w:t>
      </w:r>
    </w:p>
    <w:p w14:paraId="5A104110" w14:textId="77777777" w:rsidR="006B4F2F" w:rsidRDefault="00000000">
      <w:pPr>
        <w:spacing w:after="2" w:line="264" w:lineRule="auto"/>
        <w:ind w:left="1000" w:hanging="10"/>
      </w:pPr>
      <w:hyperlink r:id="rId7">
        <w:r>
          <w:rPr>
            <w:rFonts w:ascii="Arial" w:eastAsia="Arial" w:hAnsi="Arial" w:cs="Arial"/>
            <w:color w:val="0000FF"/>
            <w:sz w:val="24"/>
            <w:u w:val="single" w:color="0000FF"/>
          </w:rPr>
          <w:t>https://erdplus.com/</w:t>
        </w:r>
      </w:hyperlink>
    </w:p>
    <w:p w14:paraId="3C9CF980" w14:textId="77777777" w:rsidR="006B4F2F" w:rsidRDefault="00000000">
      <w:pPr>
        <w:spacing w:after="282" w:line="256" w:lineRule="auto"/>
        <w:ind w:left="1000" w:hanging="10"/>
        <w:jc w:val="both"/>
      </w:pPr>
      <w:r>
        <w:rPr>
          <w:rFonts w:ascii="Arial" w:eastAsia="Arial" w:hAnsi="Arial" w:cs="Arial"/>
          <w:color w:val="FF0000"/>
          <w:sz w:val="24"/>
        </w:rPr>
        <w:t>Aprendemos el concepto de entidad, atributo, relación, claves candidatas, clave primaria y clave alternativa. Tipo de correspondencia 1 a muchos. Y Cardinalidad máxima y mínima.</w:t>
      </w:r>
    </w:p>
    <w:p w14:paraId="6D1C728C" w14:textId="2512B89D" w:rsidR="006B4F2F" w:rsidRDefault="00000000">
      <w:pPr>
        <w:pStyle w:val="Ttulo1"/>
        <w:ind w:left="1435"/>
      </w:pPr>
      <w:r>
        <w:t xml:space="preserve">Modelo Entidad </w:t>
      </w:r>
      <w:r w:rsidR="002E1B4A">
        <w:t>–</w:t>
      </w:r>
      <w:r>
        <w:t xml:space="preserve"> Relación</w:t>
      </w:r>
    </w:p>
    <w:p w14:paraId="42E7DEB0" w14:textId="329D43AF" w:rsidR="002E1B4A" w:rsidRDefault="002E1B4A" w:rsidP="002E1B4A"/>
    <w:p w14:paraId="451D60EC" w14:textId="3B8AB8FB" w:rsidR="008C799E" w:rsidRPr="002E1B4A" w:rsidRDefault="008C799E" w:rsidP="002E1B4A">
      <w:r>
        <w:rPr>
          <w:noProof/>
        </w:rPr>
        <w:drawing>
          <wp:inline distT="0" distB="0" distL="0" distR="0" wp14:anchorId="53E74787" wp14:editId="4A2809C4">
            <wp:extent cx="5400040" cy="1697990"/>
            <wp:effectExtent l="0" t="0" r="0" b="0"/>
            <wp:docPr id="236692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92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56E6" w14:textId="77777777" w:rsidR="006B4F2F" w:rsidRDefault="00000000">
      <w:pPr>
        <w:spacing w:after="0" w:line="265" w:lineRule="auto"/>
        <w:ind w:left="99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b. </w:t>
      </w:r>
      <w:r>
        <w:rPr>
          <w:rFonts w:ascii="Arial" w:eastAsia="Arial" w:hAnsi="Arial" w:cs="Arial"/>
          <w:b/>
          <w:sz w:val="24"/>
        </w:rPr>
        <w:t xml:space="preserve">Diseño Lógico de Datos </w:t>
      </w:r>
      <w:r>
        <w:rPr>
          <w:rFonts w:ascii="Arial" w:eastAsia="Arial" w:hAnsi="Arial" w:cs="Arial"/>
          <w:sz w:val="24"/>
        </w:rPr>
        <w:t xml:space="preserve">utilizando un Diagrama de Estructura de datos (DED). Lo hacemos en papel y lo pasamos a la Herramienta CASE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Workbench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C15CA6" w14:textId="5DEF35FB" w:rsidR="003C1C43" w:rsidRDefault="003C1C43">
      <w:pPr>
        <w:spacing w:after="0" w:line="265" w:lineRule="auto"/>
        <w:ind w:left="990" w:hanging="360"/>
        <w:jc w:val="both"/>
      </w:pPr>
    </w:p>
    <w:p w14:paraId="5CEA6A8A" w14:textId="77777777" w:rsidR="003C1C43" w:rsidRDefault="003C1C43">
      <w:pPr>
        <w:spacing w:after="0" w:line="265" w:lineRule="auto"/>
        <w:ind w:left="990" w:hanging="360"/>
        <w:jc w:val="both"/>
      </w:pPr>
    </w:p>
    <w:p w14:paraId="3909A114" w14:textId="77777777" w:rsidR="006B4F2F" w:rsidRDefault="00000000">
      <w:pPr>
        <w:spacing w:after="270" w:line="264" w:lineRule="auto"/>
        <w:ind w:left="1435" w:hanging="10"/>
      </w:pPr>
      <w:hyperlink r:id="rId9">
        <w:r>
          <w:rPr>
            <w:rFonts w:ascii="Arial" w:eastAsia="Arial" w:hAnsi="Arial" w:cs="Arial"/>
            <w:color w:val="0000FF"/>
            <w:sz w:val="24"/>
            <w:u w:val="single" w:color="0000FF"/>
          </w:rPr>
          <w:t>https://dev.mysql.com/downloads/workbench/</w:t>
        </w:r>
      </w:hyperlink>
    </w:p>
    <w:p w14:paraId="417548EB" w14:textId="77777777" w:rsidR="006B4F2F" w:rsidRDefault="00000000">
      <w:pPr>
        <w:spacing w:after="4" w:line="256" w:lineRule="auto"/>
        <w:ind w:left="1435" w:hanging="10"/>
        <w:jc w:val="both"/>
      </w:pPr>
      <w:r>
        <w:rPr>
          <w:rFonts w:ascii="Arial" w:eastAsia="Arial" w:hAnsi="Arial" w:cs="Arial"/>
          <w:color w:val="FF0000"/>
          <w:sz w:val="24"/>
        </w:rPr>
        <w:t>Aprendemos lo que es una clave foránea FK (clave ajena o clave extranjera)</w:t>
      </w:r>
    </w:p>
    <w:p w14:paraId="4B7B323E" w14:textId="77777777" w:rsidR="006B4F2F" w:rsidRDefault="00000000">
      <w:pPr>
        <w:spacing w:after="282" w:line="256" w:lineRule="auto"/>
        <w:ind w:left="1435" w:hanging="10"/>
        <w:jc w:val="both"/>
      </w:pPr>
      <w:r>
        <w:rPr>
          <w:rFonts w:ascii="Arial" w:eastAsia="Arial" w:hAnsi="Arial" w:cs="Arial"/>
          <w:color w:val="FF0000"/>
          <w:sz w:val="24"/>
        </w:rPr>
        <w:t>En un tipo de correspondencia 1 a muchos la FK se pone en la entidad donde va el mucho.</w:t>
      </w:r>
    </w:p>
    <w:p w14:paraId="06204679" w14:textId="16FD329D" w:rsidR="00334BCD" w:rsidRPr="00334BCD" w:rsidRDefault="00000000" w:rsidP="00334BCD">
      <w:pPr>
        <w:pStyle w:val="Ttulo1"/>
        <w:ind w:left="1435"/>
        <w:rPr>
          <w:noProof/>
        </w:rPr>
      </w:pPr>
      <w:r>
        <w:t>DE</w:t>
      </w:r>
      <w:r w:rsidR="00334BCD">
        <w:t>D</w:t>
      </w:r>
      <w:r w:rsidR="00334BCD">
        <w:rPr>
          <w:noProof/>
        </w:rPr>
        <w:drawing>
          <wp:inline distT="0" distB="0" distL="0" distR="0" wp14:anchorId="0A8B6EC8" wp14:editId="28BF083A">
            <wp:extent cx="4787900" cy="1834874"/>
            <wp:effectExtent l="0" t="0" r="0" b="0"/>
            <wp:docPr id="1892143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43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840" cy="18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DE71" w14:textId="77777777" w:rsidR="006B4F2F" w:rsidRDefault="00000000">
      <w:pPr>
        <w:spacing w:after="0" w:line="265" w:lineRule="auto"/>
        <w:ind w:left="1450" w:hanging="10"/>
        <w:jc w:val="both"/>
      </w:pPr>
      <w:r>
        <w:rPr>
          <w:rFonts w:ascii="Arial" w:eastAsia="Arial" w:hAnsi="Arial" w:cs="Arial"/>
          <w:sz w:val="24"/>
        </w:rPr>
        <w:t>En este apartado también vamos a poner el Diagrama Referencial que genera ERD Plus a partir del Modelo Entidad-Relación.</w:t>
      </w:r>
    </w:p>
    <w:p w14:paraId="111066CD" w14:textId="77777777" w:rsidR="006B4F2F" w:rsidRDefault="00000000">
      <w:pPr>
        <w:spacing w:after="0" w:line="265" w:lineRule="auto"/>
        <w:ind w:left="926"/>
        <w:jc w:val="center"/>
      </w:pPr>
      <w:r>
        <w:rPr>
          <w:rFonts w:ascii="Arial" w:eastAsia="Arial" w:hAnsi="Arial" w:cs="Arial"/>
          <w:color w:val="FF0000"/>
          <w:sz w:val="24"/>
        </w:rPr>
        <w:t>Recuerda que el Diseño Lógico de Datos es hacer el modelo relacional y para ello podemos hacer un DED o un Diagrama</w:t>
      </w:r>
    </w:p>
    <w:p w14:paraId="3D448078" w14:textId="77777777" w:rsidR="006B4F2F" w:rsidRDefault="00000000">
      <w:pPr>
        <w:spacing w:after="282" w:line="256" w:lineRule="auto"/>
        <w:ind w:left="1435" w:hanging="10"/>
        <w:jc w:val="both"/>
      </w:pPr>
      <w:r>
        <w:rPr>
          <w:rFonts w:ascii="Arial" w:eastAsia="Arial" w:hAnsi="Arial" w:cs="Arial"/>
          <w:color w:val="FF0000"/>
          <w:sz w:val="24"/>
        </w:rPr>
        <w:t>Referencial.</w:t>
      </w:r>
    </w:p>
    <w:p w14:paraId="080145B4" w14:textId="77777777" w:rsidR="006B4F2F" w:rsidRDefault="00000000">
      <w:pPr>
        <w:pStyle w:val="Ttulo1"/>
        <w:ind w:left="1435"/>
      </w:pPr>
      <w:r>
        <w:t>Diagrama Referencial</w:t>
      </w:r>
    </w:p>
    <w:p w14:paraId="2D36DA3B" w14:textId="125CA3A9" w:rsidR="00724CA7" w:rsidRDefault="00724CA7" w:rsidP="00724CA7">
      <w:r>
        <w:rPr>
          <w:noProof/>
        </w:rPr>
        <w:drawing>
          <wp:inline distT="0" distB="0" distL="0" distR="0" wp14:anchorId="06FF4870" wp14:editId="0248311A">
            <wp:extent cx="2983230" cy="1279419"/>
            <wp:effectExtent l="0" t="0" r="7620" b="0"/>
            <wp:docPr id="91513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35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07" cy="12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9715" w14:textId="5737F3C7" w:rsidR="00AA1D4E" w:rsidRDefault="00AA1D4E" w:rsidP="00724CA7">
      <w:r>
        <w:t xml:space="preserve">Se llama diagrama referencial porque hay una flecha que indica la </w:t>
      </w:r>
      <w:r w:rsidR="007E38DF">
        <w:t>FK</w:t>
      </w:r>
      <w:r>
        <w:t xml:space="preserve"> a que identidad y a que atributos hace referencia.</w:t>
      </w:r>
    </w:p>
    <w:p w14:paraId="0C63A342" w14:textId="59DDA5DE" w:rsidR="00724CA7" w:rsidRDefault="00724CA7" w:rsidP="00724CA7">
      <w:r>
        <w:t xml:space="preserve">Se puede observar que puesto el tipo de correspondencia era de 1:N (uno a muchos) el código de departamento en departamento se pasa automáticamente a la tabla de empleados y ahí recibe el nombre de clave </w:t>
      </w:r>
      <w:r w:rsidR="00F367EB">
        <w:t>foránea</w:t>
      </w:r>
    </w:p>
    <w:p w14:paraId="3C061EDE" w14:textId="451351E5" w:rsidR="00F367EB" w:rsidRPr="00724CA7" w:rsidRDefault="00F367EB" w:rsidP="00724CA7"/>
    <w:p w14:paraId="33DBB028" w14:textId="77777777" w:rsidR="006B4F2F" w:rsidRDefault="00000000">
      <w:pPr>
        <w:spacing w:after="393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1</w:t>
      </w:r>
    </w:p>
    <w:p w14:paraId="0E01B6FE" w14:textId="77777777" w:rsidR="006B4F2F" w:rsidRDefault="00000000">
      <w:pPr>
        <w:spacing w:after="6"/>
        <w:ind w:left="1080"/>
      </w:pPr>
      <w:r>
        <w:rPr>
          <w:rFonts w:ascii="Arial" w:eastAsia="Arial" w:hAnsi="Arial" w:cs="Arial"/>
          <w:b/>
          <w:sz w:val="24"/>
        </w:rPr>
        <w:t>c. Diseño Físico de Datos.</w:t>
      </w:r>
    </w:p>
    <w:p w14:paraId="72D5D42F" w14:textId="77777777" w:rsidR="006B4F2F" w:rsidRDefault="00000000">
      <w:pPr>
        <w:spacing w:after="2" w:line="264" w:lineRule="auto"/>
        <w:ind w:left="143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Instalamos </w:t>
      </w:r>
      <w:proofErr w:type="spellStart"/>
      <w:r>
        <w:rPr>
          <w:rFonts w:ascii="Arial" w:eastAsia="Arial" w:hAnsi="Arial" w:cs="Arial"/>
          <w:sz w:val="24"/>
        </w:rPr>
        <w:t>xampp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hyperlink r:id="rId12">
        <w:r>
          <w:rPr>
            <w:rFonts w:ascii="Arial" w:eastAsia="Arial" w:hAnsi="Arial" w:cs="Arial"/>
            <w:color w:val="0000FF"/>
            <w:sz w:val="24"/>
            <w:u w:val="single" w:color="0000FF"/>
          </w:rPr>
          <w:t>https://www.apachefriends.org/download.html</w:t>
        </w:r>
      </w:hyperlink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color w:val="FF0000"/>
          <w:sz w:val="24"/>
        </w:rPr>
        <w:t>Creamos la base de datos y las tablas en SQL</w:t>
      </w:r>
      <w:r>
        <w:rPr>
          <w:rFonts w:ascii="Arial" w:eastAsia="Arial" w:hAnsi="Arial" w:cs="Arial"/>
          <w:sz w:val="24"/>
        </w:rPr>
        <w:t>.</w:t>
      </w:r>
    </w:p>
    <w:p w14:paraId="1548D80A" w14:textId="77777777" w:rsidR="008A6078" w:rsidRDefault="008A6078">
      <w:pPr>
        <w:spacing w:after="2" w:line="264" w:lineRule="auto"/>
        <w:ind w:left="1435" w:hanging="10"/>
        <w:rPr>
          <w:rFonts w:ascii="Arial" w:eastAsia="Arial" w:hAnsi="Arial" w:cs="Arial"/>
          <w:sz w:val="24"/>
        </w:rPr>
      </w:pPr>
    </w:p>
    <w:p w14:paraId="30AEA042" w14:textId="279511D3" w:rsidR="008A6078" w:rsidRDefault="008A6078">
      <w:pPr>
        <w:spacing w:after="2" w:line="264" w:lineRule="auto"/>
        <w:ind w:left="143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 DATABASE ejercicio1sql;</w:t>
      </w:r>
    </w:p>
    <w:p w14:paraId="5FDD7BED" w14:textId="77777777" w:rsidR="008A6078" w:rsidRDefault="008A6078">
      <w:pPr>
        <w:spacing w:after="2" w:line="264" w:lineRule="auto"/>
        <w:ind w:left="1435" w:hanging="10"/>
        <w:rPr>
          <w:rFonts w:ascii="Arial" w:eastAsia="Arial" w:hAnsi="Arial" w:cs="Arial"/>
          <w:sz w:val="24"/>
        </w:rPr>
      </w:pPr>
    </w:p>
    <w:p w14:paraId="37AF8013" w14:textId="77777777" w:rsidR="008A6078" w:rsidRDefault="008A6078">
      <w:pPr>
        <w:spacing w:after="2" w:line="264" w:lineRule="auto"/>
        <w:ind w:left="1435" w:hanging="10"/>
        <w:rPr>
          <w:rFonts w:ascii="Arial" w:eastAsia="Arial" w:hAnsi="Arial" w:cs="Arial"/>
          <w:sz w:val="24"/>
        </w:rPr>
      </w:pPr>
    </w:p>
    <w:p w14:paraId="77E7A41C" w14:textId="77777777" w:rsidR="008A6078" w:rsidRDefault="008A6078" w:rsidP="008A6078">
      <w:pPr>
        <w:spacing w:after="2" w:line="264" w:lineRule="auto"/>
        <w:ind w:left="1435" w:hanging="10"/>
      </w:pPr>
      <w:r>
        <w:t>CREATE TABLE departamento</w:t>
      </w:r>
    </w:p>
    <w:p w14:paraId="0C8FC8C6" w14:textId="77777777" w:rsidR="008A6078" w:rsidRDefault="008A6078" w:rsidP="008A6078">
      <w:pPr>
        <w:spacing w:after="2" w:line="264" w:lineRule="auto"/>
        <w:ind w:left="1435" w:hanging="10"/>
      </w:pPr>
      <w:r>
        <w:t>(</w:t>
      </w:r>
    </w:p>
    <w:p w14:paraId="03161E7D" w14:textId="77777777" w:rsidR="008A6078" w:rsidRDefault="008A6078" w:rsidP="008A6078">
      <w:pPr>
        <w:spacing w:after="2" w:line="264" w:lineRule="auto"/>
        <w:ind w:left="1435" w:hanging="10"/>
      </w:pPr>
      <w:r>
        <w:t xml:space="preserve">  </w:t>
      </w:r>
      <w:proofErr w:type="spellStart"/>
      <w:r>
        <w:t>CodDEP</w:t>
      </w:r>
      <w:proofErr w:type="spellEnd"/>
      <w:r>
        <w:t xml:space="preserve"> INT NOT NULL,</w:t>
      </w:r>
    </w:p>
    <w:p w14:paraId="029C4AA0" w14:textId="77777777" w:rsidR="008A6078" w:rsidRDefault="008A6078" w:rsidP="008A6078">
      <w:pPr>
        <w:spacing w:after="2" w:line="264" w:lineRule="auto"/>
        <w:ind w:left="1435" w:hanging="10"/>
      </w:pPr>
      <w:r>
        <w:t xml:space="preserve">  </w:t>
      </w:r>
      <w:proofErr w:type="spellStart"/>
      <w:r>
        <w:t>NomDEP</w:t>
      </w:r>
      <w:proofErr w:type="spellEnd"/>
      <w:r>
        <w:t xml:space="preserve"> VARCHAR(50) NOT NULL,</w:t>
      </w:r>
    </w:p>
    <w:p w14:paraId="40E78BDB" w14:textId="77777777" w:rsidR="008A6078" w:rsidRDefault="008A6078" w:rsidP="008A6078">
      <w:pPr>
        <w:spacing w:after="2" w:line="264" w:lineRule="auto"/>
        <w:ind w:left="1435" w:hanging="10"/>
      </w:pPr>
      <w:r>
        <w:t xml:space="preserve">  PRIMARY KEY (</w:t>
      </w:r>
      <w:proofErr w:type="spellStart"/>
      <w:r>
        <w:t>CodDEP</w:t>
      </w:r>
      <w:proofErr w:type="spellEnd"/>
      <w:r>
        <w:t>)</w:t>
      </w:r>
    </w:p>
    <w:p w14:paraId="0EA893CB" w14:textId="0DED3616" w:rsidR="008A6078" w:rsidRDefault="008A6078" w:rsidP="008A6078">
      <w:pPr>
        <w:spacing w:after="2" w:line="264" w:lineRule="auto"/>
        <w:ind w:left="1435" w:hanging="10"/>
      </w:pPr>
      <w:r>
        <w:t>);</w:t>
      </w:r>
    </w:p>
    <w:p w14:paraId="2975BB50" w14:textId="77777777" w:rsidR="008A6078" w:rsidRDefault="008A6078" w:rsidP="008A6078">
      <w:pPr>
        <w:spacing w:after="2" w:line="264" w:lineRule="auto"/>
        <w:ind w:left="1435" w:hanging="10"/>
      </w:pPr>
    </w:p>
    <w:p w14:paraId="1BBDD70A" w14:textId="77777777" w:rsidR="008A6078" w:rsidRDefault="008A6078" w:rsidP="008A6078">
      <w:pPr>
        <w:spacing w:after="2" w:line="264" w:lineRule="auto"/>
        <w:ind w:left="1435" w:hanging="10"/>
      </w:pPr>
    </w:p>
    <w:p w14:paraId="1267C241" w14:textId="77777777" w:rsidR="008A6078" w:rsidRDefault="008A6078" w:rsidP="008A6078">
      <w:pPr>
        <w:spacing w:after="2" w:line="264" w:lineRule="auto"/>
        <w:ind w:left="1435" w:hanging="10"/>
      </w:pPr>
      <w:r>
        <w:t>CREATE TABLE empleado</w:t>
      </w:r>
    </w:p>
    <w:p w14:paraId="3193FA00" w14:textId="77777777" w:rsidR="008A6078" w:rsidRDefault="008A6078" w:rsidP="008A6078">
      <w:pPr>
        <w:spacing w:after="2" w:line="264" w:lineRule="auto"/>
        <w:ind w:left="1435" w:hanging="10"/>
      </w:pPr>
      <w:r>
        <w:t>(</w:t>
      </w:r>
    </w:p>
    <w:p w14:paraId="14EAA94B" w14:textId="77777777" w:rsidR="008A6078" w:rsidRDefault="008A6078" w:rsidP="008A6078">
      <w:pPr>
        <w:spacing w:after="2" w:line="264" w:lineRule="auto"/>
        <w:ind w:left="1435" w:hanging="10"/>
      </w:pPr>
      <w:r>
        <w:t xml:space="preserve">  </w:t>
      </w:r>
      <w:proofErr w:type="spellStart"/>
      <w:r>
        <w:t>CodEMPS</w:t>
      </w:r>
      <w:proofErr w:type="spellEnd"/>
      <w:r>
        <w:t xml:space="preserve"> INT NOT NULL,</w:t>
      </w:r>
    </w:p>
    <w:p w14:paraId="096D6D2E" w14:textId="77777777" w:rsidR="008A6078" w:rsidRDefault="008A6078" w:rsidP="008A6078">
      <w:pPr>
        <w:spacing w:after="2" w:line="264" w:lineRule="auto"/>
        <w:ind w:left="1435" w:hanging="10"/>
      </w:pPr>
      <w:r>
        <w:t xml:space="preserve">  </w:t>
      </w:r>
      <w:proofErr w:type="spellStart"/>
      <w:r>
        <w:t>NomEmp</w:t>
      </w:r>
      <w:proofErr w:type="spellEnd"/>
      <w:r>
        <w:t xml:space="preserve"> VARCHAR(50) NOT NULL,</w:t>
      </w:r>
    </w:p>
    <w:p w14:paraId="46022366" w14:textId="77777777" w:rsidR="008A6078" w:rsidRDefault="008A6078" w:rsidP="008A6078">
      <w:pPr>
        <w:spacing w:after="2" w:line="264" w:lineRule="auto"/>
        <w:ind w:left="1435" w:hanging="10"/>
      </w:pPr>
      <w:r>
        <w:t xml:space="preserve">  </w:t>
      </w:r>
      <w:proofErr w:type="spellStart"/>
      <w:r>
        <w:t>ApEMP</w:t>
      </w:r>
      <w:proofErr w:type="spellEnd"/>
      <w:r>
        <w:t xml:space="preserve"> VARCHAR(90) NOT NULL,</w:t>
      </w:r>
    </w:p>
    <w:p w14:paraId="4C117FAE" w14:textId="5112A12B" w:rsidR="008A6078" w:rsidRDefault="008A6078" w:rsidP="00E85316">
      <w:pPr>
        <w:spacing w:after="2" w:line="264" w:lineRule="auto"/>
        <w:ind w:left="1435" w:hanging="10"/>
      </w:pPr>
      <w:r>
        <w:t xml:space="preserve">  </w:t>
      </w:r>
      <w:proofErr w:type="spellStart"/>
      <w:r>
        <w:t>DniEMP</w:t>
      </w:r>
      <w:proofErr w:type="spellEnd"/>
      <w:r>
        <w:t xml:space="preserve"> CHAR(9) NOT NULL,</w:t>
      </w:r>
    </w:p>
    <w:p w14:paraId="565C0C3A" w14:textId="77777777" w:rsidR="008A6078" w:rsidRDefault="008A6078" w:rsidP="008A6078">
      <w:pPr>
        <w:spacing w:after="2" w:line="264" w:lineRule="auto"/>
        <w:ind w:left="1435" w:hanging="10"/>
      </w:pPr>
      <w:r>
        <w:t xml:space="preserve">  </w:t>
      </w:r>
      <w:proofErr w:type="spellStart"/>
      <w:r>
        <w:t>CodDEP</w:t>
      </w:r>
      <w:proofErr w:type="spellEnd"/>
      <w:r>
        <w:t xml:space="preserve"> INT NOT NULL,</w:t>
      </w:r>
    </w:p>
    <w:p w14:paraId="244DFAFE" w14:textId="77777777" w:rsidR="008A6078" w:rsidRDefault="008A6078" w:rsidP="008A6078">
      <w:pPr>
        <w:spacing w:after="2" w:line="264" w:lineRule="auto"/>
        <w:ind w:left="1435" w:hanging="10"/>
      </w:pPr>
      <w:r>
        <w:t xml:space="preserve">  PRIMARY KEY (</w:t>
      </w:r>
      <w:proofErr w:type="spellStart"/>
      <w:r>
        <w:t>CodEMPS</w:t>
      </w:r>
      <w:proofErr w:type="spellEnd"/>
      <w:r>
        <w:t>),</w:t>
      </w:r>
    </w:p>
    <w:p w14:paraId="5EA2A7A8" w14:textId="77777777" w:rsidR="008A6078" w:rsidRDefault="008A6078" w:rsidP="008A6078">
      <w:pPr>
        <w:spacing w:after="2" w:line="264" w:lineRule="auto"/>
        <w:ind w:left="1435" w:hanging="10"/>
      </w:pPr>
      <w:r>
        <w:t xml:space="preserve">  FOREIGN KEY (</w:t>
      </w:r>
      <w:proofErr w:type="spellStart"/>
      <w:r>
        <w:t>CodDEP</w:t>
      </w:r>
      <w:proofErr w:type="spellEnd"/>
      <w:r>
        <w:t>) REFERENCES departamento(</w:t>
      </w:r>
      <w:proofErr w:type="spellStart"/>
      <w:r>
        <w:t>CodDEP</w:t>
      </w:r>
      <w:proofErr w:type="spellEnd"/>
      <w:r>
        <w:t>)</w:t>
      </w:r>
    </w:p>
    <w:p w14:paraId="64CDABBF" w14:textId="2106B984" w:rsidR="008A6078" w:rsidRDefault="008A6078" w:rsidP="008A6078">
      <w:pPr>
        <w:spacing w:after="2" w:line="264" w:lineRule="auto"/>
        <w:ind w:left="1435" w:hanging="10"/>
      </w:pPr>
      <w:r>
        <w:t>);</w:t>
      </w:r>
    </w:p>
    <w:p w14:paraId="35D708D0" w14:textId="77777777" w:rsidR="008A6078" w:rsidRDefault="008A6078" w:rsidP="008A6078">
      <w:pPr>
        <w:spacing w:after="2" w:line="264" w:lineRule="auto"/>
        <w:ind w:left="1435" w:hanging="10"/>
      </w:pPr>
    </w:p>
    <w:p w14:paraId="103A0BD5" w14:textId="77777777" w:rsidR="006B4F2F" w:rsidRPr="0036038F" w:rsidRDefault="00000000">
      <w:pPr>
        <w:numPr>
          <w:ilvl w:val="0"/>
          <w:numId w:val="2"/>
        </w:numPr>
        <w:spacing w:after="276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Insertar datos desde </w:t>
      </w:r>
      <w:proofErr w:type="spellStart"/>
      <w:r>
        <w:rPr>
          <w:rFonts w:ascii="Arial" w:eastAsia="Arial" w:hAnsi="Arial" w:cs="Arial"/>
          <w:sz w:val="24"/>
        </w:rPr>
        <w:t>phpmyadmin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F6F1BD4" w14:textId="7355C3FD" w:rsidR="0036038F" w:rsidRDefault="0036038F" w:rsidP="0036038F">
      <w:pPr>
        <w:spacing w:after="276" w:line="265" w:lineRule="auto"/>
        <w:ind w:left="1440"/>
        <w:jc w:val="both"/>
      </w:pPr>
      <w:r w:rsidRPr="0036038F">
        <w:t>INSERT INTO departamento (</w:t>
      </w:r>
      <w:proofErr w:type="spellStart"/>
      <w:r w:rsidRPr="0036038F">
        <w:t>CodDEP,NomDEP</w:t>
      </w:r>
      <w:proofErr w:type="spellEnd"/>
      <w:r w:rsidRPr="0036038F">
        <w:t>) VALUES (1,'Departamento1'), (2,'Departamento2'), (3,'Contabilidad'), (4,'Nominas'), (5,'Atención al cliente');</w:t>
      </w:r>
    </w:p>
    <w:p w14:paraId="1DE4AE7E" w14:textId="77777777" w:rsidR="006B4F2F" w:rsidRDefault="00000000">
      <w:pPr>
        <w:numPr>
          <w:ilvl w:val="0"/>
          <w:numId w:val="2"/>
        </w:numPr>
        <w:spacing w:after="277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Realizar las siguientes consultas en SQL:</w:t>
      </w:r>
    </w:p>
    <w:p w14:paraId="6906CF85" w14:textId="77777777" w:rsidR="006B4F2F" w:rsidRPr="0036038F" w:rsidRDefault="00000000">
      <w:pPr>
        <w:numPr>
          <w:ilvl w:val="0"/>
          <w:numId w:val="3"/>
        </w:numPr>
        <w:spacing w:after="120"/>
        <w:ind w:hanging="360"/>
        <w:jc w:val="both"/>
      </w:pPr>
      <w:r>
        <w:rPr>
          <w:rFonts w:ascii="Arial" w:eastAsia="Arial" w:hAnsi="Arial" w:cs="Arial"/>
          <w:sz w:val="20"/>
        </w:rPr>
        <w:t>Muestra todas las filas y todos los campos de las tablas:</w:t>
      </w:r>
    </w:p>
    <w:p w14:paraId="6457ACC9" w14:textId="75290B36" w:rsidR="0036038F" w:rsidRDefault="00000000" w:rsidP="0036038F">
      <w:pPr>
        <w:spacing w:after="120"/>
        <w:ind w:left="1410"/>
        <w:jc w:val="both"/>
      </w:pPr>
      <w:hyperlink r:id="rId13" w:tgtFrame="mysql_doc" w:history="1">
        <w:r w:rsidR="0036038F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603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6038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603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603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603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</w:t>
      </w:r>
      <w:r w:rsidR="003603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54008D" w14:textId="77777777" w:rsidR="006B4F2F" w:rsidRPr="00C74263" w:rsidRDefault="00000000">
      <w:pPr>
        <w:numPr>
          <w:ilvl w:val="0"/>
          <w:numId w:val="3"/>
        </w:numPr>
        <w:spacing w:after="0" w:line="385" w:lineRule="auto"/>
        <w:ind w:hanging="360"/>
        <w:jc w:val="both"/>
      </w:pPr>
      <w:r>
        <w:rPr>
          <w:rFonts w:ascii="Arial" w:eastAsia="Arial" w:hAnsi="Arial" w:cs="Arial"/>
          <w:sz w:val="20"/>
        </w:rPr>
        <w:t>Muestra algunos campos de las tablas: Obtener el nombre, apellidos y DNI de todos los empleados.</w:t>
      </w:r>
    </w:p>
    <w:p w14:paraId="45263BD1" w14:textId="0D3829DE" w:rsidR="00C74263" w:rsidRPr="00C74263" w:rsidRDefault="00000000" w:rsidP="00C74263">
      <w:pPr>
        <w:spacing w:after="0" w:line="385" w:lineRule="auto"/>
        <w:ind w:left="1410"/>
        <w:jc w:val="both"/>
      </w:pPr>
      <w:hyperlink r:id="rId14" w:tgtFrame="mysql_doc" w:history="1">
        <w:r w:rsidR="00C74263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CodDEP</w:t>
      </w:r>
      <w:r w:rsidR="00C742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NomDEP</w:t>
      </w:r>
      <w:proofErr w:type="spellEnd"/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742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</w:t>
      </w:r>
      <w:r w:rsidR="00C742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C6A004" w14:textId="7912F9B4" w:rsidR="00C74263" w:rsidRDefault="00000000" w:rsidP="00C74263">
      <w:pPr>
        <w:spacing w:after="0" w:line="385" w:lineRule="auto"/>
        <w:ind w:left="1410"/>
        <w:jc w:val="both"/>
      </w:pPr>
      <w:hyperlink r:id="rId15" w:tgtFrame="mysql_doc" w:history="1">
        <w:proofErr w:type="spellStart"/>
        <w:r w:rsidR="00C74263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  <w:proofErr w:type="spellEnd"/>
      </w:hyperlink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DniEMP</w:t>
      </w:r>
      <w:r w:rsidR="00C742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NomEmp</w:t>
      </w:r>
      <w:proofErr w:type="spellEnd"/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742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742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</w:t>
      </w:r>
      <w:r w:rsidR="00C742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A5F5E4" w14:textId="77777777" w:rsidR="006B4F2F" w:rsidRPr="00476FE7" w:rsidRDefault="00000000">
      <w:pPr>
        <w:numPr>
          <w:ilvl w:val="0"/>
          <w:numId w:val="3"/>
        </w:numPr>
        <w:spacing w:after="120"/>
        <w:ind w:hanging="360"/>
        <w:jc w:val="both"/>
      </w:pPr>
      <w:r>
        <w:rPr>
          <w:rFonts w:ascii="Arial" w:eastAsia="Arial" w:hAnsi="Arial" w:cs="Arial"/>
          <w:sz w:val="20"/>
        </w:rPr>
        <w:t>Muestra la fecha actual</w:t>
      </w:r>
    </w:p>
    <w:p w14:paraId="62B2A461" w14:textId="690EB766" w:rsidR="00476FE7" w:rsidRDefault="00000000" w:rsidP="00476FE7">
      <w:pPr>
        <w:spacing w:after="120"/>
        <w:ind w:left="141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476FE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476F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CURDATE</w:t>
      </w:r>
      <w:r w:rsidR="00476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 w:rsidR="00476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8885CA" w14:textId="0A1D2A5D" w:rsidR="00604420" w:rsidRDefault="00000000" w:rsidP="00476FE7">
      <w:pPr>
        <w:spacing w:after="120"/>
        <w:ind w:left="1410"/>
        <w:jc w:val="both"/>
      </w:pPr>
      <w:hyperlink r:id="rId17" w:tgtFrame="mysql_doc" w:history="1">
        <w:r w:rsidR="00604420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044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DATE_FORMAT</w:t>
      </w:r>
      <w:r w:rsidR="0060442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044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CURDATE</w:t>
      </w:r>
      <w:r w:rsidR="0060442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 w:rsidR="006044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0442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'%d-%m-%Y'</w:t>
      </w:r>
      <w:r w:rsidR="0060442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044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3D70F68" w14:textId="77777777" w:rsidR="006B4F2F" w:rsidRPr="00FA5F59" w:rsidRDefault="00000000">
      <w:pPr>
        <w:numPr>
          <w:ilvl w:val="0"/>
          <w:numId w:val="3"/>
        </w:numPr>
        <w:spacing w:after="120" w:line="385" w:lineRule="auto"/>
        <w:ind w:hanging="360"/>
        <w:jc w:val="both"/>
      </w:pPr>
      <w:r>
        <w:rPr>
          <w:rFonts w:ascii="Arial" w:eastAsia="Arial" w:hAnsi="Arial" w:cs="Arial"/>
          <w:sz w:val="20"/>
        </w:rPr>
        <w:t>Muestra todos los campos de la tabla EMPLEADOS para aquellas filas que cumplan la condición de que el código de empleado sea mayor que 1:</w:t>
      </w:r>
    </w:p>
    <w:p w14:paraId="151580C6" w14:textId="5F4E5257" w:rsidR="00FA5F59" w:rsidRDefault="00000000" w:rsidP="00FA5F59">
      <w:pPr>
        <w:spacing w:after="120" w:line="385" w:lineRule="auto"/>
        <w:ind w:left="1410"/>
        <w:jc w:val="both"/>
      </w:pPr>
      <w:hyperlink r:id="rId18" w:tgtFrame="mysql_doc" w:history="1">
        <w:r w:rsidR="00FA5F59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A5F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F5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A5F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5F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5F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 </w:t>
      </w:r>
      <w:r w:rsidR="00FA5F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5F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A5F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</w:t>
      </w:r>
      <w:r w:rsidR="00FA5F5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.CodEMPS</w:t>
      </w:r>
      <w:proofErr w:type="spellEnd"/>
      <w:r w:rsidR="00FA5F5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FA5F5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FA5F5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76F1FC" w14:textId="77777777" w:rsidR="006B4F2F" w:rsidRDefault="00000000">
      <w:pPr>
        <w:numPr>
          <w:ilvl w:val="0"/>
          <w:numId w:val="3"/>
        </w:numPr>
        <w:spacing w:after="0" w:line="385" w:lineRule="auto"/>
        <w:ind w:hanging="360"/>
        <w:jc w:val="both"/>
      </w:pPr>
      <w:r>
        <w:rPr>
          <w:rFonts w:ascii="Arial" w:eastAsia="Arial" w:hAnsi="Arial" w:cs="Arial"/>
          <w:sz w:val="20"/>
        </w:rPr>
        <w:t>Muestra todos los campos de la tabla EMPLEADOS para aquellas filas que cumplan la condición de que el código de empleado sea mayor que 1 que el empleado se llame Emp3.</w:t>
      </w:r>
    </w:p>
    <w:p w14:paraId="1A2E04ED" w14:textId="77777777" w:rsidR="006B4F2F" w:rsidRDefault="00000000">
      <w:pPr>
        <w:spacing w:after="120" w:line="385" w:lineRule="auto"/>
        <w:ind w:left="1440"/>
        <w:rPr>
          <w:rFonts w:ascii="Arial" w:eastAsia="Arial" w:hAnsi="Arial" w:cs="Arial"/>
          <w:color w:val="FF0000"/>
          <w:sz w:val="20"/>
        </w:rPr>
      </w:pPr>
      <w:r>
        <w:rPr>
          <w:rFonts w:ascii="Arial" w:eastAsia="Arial" w:hAnsi="Arial" w:cs="Arial"/>
          <w:color w:val="FF0000"/>
          <w:sz w:val="20"/>
        </w:rPr>
        <w:t>Siempre que comparamos con algo diferente a un número hay que poner comillas simples.</w:t>
      </w:r>
    </w:p>
    <w:p w14:paraId="50AB61D7" w14:textId="674F1BA2" w:rsidR="00B31465" w:rsidRDefault="00000000">
      <w:pPr>
        <w:spacing w:after="120" w:line="385" w:lineRule="auto"/>
        <w:ind w:left="1440"/>
      </w:pPr>
      <w:hyperlink r:id="rId19" w:tgtFrame="mysql_doc" w:history="1">
        <w:r w:rsidR="00B31465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314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314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314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314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314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 </w:t>
      </w:r>
      <w:r w:rsidR="00B314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314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</w:t>
      </w:r>
      <w:r w:rsidR="00B314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.CodEMPS</w:t>
      </w:r>
      <w:r w:rsidR="00B314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B3146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B314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B31465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B3146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</w:t>
      </w:r>
      <w:r w:rsidR="00B314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.NomEmp</w:t>
      </w:r>
      <w:r w:rsidR="00B314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314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"Emp3"</w:t>
      </w:r>
      <w:r w:rsidR="00B314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27FAA4C" w14:textId="77777777" w:rsidR="006B4F2F" w:rsidRPr="002B79EF" w:rsidRDefault="00000000">
      <w:pPr>
        <w:numPr>
          <w:ilvl w:val="0"/>
          <w:numId w:val="3"/>
        </w:numPr>
        <w:spacing w:after="120" w:line="385" w:lineRule="auto"/>
        <w:ind w:hanging="360"/>
        <w:jc w:val="both"/>
      </w:pPr>
      <w:r>
        <w:rPr>
          <w:rFonts w:ascii="Arial" w:eastAsia="Arial" w:hAnsi="Arial" w:cs="Arial"/>
          <w:sz w:val="20"/>
        </w:rPr>
        <w:t>Muestra el nombre de los empleados, junto con el nombre del departamento en el que se encuentra:</w:t>
      </w:r>
    </w:p>
    <w:p w14:paraId="073C1F51" w14:textId="77777777" w:rsidR="002B79EF" w:rsidRPr="002B79EF" w:rsidRDefault="00000000" w:rsidP="002B79EF">
      <w:pPr>
        <w:pStyle w:val="Prrafodelista"/>
        <w:shd w:val="clear" w:color="auto" w:fill="E5E5E5"/>
        <w:spacing w:after="0" w:line="240" w:lineRule="auto"/>
        <w:ind w:left="1410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21" w:tgtFrame="mysql_doc" w:history="1">
        <w:r w:rsidR="002B79EF" w:rsidRPr="002B79EF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SELECT</w:t>
        </w:r>
      </w:hyperlink>
      <w:r w:rsidR="002B79EF" w:rsidRPr="002B79EF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NomEmp,NomDEP </w:t>
      </w:r>
      <w:r w:rsidR="002B79EF" w:rsidRPr="002B79EF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From</w:t>
      </w:r>
      <w:r w:rsidR="002B79EF" w:rsidRPr="002B79EF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empleado,departamento </w:t>
      </w:r>
      <w:r w:rsidR="002B79EF" w:rsidRPr="002B79EF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WHERE</w:t>
      </w:r>
      <w:r w:rsidR="002B79EF" w:rsidRPr="002B79EF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departamento</w:t>
      </w:r>
      <w:r w:rsidR="002B79EF" w:rsidRPr="002B79EF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.CodDEP</w:t>
      </w:r>
      <w:r w:rsidR="002B79EF" w:rsidRPr="002B79EF">
        <w:rPr>
          <w:rFonts w:ascii="var(--bs-font-monospace)" w:eastAsia="Times New Roman" w:hAnsi="var(--bs-font-monospace)" w:cs="Courier New"/>
          <w:color w:val="FF00FF"/>
          <w:kern w:val="0"/>
          <w:sz w:val="20"/>
          <w:szCs w:val="20"/>
          <w14:ligatures w14:val="none"/>
        </w:rPr>
        <w:t>=</w:t>
      </w:r>
      <w:r w:rsidR="002B79EF" w:rsidRPr="002B79EF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empleado</w:t>
      </w:r>
      <w:r w:rsidR="002B79EF" w:rsidRPr="002B79EF">
        <w:rPr>
          <w:rFonts w:ascii="var(--bs-font-monospace)" w:eastAsia="Times New Roman" w:hAnsi="var(--bs-font-monospace)" w:cs="Courier New"/>
          <w:color w:val="0055AA"/>
          <w:kern w:val="0"/>
          <w:sz w:val="20"/>
          <w:szCs w:val="20"/>
          <w14:ligatures w14:val="none"/>
        </w:rPr>
        <w:t>.CodDEP</w:t>
      </w:r>
      <w:r w:rsidR="002B79EF" w:rsidRPr="002B79EF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;</w:t>
      </w:r>
    </w:p>
    <w:p w14:paraId="433E3CC2" w14:textId="77777777" w:rsidR="002B79EF" w:rsidRDefault="002B79EF" w:rsidP="002B79EF">
      <w:pPr>
        <w:spacing w:after="120" w:line="385" w:lineRule="auto"/>
        <w:ind w:left="1410"/>
        <w:jc w:val="both"/>
      </w:pPr>
    </w:p>
    <w:p w14:paraId="26B51A46" w14:textId="77777777" w:rsidR="006B4F2F" w:rsidRPr="00F64CB6" w:rsidRDefault="00000000">
      <w:pPr>
        <w:numPr>
          <w:ilvl w:val="0"/>
          <w:numId w:val="3"/>
        </w:numPr>
        <w:spacing w:after="0" w:line="385" w:lineRule="auto"/>
        <w:ind w:hanging="360"/>
        <w:jc w:val="both"/>
      </w:pPr>
      <w:r>
        <w:rPr>
          <w:rFonts w:ascii="Arial" w:eastAsia="Arial" w:hAnsi="Arial" w:cs="Arial"/>
          <w:sz w:val="20"/>
        </w:rPr>
        <w:t>Muestra el nombre los departamentos, junto con el nombre de los empleados que pertenecen a cada uno de ellos:</w:t>
      </w:r>
    </w:p>
    <w:p w14:paraId="1D64E43A" w14:textId="7723EC90" w:rsidR="00F64CB6" w:rsidRDefault="00000000" w:rsidP="00F64CB6">
      <w:pPr>
        <w:spacing w:after="0" w:line="385" w:lineRule="auto"/>
        <w:ind w:left="1410"/>
        <w:jc w:val="both"/>
      </w:pPr>
      <w:hyperlink r:id="rId22" w:tgtFrame="mysql_doc" w:history="1">
        <w:r w:rsidR="00F64CB6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64C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NomDEP</w:t>
      </w:r>
      <w:r w:rsidR="00F64C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64C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NomEMP </w:t>
      </w:r>
      <w:r w:rsidR="00F64C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64C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</w:t>
      </w:r>
      <w:r w:rsidR="00F64C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64C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 </w:t>
      </w:r>
      <w:r w:rsidR="00F64C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64C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</w:t>
      </w:r>
      <w:r w:rsidR="00F64CB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.CodDEP</w:t>
      </w:r>
      <w:r w:rsidR="00F64CB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64C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</w:t>
      </w:r>
      <w:r w:rsidR="00F64CB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.CodDEP</w:t>
      </w:r>
      <w:r w:rsidR="00F64C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BDC23B" w14:textId="77777777" w:rsidR="006B4F2F" w:rsidRPr="00F64CB6" w:rsidRDefault="00000000">
      <w:pPr>
        <w:numPr>
          <w:ilvl w:val="0"/>
          <w:numId w:val="3"/>
        </w:numPr>
        <w:spacing w:after="120"/>
        <w:ind w:hanging="360"/>
        <w:jc w:val="both"/>
      </w:pPr>
      <w:r>
        <w:rPr>
          <w:rFonts w:ascii="Arial" w:eastAsia="Arial" w:hAnsi="Arial" w:cs="Arial"/>
          <w:sz w:val="20"/>
        </w:rPr>
        <w:t>Obtener nombre y apellidos de los empleados del departamento de RRHH.</w:t>
      </w:r>
    </w:p>
    <w:p w14:paraId="3FF97AE3" w14:textId="4FD3312D" w:rsidR="00F64CB6" w:rsidRDefault="00000000" w:rsidP="00F64CB6">
      <w:pPr>
        <w:spacing w:after="120"/>
        <w:ind w:left="141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07312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0731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NomEmp</w:t>
      </w:r>
      <w:r w:rsidR="000731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31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ApEMP</w:t>
      </w:r>
      <w:r w:rsidR="000731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31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NomDEP </w:t>
      </w:r>
      <w:r w:rsidR="000731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731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</w:t>
      </w:r>
      <w:r w:rsidR="000731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31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 </w:t>
      </w:r>
      <w:r w:rsidR="000731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731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</w:t>
      </w:r>
      <w:r w:rsidR="000731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.CodDEP</w:t>
      </w:r>
      <w:r w:rsidR="000731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731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</w:t>
      </w:r>
      <w:r w:rsidR="000731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.CodDEP</w:t>
      </w:r>
      <w:r w:rsidR="000731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07312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0731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</w:t>
      </w:r>
      <w:r w:rsidR="000731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.CodDEP</w:t>
      </w:r>
      <w:r w:rsidR="000731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7312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0731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2DBC31" w14:textId="77777777" w:rsidR="00073127" w:rsidRDefault="00073127" w:rsidP="00F64CB6">
      <w:pPr>
        <w:spacing w:after="120"/>
        <w:ind w:left="141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13E2BA7" w14:textId="2418AE0E" w:rsidR="00073127" w:rsidRDefault="00073127" w:rsidP="00F64CB6">
      <w:pPr>
        <w:spacing w:after="120"/>
        <w:ind w:left="1410"/>
        <w:jc w:val="both"/>
      </w:pPr>
      <w:r>
        <w:t>En</w:t>
      </w:r>
      <w:r w:rsidRPr="00073127">
        <w:t xml:space="preserve"> </w:t>
      </w:r>
      <w:r>
        <w:t>el caso de querer filtrar los del departamento RRHH, se puede filtrar por el código de departamento que tenga el departamento RRHH</w:t>
      </w:r>
    </w:p>
    <w:p w14:paraId="0AA6D401" w14:textId="77777777" w:rsidR="00083512" w:rsidRDefault="00083512" w:rsidP="00F64CB6">
      <w:pPr>
        <w:spacing w:after="120"/>
        <w:ind w:left="1410"/>
        <w:jc w:val="both"/>
      </w:pPr>
    </w:p>
    <w:p w14:paraId="0999FDC6" w14:textId="77777777" w:rsidR="00083512" w:rsidRDefault="00083512" w:rsidP="00F64CB6">
      <w:pPr>
        <w:spacing w:after="120"/>
        <w:ind w:left="1410"/>
        <w:jc w:val="both"/>
      </w:pPr>
    </w:p>
    <w:p w14:paraId="67817707" w14:textId="31EC5563" w:rsidR="00083512" w:rsidRDefault="00083512" w:rsidP="00F64CB6">
      <w:pPr>
        <w:pBdr>
          <w:top w:val="single" w:sz="6" w:space="1" w:color="auto"/>
          <w:bottom w:val="single" w:sz="6" w:space="1" w:color="auto"/>
        </w:pBdr>
        <w:spacing w:after="120"/>
        <w:ind w:left="141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/*Muestra el nombre los departamentos, junto con el nombre de los empleados que pertenecen a cada uno de ellos*/ SELECT * FROM departamento; SELECT * FROM empleado; SELECT * FROM departamento D JOIN empleado E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D.CodDep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E.CodDep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); SELECT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NomDep,NomEmp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ApeEmp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FROM departamento D JOIN empleado E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D.CodDep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E.CodDep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);</w:t>
      </w:r>
    </w:p>
    <w:p w14:paraId="1479070C" w14:textId="4628EF6F" w:rsidR="00083512" w:rsidRDefault="00083512" w:rsidP="00F64CB6">
      <w:pPr>
        <w:pBdr>
          <w:bottom w:val="single" w:sz="6" w:space="1" w:color="auto"/>
          <w:between w:val="single" w:sz="6" w:space="1" w:color="auto"/>
        </w:pBdr>
        <w:spacing w:after="120"/>
        <w:ind w:left="141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-- SELECT CON PRODUCTO CARTESIANO SELECT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NomDep,NomEmp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ApeEmp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FROM departamento D ,empleado E WHERE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D.CodDep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E.CodDep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4734B685" w14:textId="77777777" w:rsidR="00AA4596" w:rsidRDefault="00AA4596" w:rsidP="00AA4596">
      <w:pPr>
        <w:spacing w:after="120"/>
        <w:ind w:left="1410"/>
        <w:jc w:val="both"/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NomDEP,NomEmp</w:t>
      </w:r>
      <w:proofErr w:type="spellEnd"/>
    </w:p>
    <w:p w14:paraId="4C4AE601" w14:textId="77777777" w:rsidR="00AA4596" w:rsidRDefault="00AA4596" w:rsidP="00AA4596">
      <w:pPr>
        <w:spacing w:after="120"/>
        <w:ind w:left="1410"/>
        <w:jc w:val="both"/>
      </w:pPr>
      <w:r>
        <w:t xml:space="preserve">FROM departamento </w:t>
      </w:r>
      <w:proofErr w:type="spellStart"/>
      <w:r>
        <w:t>join</w:t>
      </w:r>
      <w:proofErr w:type="spellEnd"/>
      <w:r>
        <w:t xml:space="preserve"> empleado </w:t>
      </w:r>
      <w:proofErr w:type="spellStart"/>
      <w:r>
        <w:t>on</w:t>
      </w:r>
      <w:proofErr w:type="spellEnd"/>
      <w:r>
        <w:t>(</w:t>
      </w:r>
      <w:proofErr w:type="spellStart"/>
      <w:r>
        <w:t>empleado.CodDEP</w:t>
      </w:r>
      <w:proofErr w:type="spellEnd"/>
      <w:r>
        <w:t>=</w:t>
      </w:r>
      <w:proofErr w:type="spellStart"/>
      <w:r>
        <w:t>empleado.CodDEP</w:t>
      </w:r>
      <w:proofErr w:type="spellEnd"/>
      <w:r>
        <w:t>)</w:t>
      </w:r>
    </w:p>
    <w:p w14:paraId="0BE92AEA" w14:textId="70669E76" w:rsidR="00AA4596" w:rsidRDefault="00AA4596" w:rsidP="00AA4596">
      <w:pPr>
        <w:spacing w:after="120"/>
        <w:ind w:left="141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NomDEP</w:t>
      </w:r>
      <w:proofErr w:type="spellEnd"/>
      <w:r>
        <w:t>="Contabilidad"</w:t>
      </w:r>
    </w:p>
    <w:p w14:paraId="57C85252" w14:textId="77777777" w:rsidR="008240BE" w:rsidRDefault="008240BE" w:rsidP="00AA4596">
      <w:pPr>
        <w:pBdr>
          <w:bottom w:val="single" w:sz="6" w:space="1" w:color="auto"/>
        </w:pBdr>
        <w:spacing w:after="120"/>
        <w:ind w:left="1410"/>
        <w:jc w:val="both"/>
      </w:pPr>
    </w:p>
    <w:p w14:paraId="6DDFAA18" w14:textId="77777777" w:rsidR="008240BE" w:rsidRDefault="008240BE" w:rsidP="008240BE">
      <w:pPr>
        <w:spacing w:after="120"/>
        <w:ind w:left="1410"/>
        <w:jc w:val="both"/>
      </w:pPr>
      <w:r>
        <w:t>/*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NomDEP,NomEmp</w:t>
      </w:r>
      <w:proofErr w:type="spellEnd"/>
    </w:p>
    <w:p w14:paraId="388D3A67" w14:textId="77777777" w:rsidR="008240BE" w:rsidRDefault="008240BE" w:rsidP="008240BE">
      <w:pPr>
        <w:spacing w:after="120"/>
        <w:ind w:left="1410"/>
        <w:jc w:val="both"/>
      </w:pPr>
      <w:r>
        <w:t xml:space="preserve">FROM departamento </w:t>
      </w:r>
      <w:proofErr w:type="spellStart"/>
      <w:r>
        <w:t>join</w:t>
      </w:r>
      <w:proofErr w:type="spellEnd"/>
      <w:r>
        <w:t xml:space="preserve"> empleado </w:t>
      </w:r>
      <w:proofErr w:type="spellStart"/>
      <w:r>
        <w:t>on</w:t>
      </w:r>
      <w:proofErr w:type="spellEnd"/>
      <w:r>
        <w:t>(</w:t>
      </w:r>
      <w:proofErr w:type="spellStart"/>
      <w:r>
        <w:t>empleado.CodDEP</w:t>
      </w:r>
      <w:proofErr w:type="spellEnd"/>
      <w:r>
        <w:t>=</w:t>
      </w:r>
      <w:proofErr w:type="spellStart"/>
      <w:r>
        <w:t>empleado.CodDEP</w:t>
      </w:r>
      <w:proofErr w:type="spellEnd"/>
      <w:r>
        <w:t>)</w:t>
      </w:r>
    </w:p>
    <w:p w14:paraId="1D06599C" w14:textId="77777777" w:rsidR="008240BE" w:rsidRDefault="008240BE" w:rsidP="008240BE">
      <w:pPr>
        <w:spacing w:after="120"/>
        <w:ind w:left="141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departamento.NomDEP</w:t>
      </w:r>
      <w:proofErr w:type="spellEnd"/>
      <w:r>
        <w:t>="Contabilidad";*/</w:t>
      </w:r>
    </w:p>
    <w:p w14:paraId="17A8877F" w14:textId="77777777" w:rsidR="008240BE" w:rsidRDefault="008240BE" w:rsidP="008240BE">
      <w:pPr>
        <w:spacing w:after="120"/>
        <w:ind w:left="1410"/>
        <w:jc w:val="both"/>
      </w:pPr>
      <w:r>
        <w:t>/*</w:t>
      </w:r>
      <w:proofErr w:type="spellStart"/>
      <w:r>
        <w:t>Select</w:t>
      </w:r>
      <w:proofErr w:type="spellEnd"/>
      <w:r>
        <w:t xml:space="preserve"> *</w:t>
      </w:r>
    </w:p>
    <w:p w14:paraId="3762D41A" w14:textId="77777777" w:rsidR="008240BE" w:rsidRDefault="008240BE" w:rsidP="008240BE">
      <w:pPr>
        <w:spacing w:after="120"/>
        <w:ind w:left="1410"/>
        <w:jc w:val="both"/>
      </w:pPr>
      <w:r>
        <w:t xml:space="preserve">FROM </w:t>
      </w:r>
      <w:proofErr w:type="spellStart"/>
      <w:r>
        <w:t>departamento,empleado</w:t>
      </w:r>
      <w:proofErr w:type="spellEnd"/>
      <w:r>
        <w:t xml:space="preserve"> -- Producto cartesiano</w:t>
      </w:r>
    </w:p>
    <w:p w14:paraId="656FAF6D" w14:textId="77777777" w:rsidR="008240BE" w:rsidRDefault="008240BE" w:rsidP="008240BE">
      <w:pPr>
        <w:spacing w:after="120"/>
        <w:ind w:left="141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empleado.CodDEP</w:t>
      </w:r>
      <w:proofErr w:type="spellEnd"/>
      <w:r>
        <w:t>=</w:t>
      </w:r>
      <w:proofErr w:type="spellStart"/>
      <w:r>
        <w:t>departamento.CodDEP</w:t>
      </w:r>
      <w:proofErr w:type="spellEnd"/>
      <w:r>
        <w:t>*/</w:t>
      </w:r>
    </w:p>
    <w:p w14:paraId="08A9DB77" w14:textId="77777777" w:rsidR="008240BE" w:rsidRDefault="008240BE" w:rsidP="008240BE">
      <w:pPr>
        <w:spacing w:after="120"/>
        <w:ind w:left="1410"/>
        <w:jc w:val="both"/>
      </w:pPr>
      <w:proofErr w:type="spellStart"/>
      <w:r>
        <w:t>Select</w:t>
      </w:r>
      <w:proofErr w:type="spellEnd"/>
      <w:r>
        <w:t xml:space="preserve"> *</w:t>
      </w:r>
    </w:p>
    <w:p w14:paraId="2E696059" w14:textId="77552929" w:rsidR="008240BE" w:rsidRDefault="008240BE" w:rsidP="008240BE">
      <w:pPr>
        <w:spacing w:after="120"/>
        <w:ind w:left="1410"/>
        <w:jc w:val="both"/>
      </w:pPr>
      <w:r>
        <w:t xml:space="preserve">FROM departamento </w:t>
      </w:r>
      <w:proofErr w:type="spellStart"/>
      <w:r>
        <w:t>join</w:t>
      </w:r>
      <w:proofErr w:type="spellEnd"/>
      <w:r>
        <w:t xml:space="preserve"> empleado </w:t>
      </w:r>
      <w:proofErr w:type="spellStart"/>
      <w:r>
        <w:t>on</w:t>
      </w:r>
      <w:proofErr w:type="spellEnd"/>
      <w:r>
        <w:t xml:space="preserve"> (</w:t>
      </w:r>
      <w:proofErr w:type="spellStart"/>
      <w:r>
        <w:t>empleado.CodDEP</w:t>
      </w:r>
      <w:proofErr w:type="spellEnd"/>
      <w:r>
        <w:t>=</w:t>
      </w:r>
      <w:proofErr w:type="spellStart"/>
      <w:r>
        <w:t>departamento.CodDEP</w:t>
      </w:r>
      <w:proofErr w:type="spellEnd"/>
      <w:r>
        <w:t>)</w:t>
      </w:r>
    </w:p>
    <w:sectPr w:rsidR="008240BE">
      <w:pgSz w:w="11920" w:h="16840"/>
      <w:pgMar w:top="758" w:right="1715" w:bottom="250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0686" w14:textId="77777777" w:rsidR="008C0EFE" w:rsidRDefault="008C0EFE" w:rsidP="008240BE">
      <w:pPr>
        <w:spacing w:after="0" w:line="240" w:lineRule="auto"/>
      </w:pPr>
      <w:r>
        <w:separator/>
      </w:r>
    </w:p>
  </w:endnote>
  <w:endnote w:type="continuationSeparator" w:id="0">
    <w:p w14:paraId="55ABA365" w14:textId="77777777" w:rsidR="008C0EFE" w:rsidRDefault="008C0EFE" w:rsidP="0082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AD823" w14:textId="77777777" w:rsidR="008C0EFE" w:rsidRDefault="008C0EFE" w:rsidP="008240BE">
      <w:pPr>
        <w:spacing w:after="0" w:line="240" w:lineRule="auto"/>
      </w:pPr>
      <w:r>
        <w:separator/>
      </w:r>
    </w:p>
  </w:footnote>
  <w:footnote w:type="continuationSeparator" w:id="0">
    <w:p w14:paraId="783D3884" w14:textId="77777777" w:rsidR="008C0EFE" w:rsidRDefault="008C0EFE" w:rsidP="00824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595"/>
    <w:multiLevelType w:val="hybridMultilevel"/>
    <w:tmpl w:val="19EAAF86"/>
    <w:lvl w:ilvl="0" w:tplc="455E769C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A6BF2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F416BC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94764A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6284C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EAE532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58EE74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2EA9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4F690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144073"/>
    <w:multiLevelType w:val="hybridMultilevel"/>
    <w:tmpl w:val="91609188"/>
    <w:lvl w:ilvl="0" w:tplc="9F540052">
      <w:start w:val="1"/>
      <w:numFmt w:val="decimal"/>
      <w:lvlText w:val="%1.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6C3CFA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AE4B50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743992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9672CE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54ADEE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A60D6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BA2558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A3EEC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1E7817"/>
    <w:multiLevelType w:val="hybridMultilevel"/>
    <w:tmpl w:val="95EC0FA6"/>
    <w:lvl w:ilvl="0" w:tplc="9ABEDAE8">
      <w:start w:val="1"/>
      <w:numFmt w:val="bullet"/>
      <w:lvlText w:val="●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F45A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AADD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8A0C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B0079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ECAA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B841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0000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3AB3C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8916670">
    <w:abstractNumId w:val="1"/>
  </w:num>
  <w:num w:numId="2" w16cid:durableId="1059204348">
    <w:abstractNumId w:val="0"/>
  </w:num>
  <w:num w:numId="3" w16cid:durableId="193724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2F"/>
    <w:rsid w:val="00073127"/>
    <w:rsid w:val="00083512"/>
    <w:rsid w:val="002B79EF"/>
    <w:rsid w:val="002E1B4A"/>
    <w:rsid w:val="00334BCD"/>
    <w:rsid w:val="0036038F"/>
    <w:rsid w:val="003C1C43"/>
    <w:rsid w:val="00476FE7"/>
    <w:rsid w:val="00604420"/>
    <w:rsid w:val="006B4F2F"/>
    <w:rsid w:val="00724CA7"/>
    <w:rsid w:val="00754EBE"/>
    <w:rsid w:val="007E38DF"/>
    <w:rsid w:val="008240BE"/>
    <w:rsid w:val="008707C7"/>
    <w:rsid w:val="008A6078"/>
    <w:rsid w:val="008C0EFE"/>
    <w:rsid w:val="008C799E"/>
    <w:rsid w:val="009431E2"/>
    <w:rsid w:val="00AA1D4E"/>
    <w:rsid w:val="00AA4596"/>
    <w:rsid w:val="00B31465"/>
    <w:rsid w:val="00C74263"/>
    <w:rsid w:val="00D447E4"/>
    <w:rsid w:val="00E85316"/>
    <w:rsid w:val="00F367EB"/>
    <w:rsid w:val="00F64CB6"/>
    <w:rsid w:val="00FA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A353"/>
  <w15:docId w15:val="{49CABD97-1BE9-4042-B776-0C58176F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25" w:line="265" w:lineRule="auto"/>
      <w:ind w:left="1450" w:hanging="10"/>
      <w:outlineLvl w:val="0"/>
    </w:pPr>
    <w:rPr>
      <w:rFonts w:ascii="Arial" w:eastAsia="Arial" w:hAnsi="Arial" w:cs="Arial"/>
      <w:b/>
      <w:color w:val="FF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0000"/>
      <w:sz w:val="24"/>
    </w:rPr>
  </w:style>
  <w:style w:type="character" w:customStyle="1" w:styleId="cm-keyword">
    <w:name w:val="cm-keyword"/>
    <w:basedOn w:val="Fuentedeprrafopredeter"/>
    <w:rsid w:val="0036038F"/>
  </w:style>
  <w:style w:type="character" w:styleId="Hipervnculo">
    <w:name w:val="Hyperlink"/>
    <w:basedOn w:val="Fuentedeprrafopredeter"/>
    <w:uiPriority w:val="99"/>
    <w:semiHidden/>
    <w:unhideWhenUsed/>
    <w:rsid w:val="0036038F"/>
    <w:rPr>
      <w:color w:val="0000FF"/>
      <w:u w:val="single"/>
    </w:rPr>
  </w:style>
  <w:style w:type="character" w:customStyle="1" w:styleId="cm-operator">
    <w:name w:val="cm-operator"/>
    <w:basedOn w:val="Fuentedeprrafopredeter"/>
    <w:rsid w:val="0036038F"/>
  </w:style>
  <w:style w:type="character" w:customStyle="1" w:styleId="cm-punctuation">
    <w:name w:val="cm-punctuation"/>
    <w:basedOn w:val="Fuentedeprrafopredeter"/>
    <w:rsid w:val="0036038F"/>
  </w:style>
  <w:style w:type="character" w:customStyle="1" w:styleId="cm-variable-2">
    <w:name w:val="cm-variable-2"/>
    <w:basedOn w:val="Fuentedeprrafopredeter"/>
    <w:rsid w:val="00FA5F59"/>
  </w:style>
  <w:style w:type="character" w:customStyle="1" w:styleId="cm-number">
    <w:name w:val="cm-number"/>
    <w:basedOn w:val="Fuentedeprrafopredeter"/>
    <w:rsid w:val="00FA5F59"/>
  </w:style>
  <w:style w:type="character" w:customStyle="1" w:styleId="cm-bracket">
    <w:name w:val="cm-bracket"/>
    <w:basedOn w:val="Fuentedeprrafopredeter"/>
    <w:rsid w:val="00476FE7"/>
  </w:style>
  <w:style w:type="character" w:customStyle="1" w:styleId="cm-string">
    <w:name w:val="cm-string"/>
    <w:basedOn w:val="Fuentedeprrafopredeter"/>
    <w:rsid w:val="00604420"/>
  </w:style>
  <w:style w:type="paragraph" w:styleId="Prrafodelista">
    <w:name w:val="List Paragraph"/>
    <w:basedOn w:val="Normal"/>
    <w:uiPriority w:val="34"/>
    <w:qFormat/>
    <w:rsid w:val="002B79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0B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24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0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s://erdplus.com/" TargetMode="External"/><Relationship Id="rId12" Type="http://schemas.openxmlformats.org/officeDocument/2006/relationships/hyperlink" Target="https://www.apachefriends.org/download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workbench/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1.docx</vt:lpstr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1.docx</dc:title>
  <dc:subject/>
  <dc:creator>Boris</dc:creator>
  <cp:keywords/>
  <cp:lastModifiedBy>Boris Gallego Ríos</cp:lastModifiedBy>
  <cp:revision>33</cp:revision>
  <dcterms:created xsi:type="dcterms:W3CDTF">2023-09-28T11:20:00Z</dcterms:created>
  <dcterms:modified xsi:type="dcterms:W3CDTF">2023-10-10T09:24:00Z</dcterms:modified>
</cp:coreProperties>
</file>