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образовательное учреждение</w:t>
            </w: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высшего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образования </w:t>
            </w:r>
          </w:p>
          <w:p w:rsidR="00831915" w:rsidRPr="00D017AC" w:rsidRDefault="00831915" w:rsidP="00395CB4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="00466C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№3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66C84" w:rsidRPr="00466C84">
              <w:rPr>
                <w:rFonts w:cs="Times New Roman"/>
                <w:b/>
                <w:sz w:val="24"/>
                <w:szCs w:val="24"/>
              </w:rPr>
              <w:t>«</w:t>
            </w:r>
            <w:proofErr w:type="spellStart"/>
            <w:r w:rsidR="00466C84" w:rsidRPr="00466C84">
              <w:rPr>
                <w:rFonts w:cs="Times New Roman"/>
                <w:sz w:val="24"/>
                <w:szCs w:val="24"/>
              </w:rPr>
              <w:t>Графовые</w:t>
            </w:r>
            <w:proofErr w:type="spellEnd"/>
            <w:r w:rsidR="00466C84" w:rsidRPr="00466C84">
              <w:rPr>
                <w:rFonts w:cs="Times New Roman"/>
                <w:sz w:val="24"/>
                <w:szCs w:val="24"/>
              </w:rPr>
              <w:t xml:space="preserve"> структуры данных</w:t>
            </w:r>
            <w:r w:rsidR="00466C84" w:rsidRPr="00466C84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 w:rsidR="001B71A2" w:rsidRPr="001B71A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06</w:t>
            </w:r>
            <w:r w:rsidR="001B71A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</w:tc>
        <w:tc>
          <w:tcPr>
            <w:tcW w:w="2835" w:type="dxa"/>
            <w:shd w:val="clear" w:color="auto" w:fill="FFFFFF"/>
          </w:tcPr>
          <w:p w:rsidR="001573A1" w:rsidRPr="001573A1" w:rsidRDefault="001B71A2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Литвиненко Б.В.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proofErr w:type="gramEnd"/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466C84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Исаева И.А.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466C84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20_</w:t>
            </w:r>
            <w:r w:rsidR="00831915"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466C84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20_</w:t>
            </w:r>
            <w:r w:rsidR="008F16F6"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466C84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AA2C1C" w:rsidRDefault="00AA2C1C">
      <w:pPr>
        <w:rPr>
          <w:rFonts w:ascii="Times New Roman" w:hAnsi="Times New Roman" w:cs="Times New Roman"/>
          <w:sz w:val="24"/>
          <w:szCs w:val="24"/>
        </w:rPr>
      </w:pPr>
    </w:p>
    <w:p w:rsidR="00466C84" w:rsidRDefault="00466C84" w:rsidP="00466C84">
      <w:pPr>
        <w:widowControl w:val="0"/>
        <w:shd w:val="clear" w:color="auto" w:fill="FFFFFF"/>
        <w:spacing w:line="360" w:lineRule="auto"/>
        <w:rPr>
          <w:rFonts w:cs="Times New Roman"/>
          <w:b/>
          <w:szCs w:val="28"/>
        </w:rPr>
      </w:pPr>
    </w:p>
    <w:p w:rsidR="00466C84" w:rsidRDefault="00466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66C84" w:rsidRDefault="00466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66C84">
        <w:rPr>
          <w:rFonts w:ascii="Times New Roman" w:hAnsi="Times New Roman" w:cs="Times New Roman"/>
          <w:sz w:val="28"/>
          <w:szCs w:val="28"/>
        </w:rPr>
        <w:t>Найти самый длинный простой путь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C84" w:rsidRDefault="00466C84">
      <w:pPr>
        <w:rPr>
          <w:rFonts w:ascii="Times New Roman" w:hAnsi="Times New Roman" w:cs="Times New Roman"/>
          <w:b/>
          <w:sz w:val="28"/>
          <w:szCs w:val="28"/>
        </w:rPr>
      </w:pPr>
      <w:r w:rsidRPr="00466C8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66C8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Изучение предметной области</w:t>
      </w:r>
    </w:p>
    <w:p w:rsidR="00466C84" w:rsidRDefault="00466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66C84">
        <w:rPr>
          <w:rFonts w:ascii="Times New Roman" w:hAnsi="Times New Roman" w:cs="Times New Roman"/>
          <w:bCs/>
          <w:sz w:val="28"/>
          <w:szCs w:val="28"/>
          <w:u w:val="single"/>
        </w:rPr>
        <w:t>Граф</w:t>
      </w:r>
      <w:r w:rsidRPr="00466C84">
        <w:rPr>
          <w:rFonts w:ascii="Times New Roman" w:hAnsi="Times New Roman" w:cs="Times New Roman"/>
          <w:sz w:val="28"/>
          <w:szCs w:val="28"/>
        </w:rPr>
        <w:t> — </w:t>
      </w:r>
      <w:r w:rsidRPr="00466C84">
        <w:rPr>
          <w:rFonts w:ascii="Times New Roman" w:hAnsi="Times New Roman" w:cs="Times New Roman"/>
          <w:bCs/>
          <w:sz w:val="28"/>
          <w:szCs w:val="28"/>
        </w:rPr>
        <w:t>это</w:t>
      </w:r>
      <w:r w:rsidRPr="00466C84">
        <w:rPr>
          <w:rFonts w:ascii="Times New Roman" w:hAnsi="Times New Roman" w:cs="Times New Roman"/>
          <w:sz w:val="28"/>
          <w:szCs w:val="28"/>
        </w:rPr>
        <w:t> совокупность объектов со связями между 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466C84">
        <w:rPr>
          <w:rFonts w:ascii="Times New Roman" w:hAnsi="Times New Roman" w:cs="Times New Roman"/>
          <w:b/>
          <w:sz w:val="28"/>
          <w:szCs w:val="28"/>
        </w:rPr>
        <w:t>Классификация графов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Графы делятся на</w:t>
      </w:r>
    </w:p>
    <w:p w:rsidR="00466C84" w:rsidRPr="00466C84" w:rsidRDefault="00466C84" w:rsidP="00466C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связные</w:t>
      </w:r>
      <w:proofErr w:type="gramEnd"/>
    </w:p>
    <w:p w:rsidR="00466C84" w:rsidRPr="00466C84" w:rsidRDefault="00466C84" w:rsidP="00466C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несвязные</w:t>
      </w:r>
      <w:proofErr w:type="gramEnd"/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В связном графе между любой парой вершин существует как минимум один путь.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В несвязном графе существует хотя бы одна вершина, не связанная с другими.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Графы также подразделяются на</w:t>
      </w:r>
    </w:p>
    <w:p w:rsidR="00466C84" w:rsidRPr="00466C84" w:rsidRDefault="00466C84" w:rsidP="00466C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ориентированные</w:t>
      </w:r>
      <w:proofErr w:type="gramEnd"/>
    </w:p>
    <w:p w:rsidR="00466C84" w:rsidRPr="00466C84" w:rsidRDefault="00466C84" w:rsidP="00466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неориентированные</w:t>
      </w:r>
      <w:proofErr w:type="gramEnd"/>
    </w:p>
    <w:p w:rsidR="00466C84" w:rsidRPr="00466C84" w:rsidRDefault="00466C84" w:rsidP="00466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смешанные</w:t>
      </w:r>
      <w:proofErr w:type="gramEnd"/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В ориентированном графе ребра являются направленными, т.е. существует только одно доступное направление между двумя связными вершинами.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В неориентированном графе по каждому из ребер можно осуществлять переход в обоих направлениях.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Частный случай двух этих видов – смешанный граф. Он характерен наличием как ориентированных, так и неориентированных ребер.</w:t>
      </w:r>
    </w:p>
    <w:p w:rsidR="00466C84" w:rsidRPr="00466C84" w:rsidRDefault="00466C84" w:rsidP="00466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84">
        <w:rPr>
          <w:rFonts w:ascii="Times New Roman" w:hAnsi="Times New Roman" w:cs="Times New Roman"/>
          <w:b/>
          <w:sz w:val="28"/>
          <w:szCs w:val="28"/>
        </w:rPr>
        <w:t>Способы представления графа</w:t>
      </w:r>
    </w:p>
    <w:p w:rsidR="00466C84" w:rsidRPr="00466C84" w:rsidRDefault="00466C84" w:rsidP="00466C84">
      <w:pPr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Граф может быть представлен (сохранен) несколькими способами:</w:t>
      </w:r>
    </w:p>
    <w:p w:rsidR="00466C84" w:rsidRPr="00466C84" w:rsidRDefault="00466C84" w:rsidP="00466C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466C84">
        <w:rPr>
          <w:rFonts w:ascii="Times New Roman" w:hAnsi="Times New Roman" w:cs="Times New Roman"/>
          <w:sz w:val="28"/>
          <w:szCs w:val="28"/>
        </w:rPr>
        <w:t xml:space="preserve"> смежности;</w:t>
      </w:r>
    </w:p>
    <w:p w:rsidR="00466C84" w:rsidRPr="00466C84" w:rsidRDefault="00466C84" w:rsidP="00466C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466C84">
        <w:rPr>
          <w:rFonts w:ascii="Times New Roman" w:hAnsi="Times New Roman" w:cs="Times New Roman"/>
          <w:sz w:val="28"/>
          <w:szCs w:val="28"/>
        </w:rPr>
        <w:t xml:space="preserve"> инцидентности;</w:t>
      </w:r>
    </w:p>
    <w:p w:rsidR="00466C84" w:rsidRPr="00466C84" w:rsidRDefault="00466C84" w:rsidP="00466C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466C84">
        <w:rPr>
          <w:rFonts w:ascii="Times New Roman" w:hAnsi="Times New Roman" w:cs="Times New Roman"/>
          <w:sz w:val="28"/>
          <w:szCs w:val="28"/>
        </w:rPr>
        <w:t xml:space="preserve"> смежности (инцидентности);</w:t>
      </w:r>
    </w:p>
    <w:p w:rsidR="00466C84" w:rsidRPr="00466C84" w:rsidRDefault="00466C84" w:rsidP="00466C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6C84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proofErr w:type="gramEnd"/>
      <w:r w:rsidRPr="00466C84">
        <w:rPr>
          <w:rFonts w:ascii="Times New Roman" w:hAnsi="Times New Roman" w:cs="Times New Roman"/>
          <w:sz w:val="28"/>
          <w:szCs w:val="28"/>
        </w:rPr>
        <w:t xml:space="preserve"> ребер.</w:t>
      </w:r>
    </w:p>
    <w:p w:rsidR="00466C84" w:rsidRPr="00466C84" w:rsidRDefault="00466C84" w:rsidP="00466C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sz w:val="28"/>
          <w:szCs w:val="28"/>
        </w:rPr>
        <w:t>Использование двух первых методов предполагает хранение графа в виде двумерного массива (матрицы). Размер массива зависит от количества вершин и/или ребер в конкретном графе.</w:t>
      </w:r>
    </w:p>
    <w:p w:rsidR="00466C84" w:rsidRDefault="00466C84" w:rsidP="00466C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6C84">
        <w:rPr>
          <w:rFonts w:ascii="Times New Roman" w:hAnsi="Times New Roman" w:cs="Times New Roman"/>
          <w:bCs/>
          <w:sz w:val="28"/>
          <w:szCs w:val="28"/>
          <w:u w:val="single"/>
        </w:rPr>
        <w:t>Матрица смежности графа</w:t>
      </w:r>
      <w:r w:rsidRPr="00466C84">
        <w:rPr>
          <w:rFonts w:ascii="Times New Roman" w:hAnsi="Times New Roman" w:cs="Times New Roman"/>
          <w:sz w:val="28"/>
          <w:szCs w:val="28"/>
        </w:rPr>
        <w:t> — это квадратная матрица, в которой каждый элемент принимает одно из двух значений: 0 или 1.</w:t>
      </w:r>
    </w:p>
    <w:p w:rsidR="00466C84" w:rsidRPr="00466C84" w:rsidRDefault="00466C84" w:rsidP="002224C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7C694" wp14:editId="39F449AC">
            <wp:extent cx="5585164" cy="1864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675" cy="18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Рис.1 – «Пример матрицы смежности графа»</w:t>
      </w:r>
    </w:p>
    <w:p w:rsidR="00466C84" w:rsidRPr="002224C3" w:rsidRDefault="002224C3">
      <w:pPr>
        <w:rPr>
          <w:rFonts w:ascii="Times New Roman" w:hAnsi="Times New Roman" w:cs="Times New Roman"/>
          <w:b/>
          <w:sz w:val="28"/>
          <w:szCs w:val="28"/>
        </w:rPr>
      </w:pPr>
      <w:r w:rsidRPr="002224C3">
        <w:rPr>
          <w:rFonts w:ascii="Times New Roman" w:hAnsi="Times New Roman" w:cs="Times New Roman"/>
          <w:b/>
          <w:sz w:val="28"/>
          <w:szCs w:val="28"/>
        </w:rPr>
        <w:t>3. Описание используемых структур данных</w:t>
      </w:r>
    </w:p>
    <w:p w:rsidR="00E23AF0" w:rsidRDefault="002224C3" w:rsidP="00466C84">
      <w:pPr>
        <w:widowControl w:val="0"/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24C3">
        <w:rPr>
          <w:rFonts w:ascii="Times New Roman" w:hAnsi="Times New Roman" w:cs="Times New Roman"/>
          <w:b/>
          <w:sz w:val="28"/>
          <w:szCs w:val="28"/>
        </w:rPr>
        <w:tab/>
      </w:r>
      <w:r w:rsidRPr="002224C3">
        <w:rPr>
          <w:rFonts w:ascii="Times New Roman" w:hAnsi="Times New Roman" w:cs="Times New Roman"/>
          <w:sz w:val="28"/>
          <w:szCs w:val="28"/>
        </w:rPr>
        <w:t xml:space="preserve">Можно было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готовые решения (например </w:t>
      </w:r>
      <w:proofErr w:type="spellStart"/>
      <w:r w:rsidRPr="002224C3">
        <w:rPr>
          <w:rFonts w:ascii="Times New Roman" w:hAnsi="Times New Roman" w:cs="Times New Roman"/>
          <w:bCs/>
          <w:sz w:val="28"/>
          <w:szCs w:val="28"/>
        </w:rPr>
        <w:t>networkX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2224C3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2224C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структуры графа и его визуализации. Однако, в целях обучения я принял решение реализовать собственную структуру графа, а так же собственные методы его визуализации. </w:t>
      </w:r>
    </w:p>
    <w:p w:rsidR="002224C3" w:rsidRDefault="002224C3" w:rsidP="00466C84">
      <w:pPr>
        <w:widowControl w:val="0"/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файле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2224C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2224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описал структура графа и методы работы с ним. </w:t>
      </w:r>
    </w:p>
    <w:p w:rsidR="002224C3" w:rsidRDefault="002224C3" w:rsidP="00466C84">
      <w:pPr>
        <w:widowControl w:val="0"/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Самые основные: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2224C3">
        <w:rPr>
          <w:rFonts w:ascii="Courier New" w:hAnsi="Courier New" w:cs="Courier New"/>
          <w:sz w:val="20"/>
          <w:szCs w:val="20"/>
        </w:rPr>
        <w:t>узел</w:t>
      </w:r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графа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Node: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2224C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>__(self, label, x, y):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24C3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label  #</w:t>
      </w:r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имя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24C3">
        <w:rPr>
          <w:rFonts w:ascii="Courier New" w:hAnsi="Courier New" w:cs="Courier New"/>
          <w:sz w:val="20"/>
          <w:szCs w:val="20"/>
          <w:lang w:val="en-US"/>
        </w:rPr>
        <w:t>self.targets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]  #</w:t>
      </w:r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спиисок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связей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224C3">
        <w:rPr>
          <w:rFonts w:ascii="Courier New" w:hAnsi="Courier New" w:cs="Courier New"/>
          <w:sz w:val="20"/>
          <w:szCs w:val="20"/>
        </w:rPr>
        <w:t># координаты вершины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2224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 = x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2224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 = y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connect(self, node):  # </w:t>
      </w:r>
      <w:r w:rsidRPr="002224C3">
        <w:rPr>
          <w:rFonts w:ascii="Courier New" w:hAnsi="Courier New" w:cs="Courier New"/>
          <w:sz w:val="20"/>
          <w:szCs w:val="20"/>
        </w:rPr>
        <w:t>соединение</w:t>
      </w: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узлов</w:t>
      </w:r>
    </w:p>
    <w:p w:rsidR="002224C3" w:rsidRPr="00312DAB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2DAB">
        <w:rPr>
          <w:rFonts w:ascii="Courier New" w:hAnsi="Courier New" w:cs="Courier New"/>
          <w:sz w:val="20"/>
          <w:szCs w:val="20"/>
          <w:lang w:val="en-US"/>
        </w:rPr>
        <w:lastRenderedPageBreak/>
        <w:t>class</w:t>
      </w:r>
      <w:proofErr w:type="gramEnd"/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Graph:  # </w:t>
      </w:r>
      <w:r w:rsidRPr="002224C3">
        <w:rPr>
          <w:rFonts w:ascii="Courier New" w:hAnsi="Courier New" w:cs="Courier New"/>
          <w:sz w:val="20"/>
          <w:szCs w:val="20"/>
        </w:rPr>
        <w:t>класс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для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представления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графа</w:t>
      </w:r>
      <w:r w:rsidRPr="00312DA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12D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312DA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12DAB">
        <w:rPr>
          <w:rFonts w:ascii="Courier New" w:hAnsi="Courier New" w:cs="Courier New"/>
          <w:sz w:val="20"/>
          <w:szCs w:val="20"/>
          <w:lang w:val="en-US"/>
        </w:rPr>
        <w:t>__(self):</w:t>
      </w:r>
      <w:r w:rsidRPr="00312DA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12DAB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= []  # </w:t>
      </w:r>
      <w:r w:rsidRPr="002224C3">
        <w:rPr>
          <w:rFonts w:ascii="Courier New" w:hAnsi="Courier New" w:cs="Courier New"/>
          <w:sz w:val="20"/>
          <w:szCs w:val="20"/>
        </w:rPr>
        <w:t>список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узлов</w:t>
      </w:r>
      <w:r w:rsidRPr="00312DA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12DAB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spellEnd"/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= 0  # </w:t>
      </w:r>
      <w:r w:rsidRPr="002224C3">
        <w:rPr>
          <w:rFonts w:ascii="Courier New" w:hAnsi="Courier New" w:cs="Courier New"/>
          <w:sz w:val="20"/>
          <w:szCs w:val="20"/>
        </w:rPr>
        <w:t>количество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вершин</w:t>
      </w:r>
      <w:r w:rsidRPr="00312DA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12DAB">
        <w:rPr>
          <w:rFonts w:ascii="Courier New" w:hAnsi="Courier New" w:cs="Courier New"/>
          <w:sz w:val="20"/>
          <w:szCs w:val="20"/>
          <w:lang w:val="en-US"/>
        </w:rPr>
        <w:t>self.paths</w:t>
      </w:r>
      <w:proofErr w:type="spellEnd"/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= []  # </w:t>
      </w:r>
      <w:r w:rsidRPr="002224C3">
        <w:rPr>
          <w:rFonts w:ascii="Courier New" w:hAnsi="Courier New" w:cs="Courier New"/>
          <w:sz w:val="20"/>
          <w:szCs w:val="20"/>
        </w:rPr>
        <w:t>список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простых</w:t>
      </w:r>
      <w:r w:rsidRPr="00312D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путей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224C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224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, n):       # задает количество узлов графа и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определет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 координаты каждого узла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224C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224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, a, b):    # </w:t>
      </w:r>
      <w:proofErr w:type="spellStart"/>
      <w:r w:rsidRPr="002224C3">
        <w:rPr>
          <w:rFonts w:ascii="Courier New" w:hAnsi="Courier New" w:cs="Courier New"/>
          <w:sz w:val="20"/>
          <w:szCs w:val="20"/>
        </w:rPr>
        <w:t>созать</w:t>
      </w:r>
      <w:proofErr w:type="spellEnd"/>
      <w:r w:rsidRPr="002224C3">
        <w:rPr>
          <w:rFonts w:ascii="Courier New" w:hAnsi="Courier New" w:cs="Courier New"/>
          <w:sz w:val="20"/>
          <w:szCs w:val="20"/>
        </w:rPr>
        <w:t xml:space="preserve"> новую связь между узлами</w:t>
      </w:r>
    </w:p>
    <w:p w:rsidR="002224C3" w:rsidRP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4C3">
        <w:rPr>
          <w:rFonts w:ascii="Courier New" w:hAnsi="Courier New" w:cs="Courier New"/>
          <w:sz w:val="20"/>
          <w:szCs w:val="20"/>
        </w:rPr>
        <w:t># находит все возможные простые пути между двумя вершинами графа</w:t>
      </w:r>
      <w:r w:rsidRPr="002224C3">
        <w:rPr>
          <w:rFonts w:ascii="Courier New" w:hAnsi="Courier New" w:cs="Courier New"/>
          <w:sz w:val="20"/>
          <w:szCs w:val="20"/>
        </w:rPr>
        <w:br/>
        <w:t># рекурсивно. Затем</w:t>
      </w: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записывает</w:t>
      </w: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24C3">
        <w:rPr>
          <w:rFonts w:ascii="Courier New" w:hAnsi="Courier New" w:cs="Courier New"/>
          <w:sz w:val="20"/>
          <w:szCs w:val="20"/>
        </w:rPr>
        <w:t>в</w:t>
      </w:r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paths</w:t>
      </w:r>
      <w:r w:rsidRPr="002224C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224C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224C3">
        <w:rPr>
          <w:rFonts w:ascii="Courier New" w:hAnsi="Courier New" w:cs="Courier New"/>
          <w:sz w:val="20"/>
          <w:szCs w:val="20"/>
          <w:lang w:val="en-US"/>
        </w:rPr>
        <w:t>findPaths</w:t>
      </w:r>
      <w:proofErr w:type="spellEnd"/>
      <w:r w:rsidRPr="002224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24C3">
        <w:rPr>
          <w:rFonts w:ascii="Courier New" w:hAnsi="Courier New" w:cs="Courier New"/>
          <w:sz w:val="20"/>
          <w:szCs w:val="20"/>
          <w:lang w:val="en-US"/>
        </w:rPr>
        <w:t>self, a, b, path=None):</w:t>
      </w:r>
    </w:p>
    <w:p w:rsidR="002224C3" w:rsidRDefault="002224C3" w:rsidP="002224C3">
      <w:pPr>
        <w:widowControl w:val="0"/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224C3" w:rsidRDefault="002224C3" w:rsidP="002224C3">
      <w:pPr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(Полный код представлен в Приложении 1 «Листинг проекта»)</w:t>
      </w:r>
    </w:p>
    <w:p w:rsidR="002224C3" w:rsidRDefault="002224C3" w:rsidP="002224C3">
      <w:pPr>
        <w:widowControl w:val="0"/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24C3">
        <w:rPr>
          <w:rFonts w:ascii="Times New Roman" w:hAnsi="Times New Roman" w:cs="Times New Roman"/>
          <w:b/>
          <w:sz w:val="28"/>
          <w:szCs w:val="28"/>
        </w:rPr>
        <w:t>4. Пользовательский интерфейс</w:t>
      </w:r>
    </w:p>
    <w:p w:rsidR="002224C3" w:rsidRDefault="002224C3" w:rsidP="002224C3">
      <w:pPr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D3FF1">
        <w:rPr>
          <w:rFonts w:ascii="Times New Roman" w:hAnsi="Times New Roman" w:cs="Times New Roman"/>
          <w:sz w:val="28"/>
          <w:szCs w:val="28"/>
        </w:rPr>
        <w:t xml:space="preserve">Интерфейс предельно понятен. Существует два способа заполнения графа: создание нового (на первом шаге указывается количество вершин, затем добавляются связи (ребра) по одной в ручном режиме), или создать граф из матрицы смежности, которая записана в файле </w:t>
      </w:r>
      <w:r w:rsidR="00FD3FF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FD3FF1" w:rsidRPr="00FD3FF1">
        <w:rPr>
          <w:rFonts w:ascii="Times New Roman" w:hAnsi="Times New Roman" w:cs="Times New Roman"/>
          <w:sz w:val="28"/>
          <w:szCs w:val="28"/>
        </w:rPr>
        <w:t>.</w:t>
      </w:r>
      <w:r w:rsidR="00FD3FF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D3FF1">
        <w:rPr>
          <w:rFonts w:ascii="Times New Roman" w:hAnsi="Times New Roman" w:cs="Times New Roman"/>
          <w:sz w:val="28"/>
          <w:szCs w:val="28"/>
        </w:rPr>
        <w:t xml:space="preserve">, который лежит в папке проекта. Так же реализована возможность к этому графу в ручном режиме добавлять связи (ребра). </w:t>
      </w:r>
    </w:p>
    <w:p w:rsidR="00FD3FF1" w:rsidRDefault="00FD3FF1" w:rsidP="00FD3FF1">
      <w:pPr>
        <w:widowControl w:val="0"/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C7136" wp14:editId="2FA1114A">
            <wp:extent cx="4566062" cy="2963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030" cy="29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Рис.2 – «Интерфейс 1»</w:t>
      </w:r>
    </w:p>
    <w:p w:rsidR="00FD3FF1" w:rsidRDefault="00FD3FF1" w:rsidP="00FD3FF1">
      <w:pPr>
        <w:widowControl w:val="0"/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A3F139" wp14:editId="5FA48688">
            <wp:extent cx="4855303" cy="3152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973" cy="31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Рис.3 – «Интерфейс 2»</w:t>
      </w:r>
    </w:p>
    <w:p w:rsidR="00FD3FF1" w:rsidRDefault="00FD3FF1" w:rsidP="002224C3">
      <w:pPr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3FF1" w:rsidRDefault="00FD3FF1" w:rsidP="002224C3">
      <w:pPr>
        <w:widowControl w:val="0"/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FF1">
        <w:rPr>
          <w:rFonts w:ascii="Times New Roman" w:hAnsi="Times New Roman" w:cs="Times New Roman"/>
          <w:b/>
          <w:sz w:val="28"/>
          <w:szCs w:val="28"/>
        </w:rPr>
        <w:t>5. Описание алгоритма</w:t>
      </w:r>
    </w:p>
    <w:p w:rsidR="00FD3FF1" w:rsidRDefault="00FD3FF1" w:rsidP="00FD3FF1">
      <w:pPr>
        <w:widowControl w:val="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FF1">
        <w:rPr>
          <w:rFonts w:ascii="Times New Roman" w:hAnsi="Times New Roman" w:cs="Times New Roman"/>
          <w:sz w:val="28"/>
          <w:szCs w:val="28"/>
        </w:rPr>
        <w:tab/>
      </w:r>
      <w:r w:rsidRPr="00FD3FF1">
        <w:rPr>
          <w:rFonts w:ascii="Times New Roman" w:hAnsi="Times New Roman" w:cs="Times New Roman"/>
          <w:bCs/>
          <w:sz w:val="28"/>
          <w:szCs w:val="28"/>
        </w:rPr>
        <w:t>Задача о самом длинном пути</w:t>
      </w:r>
      <w:r w:rsidRPr="00FD3FF1">
        <w:rPr>
          <w:rFonts w:ascii="Times New Roman" w:hAnsi="Times New Roman" w:cs="Times New Roman"/>
          <w:sz w:val="28"/>
          <w:szCs w:val="28"/>
        </w:rPr>
        <w:t> — это задача поиска простого пути максимальной длины в заданном графе.</w:t>
      </w:r>
      <w:r>
        <w:rPr>
          <w:rFonts w:ascii="Times New Roman" w:hAnsi="Times New Roman" w:cs="Times New Roman"/>
          <w:sz w:val="28"/>
          <w:szCs w:val="28"/>
        </w:rPr>
        <w:t xml:space="preserve"> Для случаев </w:t>
      </w:r>
      <w:r w:rsidRPr="00FD3FF1">
        <w:rPr>
          <w:rFonts w:ascii="Times New Roman" w:hAnsi="Times New Roman" w:cs="Times New Roman"/>
          <w:sz w:val="28"/>
          <w:szCs w:val="28"/>
        </w:rPr>
        <w:t>ори</w:t>
      </w:r>
      <w:r>
        <w:rPr>
          <w:rFonts w:ascii="Times New Roman" w:hAnsi="Times New Roman" w:cs="Times New Roman"/>
          <w:sz w:val="28"/>
          <w:szCs w:val="28"/>
        </w:rPr>
        <w:t xml:space="preserve">ентированных ациклических графов имеет решение за линейное время. В общем же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-трудная задача, и решается она полным перебором всех возможных путей графа и последующим поиском одного или нескольких самых длинных путей. Именно такой алгоритм организован в моей лабораторной работе.</w:t>
      </w:r>
    </w:p>
    <w:p w:rsidR="00312DAB" w:rsidRDefault="00FD3FF1" w:rsidP="00312DAB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заполнения данных, граф готов к работе. По нажатии кнопки «Найти наибольший простой путь (пути)» вызывается функция </w:t>
      </w:r>
      <w:r w:rsidRPr="00FD3FF1">
        <w:rPr>
          <w:rFonts w:ascii="Courier New" w:hAnsi="Courier New" w:cs="Courier New"/>
          <w:sz w:val="28"/>
          <w:szCs w:val="28"/>
          <w:lang w:val="en-US"/>
        </w:rPr>
        <w:t>count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2DAB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312DAB">
        <w:rPr>
          <w:rFonts w:ascii="Courier New" w:hAnsi="Courier New" w:cs="Courier New"/>
          <w:sz w:val="28"/>
          <w:szCs w:val="28"/>
          <w:lang w:val="en-US"/>
        </w:rPr>
        <w:t>Form</w:t>
      </w:r>
      <w:r w:rsidR="00312DAB">
        <w:rPr>
          <w:rFonts w:ascii="Courier New" w:hAnsi="Courier New" w:cs="Courier New"/>
          <w:sz w:val="28"/>
          <w:szCs w:val="28"/>
        </w:rPr>
        <w:t xml:space="preserve">. </w:t>
      </w:r>
      <w:r w:rsidR="00312DAB">
        <w:rPr>
          <w:rFonts w:ascii="Times New Roman" w:hAnsi="Times New Roman" w:cs="Times New Roman"/>
          <w:sz w:val="28"/>
          <w:szCs w:val="28"/>
        </w:rPr>
        <w:t xml:space="preserve">Эта функция перебирает все возможные пары вершин графа и с помощью метода </w:t>
      </w:r>
      <w:proofErr w:type="spellStart"/>
      <w:r w:rsidR="00312DAB" w:rsidRPr="00312DAB">
        <w:rPr>
          <w:rFonts w:ascii="Courier New" w:hAnsi="Courier New" w:cs="Courier New"/>
          <w:sz w:val="28"/>
          <w:szCs w:val="28"/>
        </w:rPr>
        <w:t>findPaths</w:t>
      </w:r>
      <w:proofErr w:type="spellEnd"/>
      <w:r w:rsidR="00312DAB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312DAB" w:rsidRPr="00312DAB">
        <w:rPr>
          <w:rFonts w:ascii="Courier New" w:hAnsi="Courier New" w:cs="Courier New"/>
          <w:sz w:val="28"/>
          <w:szCs w:val="28"/>
          <w:lang w:val="en-US"/>
        </w:rPr>
        <w:t>Graph</w:t>
      </w:r>
      <w:r w:rsidR="00312DAB" w:rsidRPr="00312DAB">
        <w:rPr>
          <w:rFonts w:ascii="Times New Roman" w:hAnsi="Times New Roman" w:cs="Times New Roman"/>
          <w:sz w:val="28"/>
          <w:szCs w:val="28"/>
        </w:rPr>
        <w:t xml:space="preserve"> </w:t>
      </w:r>
      <w:r w:rsidR="00312DAB">
        <w:rPr>
          <w:rFonts w:ascii="Times New Roman" w:hAnsi="Times New Roman" w:cs="Times New Roman"/>
          <w:sz w:val="28"/>
          <w:szCs w:val="28"/>
        </w:rPr>
        <w:t xml:space="preserve">записывает в список </w:t>
      </w:r>
      <w:r w:rsidR="00312DAB" w:rsidRPr="00312DAB">
        <w:rPr>
          <w:rFonts w:ascii="Courier New" w:hAnsi="Courier New" w:cs="Courier New"/>
          <w:sz w:val="28"/>
          <w:szCs w:val="28"/>
          <w:lang w:val="en-US"/>
        </w:rPr>
        <w:t>Paths</w:t>
      </w:r>
      <w:r w:rsidR="00312DAB" w:rsidRPr="00312DAB">
        <w:rPr>
          <w:rFonts w:ascii="Times New Roman" w:hAnsi="Times New Roman" w:cs="Times New Roman"/>
          <w:sz w:val="28"/>
          <w:szCs w:val="28"/>
        </w:rPr>
        <w:t xml:space="preserve"> </w:t>
      </w:r>
      <w:r w:rsidR="00312DAB">
        <w:rPr>
          <w:rFonts w:ascii="Times New Roman" w:hAnsi="Times New Roman" w:cs="Times New Roman"/>
          <w:sz w:val="28"/>
          <w:szCs w:val="28"/>
        </w:rPr>
        <w:t xml:space="preserve">все возможные простые пути в графе. Затем ищет среди них один самый длинный (или несколько одинаковых по длине самых длинных) путь и выводит результат. </w:t>
      </w:r>
    </w:p>
    <w:p w:rsidR="00FD3FF1" w:rsidRDefault="00312DAB" w:rsidP="00312DAB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AB">
        <w:rPr>
          <w:rFonts w:ascii="Courier New" w:hAnsi="Courier New" w:cs="Courier New"/>
          <w:sz w:val="28"/>
          <w:szCs w:val="28"/>
        </w:rPr>
        <w:t>findPaths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 все возможные пути между двумя переданными ему вершинами графа. Поиск реализован самым банальным образом: рекурсией. </w:t>
      </w:r>
    </w:p>
    <w:p w:rsidR="00312DAB" w:rsidRDefault="00312DAB" w:rsidP="00312DAB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2DAB" w:rsidRDefault="00312DAB" w:rsidP="00312DAB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2DAB" w:rsidRDefault="00312DAB" w:rsidP="00312DAB">
      <w:pPr>
        <w:widowControl w:val="0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DAB">
        <w:rPr>
          <w:rFonts w:ascii="Times New Roman" w:hAnsi="Times New Roman" w:cs="Times New Roman"/>
          <w:b/>
          <w:sz w:val="28"/>
          <w:szCs w:val="28"/>
        </w:rPr>
        <w:lastRenderedPageBreak/>
        <w:t>6. Тестирование программы</w:t>
      </w:r>
    </w:p>
    <w:p w:rsidR="00312DAB" w:rsidRDefault="00312DAB" w:rsidP="00312DAB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Первое заполнение проведу из матрицы смежности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2DAB" w:rsidRDefault="003425B8" w:rsidP="00312DAB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8FB28" wp14:editId="259934A9">
            <wp:extent cx="6119495" cy="4741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DAB">
        <w:rPr>
          <w:rFonts w:ascii="Times New Roman" w:hAnsi="Times New Roman" w:cs="Times New Roman"/>
          <w:b/>
          <w:sz w:val="28"/>
          <w:szCs w:val="28"/>
        </w:rPr>
        <w:br/>
      </w:r>
      <w:r w:rsidR="00312DAB">
        <w:rPr>
          <w:rFonts w:ascii="Times New Roman" w:hAnsi="Times New Roman" w:cs="Times New Roman"/>
          <w:sz w:val="28"/>
          <w:szCs w:val="28"/>
        </w:rPr>
        <w:t>Рис.4 – «Тестирование»</w:t>
      </w:r>
    </w:p>
    <w:p w:rsidR="00312DAB" w:rsidRDefault="00312DAB" w:rsidP="00312DAB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25B8">
        <w:rPr>
          <w:rFonts w:ascii="Times New Roman" w:hAnsi="Times New Roman" w:cs="Times New Roman"/>
          <w:sz w:val="28"/>
          <w:szCs w:val="28"/>
        </w:rPr>
        <w:t xml:space="preserve">Заполнение прошло без ошибок, так же программа выдает правильный ответ. </w:t>
      </w:r>
    </w:p>
    <w:p w:rsidR="003425B8" w:rsidRDefault="003425B8" w:rsidP="00312DAB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теперь попробую в этот же граф добавить ребро 5-1. 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FECACA" wp14:editId="79B42F1F">
            <wp:extent cx="6119495" cy="4722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Рис.5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на скриншоте, ребро успешно добавилось. После повторной проверки найдено уже 6 простых самых длинных путей одинаковой длины. 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 ручном режиме введу граф из четырех последовательно соединенных узлов.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DB4F8A" wp14:editId="24B91A60">
            <wp:extent cx="6119495" cy="4530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Рис.6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теперь добавлю в этот же граф несколько связей.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6A69D1" wp14:editId="4495A74E">
            <wp:extent cx="6119495" cy="4516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Рис.7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теперь создам граф с 12 вершинами и некоторым количеством связей между ними.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1BF21" wp14:editId="6A0899E7">
            <wp:extent cx="6119495" cy="470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проведу тестирование на «устойчивость» программы. 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вводе отрицательного количества числа вершин графа получаем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35240" wp14:editId="17B3C355">
            <wp:extent cx="6119495" cy="2312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Рис.9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вводе связи с несуществующей вершиной </w:t>
      </w:r>
    </w:p>
    <w:p w:rsidR="003425B8" w:rsidRDefault="003425B8" w:rsidP="003425B8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6C3AF4" wp14:editId="6F358144">
            <wp:extent cx="6119495" cy="5459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Рис.10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3425B8" w:rsidRDefault="003425B8" w:rsidP="003425B8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313C">
        <w:rPr>
          <w:rFonts w:ascii="Times New Roman" w:hAnsi="Times New Roman" w:cs="Times New Roman"/>
          <w:sz w:val="28"/>
          <w:szCs w:val="28"/>
        </w:rPr>
        <w:t xml:space="preserve">Если не будет найден файл с матрицей смежности при заполнении от этого файла </w:t>
      </w:r>
    </w:p>
    <w:p w:rsidR="00B2313C" w:rsidRDefault="00B2313C" w:rsidP="00B2313C">
      <w:pPr>
        <w:widowControl w:val="0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DABFA45" wp14:editId="72827DE8">
            <wp:extent cx="6119495" cy="2665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.11</w:t>
      </w:r>
      <w:r>
        <w:rPr>
          <w:rFonts w:ascii="Times New Roman" w:hAnsi="Times New Roman" w:cs="Times New Roman"/>
          <w:sz w:val="28"/>
          <w:szCs w:val="28"/>
        </w:rPr>
        <w:t xml:space="preserve"> – «Тестирование»</w:t>
      </w:r>
    </w:p>
    <w:p w:rsidR="00B2313C" w:rsidRPr="00312DAB" w:rsidRDefault="00B2313C" w:rsidP="00B2313C">
      <w:pPr>
        <w:widowControl w:val="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тестирования ошибок не выявлено. Программа всегда правильно выполняет подсчет, ошибок в терминале не возникает. </w:t>
      </w:r>
    </w:p>
    <w:p w:rsidR="00BD537E" w:rsidRDefault="00BD537E" w:rsidP="00DF3CF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2"/>
        </w:rPr>
      </w:pPr>
    </w:p>
    <w:p w:rsidR="00B2313C" w:rsidRDefault="00B2313C" w:rsidP="00DF3CF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</w:rPr>
      </w:pPr>
      <w:r w:rsidRPr="00B2313C">
        <w:rPr>
          <w:rFonts w:cs="Times New Roman"/>
          <w:b/>
          <w:szCs w:val="28"/>
        </w:rPr>
        <w:t>7. Листинг программы</w:t>
      </w:r>
    </w:p>
    <w:p w:rsidR="00B2313C" w:rsidRDefault="00B2313C" w:rsidP="00DF3CF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В данном пункте приведу код </w:t>
      </w:r>
      <w:r w:rsidRPr="00B2313C">
        <w:rPr>
          <w:rFonts w:cs="Times New Roman"/>
          <w:szCs w:val="28"/>
          <w:u w:val="single"/>
        </w:rPr>
        <w:t>основных</w:t>
      </w:r>
      <w:r>
        <w:rPr>
          <w:rFonts w:cs="Times New Roman"/>
          <w:szCs w:val="28"/>
        </w:rPr>
        <w:t xml:space="preserve"> методов. Полный листинг в приложении. 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</w:rPr>
        <w:tab/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B2313C">
        <w:rPr>
          <w:rFonts w:ascii="Courier New" w:hAnsi="Courier New" w:cs="Courier New"/>
          <w:sz w:val="20"/>
          <w:szCs w:val="20"/>
        </w:rPr>
        <w:t>узел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графа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Node: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__(self, label, x, y):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label  #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имя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self.targets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]  #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спиисок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связей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313C">
        <w:rPr>
          <w:rFonts w:ascii="Courier New" w:hAnsi="Courier New" w:cs="Courier New"/>
          <w:sz w:val="20"/>
          <w:szCs w:val="20"/>
        </w:rPr>
        <w:t># координаты вершины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B2313C">
        <w:rPr>
          <w:rFonts w:ascii="Courier New" w:hAnsi="Courier New" w:cs="Courier New"/>
          <w:sz w:val="20"/>
          <w:szCs w:val="20"/>
        </w:rPr>
        <w:t xml:space="preserve"> = x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B2313C">
        <w:rPr>
          <w:rFonts w:ascii="Courier New" w:hAnsi="Courier New" w:cs="Courier New"/>
          <w:sz w:val="20"/>
          <w:szCs w:val="20"/>
        </w:rPr>
        <w:t xml:space="preserve"> = y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</w:rPr>
        <w:t>class</w:t>
      </w:r>
      <w:proofErr w:type="spellEnd"/>
      <w:proofErr w:type="gramEnd"/>
      <w:r w:rsidRPr="00B231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B2313C">
        <w:rPr>
          <w:rFonts w:ascii="Courier New" w:hAnsi="Courier New" w:cs="Courier New"/>
          <w:sz w:val="20"/>
          <w:szCs w:val="20"/>
        </w:rPr>
        <w:t>:  # класс для представления графа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__(self):</w:t>
      </w:r>
      <w:bookmarkStart w:id="0" w:name="_GoBack"/>
      <w:bookmarkEnd w:id="0"/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]  #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список</w:t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узлов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self.size</w:t>
      </w:r>
      <w:proofErr w:type="spellEnd"/>
      <w:r w:rsidRPr="00B2313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2313C">
        <w:rPr>
          <w:rFonts w:ascii="Courier New" w:hAnsi="Courier New" w:cs="Courier New"/>
          <w:sz w:val="20"/>
          <w:szCs w:val="20"/>
        </w:rPr>
        <w:t>0  #</w:t>
      </w:r>
      <w:proofErr w:type="gramEnd"/>
      <w:r w:rsidRPr="00B2313C">
        <w:rPr>
          <w:rFonts w:ascii="Courier New" w:hAnsi="Courier New" w:cs="Courier New"/>
          <w:sz w:val="20"/>
          <w:szCs w:val="20"/>
        </w:rPr>
        <w:t xml:space="preserve"> количество вершин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B231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2313C">
        <w:rPr>
          <w:rFonts w:ascii="Courier New" w:hAnsi="Courier New" w:cs="Courier New"/>
          <w:sz w:val="20"/>
          <w:szCs w:val="20"/>
        </w:rPr>
        <w:t>self.paths</w:t>
      </w:r>
      <w:proofErr w:type="spellEnd"/>
      <w:r w:rsidRPr="00B2313C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B2313C">
        <w:rPr>
          <w:rFonts w:ascii="Courier New" w:hAnsi="Courier New" w:cs="Courier New"/>
          <w:sz w:val="20"/>
          <w:szCs w:val="20"/>
        </w:rPr>
        <w:t>]  #</w:t>
      </w:r>
      <w:proofErr w:type="gramEnd"/>
      <w:r w:rsidRPr="00B2313C">
        <w:rPr>
          <w:rFonts w:ascii="Courier New" w:hAnsi="Courier New" w:cs="Courier New"/>
          <w:sz w:val="20"/>
          <w:szCs w:val="20"/>
        </w:rPr>
        <w:t xml:space="preserve"> список простых путей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findPaths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(self, a, b, path=None):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path == None: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 [a]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node in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[a - 1].targets:  # </w:t>
      </w:r>
      <w:r w:rsidRPr="00B2313C">
        <w:rPr>
          <w:rFonts w:ascii="Courier New" w:hAnsi="Courier New" w:cs="Courier New"/>
          <w:sz w:val="20"/>
          <w:szCs w:val="20"/>
        </w:rPr>
        <w:t>проходим</w:t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по</w:t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связям</w:t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узла</w:t>
      </w: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13C">
        <w:rPr>
          <w:rFonts w:ascii="Courier New" w:hAnsi="Courier New" w:cs="Courier New"/>
          <w:sz w:val="20"/>
          <w:szCs w:val="20"/>
        </w:rPr>
        <w:t>а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in path]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!= b and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not in path: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path.append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self.findPaths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, b,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== b: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2313C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path.append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>node.label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313C" w:rsidRPr="00B2313C" w:rsidRDefault="00B2313C" w:rsidP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31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313C">
        <w:rPr>
          <w:rFonts w:ascii="Courier New" w:hAnsi="Courier New" w:cs="Courier New"/>
          <w:sz w:val="20"/>
          <w:szCs w:val="20"/>
          <w:lang w:val="en-US"/>
        </w:rPr>
        <w:t>self.paths.append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13C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B231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313C" w:rsidRPr="00B2313C" w:rsidRDefault="00B2313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sectPr w:rsidR="00B2313C" w:rsidRPr="00B2313C" w:rsidSect="00B64C85">
      <w:footerReference w:type="default" r:id="rId20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CD" w:rsidRDefault="007B7BCD" w:rsidP="00E01CB5">
      <w:pPr>
        <w:spacing w:after="0" w:line="240" w:lineRule="auto"/>
      </w:pPr>
      <w:r>
        <w:separator/>
      </w:r>
    </w:p>
  </w:endnote>
  <w:endnote w:type="continuationSeparator" w:id="0">
    <w:p w:rsidR="007B7BCD" w:rsidRDefault="007B7BCD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AE5191" w:rsidRDefault="007B7B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13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E5191" w:rsidRDefault="00AE51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CD" w:rsidRDefault="007B7BCD" w:rsidP="00E01CB5">
      <w:pPr>
        <w:spacing w:after="0" w:line="240" w:lineRule="auto"/>
      </w:pPr>
      <w:r>
        <w:separator/>
      </w:r>
    </w:p>
  </w:footnote>
  <w:footnote w:type="continuationSeparator" w:id="0">
    <w:p w:rsidR="007B7BCD" w:rsidRDefault="007B7BCD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30C4"/>
    <w:multiLevelType w:val="multilevel"/>
    <w:tmpl w:val="03C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925E5"/>
    <w:multiLevelType w:val="multilevel"/>
    <w:tmpl w:val="E4F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">
    <w:nsid w:val="55793B7C"/>
    <w:multiLevelType w:val="multilevel"/>
    <w:tmpl w:val="A03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D22DEB"/>
    <w:multiLevelType w:val="multilevel"/>
    <w:tmpl w:val="96A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130B9"/>
    <w:multiLevelType w:val="multilevel"/>
    <w:tmpl w:val="C17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2D5271"/>
    <w:multiLevelType w:val="multilevel"/>
    <w:tmpl w:val="FEF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697"/>
    <w:rsid w:val="00003EB8"/>
    <w:rsid w:val="00004CC3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B71A2"/>
    <w:rsid w:val="001C014B"/>
    <w:rsid w:val="001D25CC"/>
    <w:rsid w:val="001E2C0C"/>
    <w:rsid w:val="001F176E"/>
    <w:rsid w:val="00210654"/>
    <w:rsid w:val="00222088"/>
    <w:rsid w:val="002224C3"/>
    <w:rsid w:val="002705FA"/>
    <w:rsid w:val="0027699B"/>
    <w:rsid w:val="00277E32"/>
    <w:rsid w:val="00283D27"/>
    <w:rsid w:val="00287716"/>
    <w:rsid w:val="00295ECB"/>
    <w:rsid w:val="002C15F7"/>
    <w:rsid w:val="002C7D35"/>
    <w:rsid w:val="002E3ED8"/>
    <w:rsid w:val="002F48C0"/>
    <w:rsid w:val="00312DAB"/>
    <w:rsid w:val="0031538C"/>
    <w:rsid w:val="0033344E"/>
    <w:rsid w:val="003425B8"/>
    <w:rsid w:val="0036473C"/>
    <w:rsid w:val="00366119"/>
    <w:rsid w:val="00390DFE"/>
    <w:rsid w:val="00394756"/>
    <w:rsid w:val="00395CB4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66C84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B7BCD"/>
    <w:rsid w:val="007E0E26"/>
    <w:rsid w:val="007E3B06"/>
    <w:rsid w:val="00805BAC"/>
    <w:rsid w:val="00831440"/>
    <w:rsid w:val="00831915"/>
    <w:rsid w:val="00840143"/>
    <w:rsid w:val="008760BA"/>
    <w:rsid w:val="00885E60"/>
    <w:rsid w:val="008906E0"/>
    <w:rsid w:val="008C2BFB"/>
    <w:rsid w:val="008F16F6"/>
    <w:rsid w:val="009922A9"/>
    <w:rsid w:val="009A39FB"/>
    <w:rsid w:val="009B5A80"/>
    <w:rsid w:val="009D14C7"/>
    <w:rsid w:val="009D75CB"/>
    <w:rsid w:val="009F4991"/>
    <w:rsid w:val="00A15B30"/>
    <w:rsid w:val="00A30076"/>
    <w:rsid w:val="00A32113"/>
    <w:rsid w:val="00A41170"/>
    <w:rsid w:val="00A747C4"/>
    <w:rsid w:val="00AA2C1C"/>
    <w:rsid w:val="00AB5DF1"/>
    <w:rsid w:val="00AC63BB"/>
    <w:rsid w:val="00AD089B"/>
    <w:rsid w:val="00AE023F"/>
    <w:rsid w:val="00AE5191"/>
    <w:rsid w:val="00AE52AF"/>
    <w:rsid w:val="00B06DD5"/>
    <w:rsid w:val="00B2313C"/>
    <w:rsid w:val="00B34CB5"/>
    <w:rsid w:val="00B64C85"/>
    <w:rsid w:val="00B65F11"/>
    <w:rsid w:val="00B706AA"/>
    <w:rsid w:val="00BB52FE"/>
    <w:rsid w:val="00BC15CE"/>
    <w:rsid w:val="00BC27D1"/>
    <w:rsid w:val="00BC28F9"/>
    <w:rsid w:val="00BD537E"/>
    <w:rsid w:val="00BE1CBF"/>
    <w:rsid w:val="00C01CD1"/>
    <w:rsid w:val="00C413F1"/>
    <w:rsid w:val="00C5249D"/>
    <w:rsid w:val="00C53D36"/>
    <w:rsid w:val="00C54624"/>
    <w:rsid w:val="00C6650E"/>
    <w:rsid w:val="00CA4CEF"/>
    <w:rsid w:val="00CC0844"/>
    <w:rsid w:val="00CD2748"/>
    <w:rsid w:val="00CE1B2D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DF3CFF"/>
    <w:rsid w:val="00E01CB5"/>
    <w:rsid w:val="00E21CE0"/>
    <w:rsid w:val="00E23AF0"/>
    <w:rsid w:val="00E3455D"/>
    <w:rsid w:val="00E61CA0"/>
    <w:rsid w:val="00E76A28"/>
    <w:rsid w:val="00EA41C0"/>
    <w:rsid w:val="00EC471D"/>
    <w:rsid w:val="00EE0377"/>
    <w:rsid w:val="00EF1B71"/>
    <w:rsid w:val="00EF2A1D"/>
    <w:rsid w:val="00F01B3D"/>
    <w:rsid w:val="00F1650E"/>
    <w:rsid w:val="00FD3FF1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C3A05-B922-4F0A-982A-FEAFB9E1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a0"/>
    <w:rsid w:val="00295ECB"/>
  </w:style>
  <w:style w:type="character" w:customStyle="1" w:styleId="pl-en">
    <w:name w:val="pl-en"/>
    <w:basedOn w:val="a0"/>
    <w:rsid w:val="00295ECB"/>
  </w:style>
  <w:style w:type="character" w:customStyle="1" w:styleId="pl-c1">
    <w:name w:val="pl-c1"/>
    <w:basedOn w:val="a0"/>
    <w:rsid w:val="00295ECB"/>
  </w:style>
  <w:style w:type="character" w:customStyle="1" w:styleId="pl-smi">
    <w:name w:val="pl-smi"/>
    <w:basedOn w:val="a0"/>
    <w:rsid w:val="00295ECB"/>
  </w:style>
  <w:style w:type="character" w:customStyle="1" w:styleId="20">
    <w:name w:val="Заголовок 2 Знак"/>
    <w:basedOn w:val="a0"/>
    <w:link w:val="2"/>
    <w:uiPriority w:val="9"/>
    <w:semiHidden/>
    <w:rsid w:val="00466C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FD3FF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D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D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3BCD9-6EAC-4FBF-B39B-ED95BC66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Борис Литвиненко</cp:lastModifiedBy>
  <cp:revision>16</cp:revision>
  <dcterms:created xsi:type="dcterms:W3CDTF">2018-09-30T15:32:00Z</dcterms:created>
  <dcterms:modified xsi:type="dcterms:W3CDTF">2020-05-01T18:41:00Z</dcterms:modified>
</cp:coreProperties>
</file>