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51" w:rsidRPr="00F72C51" w:rsidRDefault="00F72C51" w:rsidP="00F72C51">
      <w:pPr>
        <w:jc w:val="center"/>
        <w:rPr>
          <w:rFonts w:eastAsia="Times New Roman" w:cs="Times New Roman"/>
          <w:b/>
          <w:sz w:val="26"/>
          <w:szCs w:val="26"/>
        </w:rPr>
      </w:pPr>
      <w:r w:rsidRPr="00F72C51">
        <w:rPr>
          <w:rFonts w:cs="Times New Roman"/>
          <w:noProof/>
          <w:sz w:val="26"/>
          <w:szCs w:val="26"/>
          <w:lang w:eastAsia="bg-BG"/>
        </w:rPr>
        <w:drawing>
          <wp:inline distT="0" distB="0" distL="0" distR="0" wp14:anchorId="2F18C0A2" wp14:editId="63A2C989">
            <wp:extent cx="1371600" cy="101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51" w:rsidRPr="00F72C51" w:rsidRDefault="00F72C51" w:rsidP="00F72C51">
      <w:pPr>
        <w:jc w:val="center"/>
        <w:rPr>
          <w:rFonts w:eastAsia="Times New Roman" w:cs="Times New Roman"/>
          <w:b/>
          <w:szCs w:val="28"/>
        </w:rPr>
      </w:pPr>
      <w:r w:rsidRPr="00F72C51">
        <w:rPr>
          <w:rFonts w:eastAsia="Times New Roman" w:cs="Times New Roman"/>
          <w:b/>
          <w:szCs w:val="28"/>
        </w:rPr>
        <w:t>УНИВЕРСИТЕТ ПО БИБЛИОТЕКОЗНАНИЕ И ИНФОРМАЦИОННИ ТЕХНОЛОГИИ</w:t>
      </w: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  <w:r w:rsidRPr="00F72C51">
        <w:rPr>
          <w:rFonts w:eastAsia="Times New Roman" w:cs="Times New Roman"/>
          <w:b/>
          <w:szCs w:val="28"/>
        </w:rPr>
        <w:t>КАТЕДРА “ИНФОРМАЦИОННИ СИСТЕМИ И ТЕХНОЛОГИИ”</w:t>
      </w: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  <w:r w:rsidRPr="00F72C51">
        <w:rPr>
          <w:rFonts w:eastAsia="Times New Roman" w:cs="Times New Roman"/>
          <w:b/>
          <w:szCs w:val="28"/>
        </w:rPr>
        <w:t>СПЕЦИАЛНОСТ “ИНФОРМАТИКА И КОМПЮТЪРНИ НАУКИ”</w:t>
      </w: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  <w:r w:rsidRPr="00F72C51">
        <w:rPr>
          <w:rFonts w:eastAsia="Times New Roman" w:cs="Times New Roman"/>
          <w:szCs w:val="28"/>
        </w:rPr>
        <w:t xml:space="preserve">УЧЕБНА ДИСЦИПЛИНА: </w:t>
      </w:r>
      <w:r w:rsidR="00405D8E">
        <w:rPr>
          <w:rFonts w:eastAsia="Times New Roman" w:cs="Times New Roman"/>
          <w:szCs w:val="28"/>
        </w:rPr>
        <w:t>СТРУКТУРИ ОТ ДАННИ И АЛГОРИТМИ</w:t>
      </w: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  <w:r w:rsidRPr="00F72C51">
        <w:rPr>
          <w:rFonts w:eastAsia="Times New Roman" w:cs="Times New Roman"/>
          <w:b/>
          <w:szCs w:val="28"/>
        </w:rPr>
        <w:t>КУРСОВА РАБОТА</w:t>
      </w:r>
    </w:p>
    <w:p w:rsidR="00F72C51" w:rsidRPr="00F72C51" w:rsidRDefault="00F72C51" w:rsidP="00F72C51">
      <w:pPr>
        <w:jc w:val="center"/>
        <w:rPr>
          <w:rFonts w:eastAsia="Times New Roman" w:cs="Times New Roman"/>
          <w:szCs w:val="28"/>
        </w:rPr>
      </w:pPr>
      <w:r w:rsidRPr="00F72C51">
        <w:rPr>
          <w:rFonts w:eastAsia="Times New Roman" w:cs="Times New Roman"/>
          <w:szCs w:val="28"/>
        </w:rPr>
        <w:t>на тема:</w:t>
      </w:r>
    </w:p>
    <w:p w:rsidR="00F72C51" w:rsidRPr="00F72C51" w:rsidRDefault="00BD0149" w:rsidP="00F72C51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 xml:space="preserve">Система за </w:t>
      </w:r>
      <w:r w:rsidR="006F0D1D">
        <w:rPr>
          <w:rFonts w:eastAsia="Times New Roman" w:cs="Times New Roman"/>
          <w:b/>
          <w:sz w:val="40"/>
          <w:szCs w:val="40"/>
        </w:rPr>
        <w:t>контрол</w:t>
      </w:r>
      <w:r w:rsidR="008B3F4B">
        <w:rPr>
          <w:rFonts w:eastAsia="Times New Roman" w:cs="Times New Roman"/>
          <w:b/>
          <w:sz w:val="40"/>
          <w:szCs w:val="40"/>
        </w:rPr>
        <w:t xml:space="preserve"> </w:t>
      </w:r>
      <w:r>
        <w:rPr>
          <w:rFonts w:eastAsia="Times New Roman" w:cs="Times New Roman"/>
          <w:b/>
          <w:sz w:val="40"/>
          <w:szCs w:val="40"/>
        </w:rPr>
        <w:t>на работното време</w:t>
      </w:r>
    </w:p>
    <w:p w:rsidR="00F72C51" w:rsidRPr="00F72C51" w:rsidRDefault="00F72C51" w:rsidP="00F72C51">
      <w:pPr>
        <w:rPr>
          <w:rFonts w:eastAsia="Times New Roman" w:cs="Times New Roman"/>
          <w:szCs w:val="28"/>
        </w:rPr>
      </w:pPr>
    </w:p>
    <w:p w:rsidR="00F72C51" w:rsidRPr="00F72C51" w:rsidRDefault="00F72C51" w:rsidP="00F72C51">
      <w:pPr>
        <w:rPr>
          <w:rFonts w:cs="Times New Roman"/>
          <w:szCs w:val="28"/>
        </w:rPr>
      </w:pPr>
      <w:r w:rsidRPr="00F72C51">
        <w:rPr>
          <w:rFonts w:eastAsia="Times New Roman" w:cs="Times New Roman"/>
          <w:szCs w:val="28"/>
        </w:rPr>
        <w:t>Изготвил:                                                                      Преподавател:</w:t>
      </w:r>
    </w:p>
    <w:p w:rsidR="00F72C51" w:rsidRPr="00F72C51" w:rsidRDefault="00F72C51" w:rsidP="00F72C51">
      <w:pPr>
        <w:rPr>
          <w:rFonts w:cs="Times New Roman"/>
          <w:szCs w:val="28"/>
        </w:rPr>
      </w:pPr>
      <w:r w:rsidRPr="00F72C51">
        <w:rPr>
          <w:rFonts w:eastAsia="Times New Roman" w:cs="Times New Roman"/>
          <w:szCs w:val="28"/>
        </w:rPr>
        <w:t xml:space="preserve">Борис Божилов                                                             </w:t>
      </w:r>
      <w:r>
        <w:rPr>
          <w:rFonts w:eastAsia="Times New Roman" w:cs="Times New Roman"/>
          <w:szCs w:val="28"/>
        </w:rPr>
        <w:t>проф. Иван Иванов</w:t>
      </w:r>
    </w:p>
    <w:p w:rsidR="00F72C51" w:rsidRPr="00F72C51" w:rsidRDefault="00F72C51" w:rsidP="00F72C51">
      <w:pPr>
        <w:rPr>
          <w:rFonts w:cs="Times New Roman"/>
          <w:szCs w:val="28"/>
        </w:rPr>
      </w:pPr>
      <w:r w:rsidRPr="00F72C51">
        <w:rPr>
          <w:rFonts w:eastAsia="Times New Roman" w:cs="Times New Roman"/>
          <w:szCs w:val="28"/>
        </w:rPr>
        <w:t>“Информатика и компютърни науки"</w:t>
      </w:r>
    </w:p>
    <w:p w:rsidR="00F72C51" w:rsidRPr="00F72C51" w:rsidRDefault="00F72C51" w:rsidP="00F72C51">
      <w:pPr>
        <w:rPr>
          <w:rFonts w:cs="Times New Roman"/>
          <w:szCs w:val="28"/>
        </w:rPr>
      </w:pPr>
      <w:r w:rsidRPr="00F72C51">
        <w:rPr>
          <w:rFonts w:eastAsia="Times New Roman" w:cs="Times New Roman"/>
          <w:color w:val="333333"/>
          <w:szCs w:val="28"/>
          <w:highlight w:val="white"/>
        </w:rPr>
        <w:t>II курс, I</w:t>
      </w:r>
      <w:r w:rsidR="003409BC">
        <w:rPr>
          <w:rFonts w:eastAsia="Times New Roman" w:cs="Times New Roman"/>
          <w:color w:val="333333"/>
          <w:szCs w:val="28"/>
          <w:highlight w:val="white"/>
          <w:lang w:val="en-US"/>
        </w:rPr>
        <w:t>I</w:t>
      </w:r>
      <w:r w:rsidRPr="00F72C51">
        <w:rPr>
          <w:rFonts w:eastAsia="Times New Roman" w:cs="Times New Roman"/>
          <w:color w:val="333333"/>
          <w:szCs w:val="28"/>
          <w:highlight w:val="white"/>
        </w:rPr>
        <w:t xml:space="preserve"> семестър, редовно обучение                                     </w:t>
      </w:r>
    </w:p>
    <w:p w:rsidR="00F72C51" w:rsidRPr="00F72C51" w:rsidRDefault="00F72C51" w:rsidP="00F72C51">
      <w:pPr>
        <w:rPr>
          <w:rFonts w:cs="Times New Roman"/>
          <w:szCs w:val="28"/>
        </w:rPr>
      </w:pPr>
      <w:r w:rsidRPr="00F72C51">
        <w:rPr>
          <w:rFonts w:eastAsia="Times New Roman" w:cs="Times New Roman"/>
          <w:color w:val="333333"/>
          <w:szCs w:val="28"/>
          <w:highlight w:val="white"/>
        </w:rPr>
        <w:t xml:space="preserve">Ф </w:t>
      </w:r>
      <w:r w:rsidRPr="00F72C51">
        <w:rPr>
          <w:rFonts w:eastAsia="Times New Roman" w:cs="Times New Roman"/>
          <w:szCs w:val="28"/>
          <w:highlight w:val="white"/>
        </w:rPr>
        <w:t xml:space="preserve">№ </w:t>
      </w:r>
      <w:r w:rsidRPr="00F72C51">
        <w:rPr>
          <w:rFonts w:eastAsia="Times New Roman" w:cs="Times New Roman"/>
          <w:color w:val="333333"/>
          <w:szCs w:val="28"/>
        </w:rPr>
        <w:t>46261р</w:t>
      </w:r>
    </w:p>
    <w:p w:rsidR="00F72C51" w:rsidRPr="00F72C51" w:rsidRDefault="00F72C51" w:rsidP="00F72C51">
      <w:pPr>
        <w:rPr>
          <w:rFonts w:cs="Times New Roman"/>
          <w:sz w:val="26"/>
          <w:szCs w:val="26"/>
        </w:rPr>
      </w:pPr>
    </w:p>
    <w:p w:rsidR="00F72C51" w:rsidRPr="00F72C51" w:rsidRDefault="00F72C51" w:rsidP="00F72C51">
      <w:pPr>
        <w:jc w:val="center"/>
        <w:rPr>
          <w:rFonts w:cs="Times New Roman"/>
          <w:szCs w:val="28"/>
        </w:rPr>
      </w:pPr>
      <w:r w:rsidRPr="00F72C51">
        <w:rPr>
          <w:rFonts w:eastAsia="Times New Roman" w:cs="Times New Roman"/>
          <w:szCs w:val="28"/>
        </w:rPr>
        <w:t>София</w:t>
      </w:r>
    </w:p>
    <w:p w:rsidR="0012099F" w:rsidRPr="0001027E" w:rsidRDefault="003409BC" w:rsidP="0001027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2020</w:t>
      </w:r>
      <w:r w:rsidR="00F72C51" w:rsidRPr="00F72C51">
        <w:rPr>
          <w:rFonts w:eastAsia="Times New Roman"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</w:rPr>
        <w:id w:val="-1120297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5F60" w:rsidRPr="00A632D6" w:rsidRDefault="00A632D6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r w:rsidRPr="00A632D6">
            <w:rPr>
              <w:rFonts w:ascii="Times New Roman" w:hAnsi="Times New Roman" w:cs="Times New Roman"/>
              <w:b/>
              <w:color w:val="000000" w:themeColor="text1"/>
            </w:rPr>
            <w:t>Съдържание</w:t>
          </w:r>
        </w:p>
        <w:p w:rsidR="00A632D6" w:rsidRPr="00A632D6" w:rsidRDefault="00A632D6" w:rsidP="00A632D6"/>
        <w:p w:rsidR="00DA0FB8" w:rsidRDefault="00DA5F6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5687" w:history="1">
            <w:r w:rsidR="00DA0FB8" w:rsidRPr="000B6643">
              <w:rPr>
                <w:rStyle w:val="Hyperlink"/>
                <w:b/>
                <w:noProof/>
              </w:rPr>
              <w:t>Въведение</w:t>
            </w:r>
            <w:r w:rsidR="00DA0FB8">
              <w:rPr>
                <w:noProof/>
                <w:webHidden/>
              </w:rPr>
              <w:tab/>
            </w:r>
            <w:r w:rsidR="00DA0FB8">
              <w:rPr>
                <w:noProof/>
                <w:webHidden/>
              </w:rPr>
              <w:fldChar w:fldCharType="begin"/>
            </w:r>
            <w:r w:rsidR="00DA0FB8">
              <w:rPr>
                <w:noProof/>
                <w:webHidden/>
              </w:rPr>
              <w:instrText xml:space="preserve"> PAGEREF _Toc41945687 \h </w:instrText>
            </w:r>
            <w:r w:rsidR="00DA0FB8">
              <w:rPr>
                <w:noProof/>
                <w:webHidden/>
              </w:rPr>
            </w:r>
            <w:r w:rsidR="00DA0FB8"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3</w:t>
            </w:r>
            <w:r w:rsidR="00DA0FB8"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1"/>
            <w:tabs>
              <w:tab w:val="left" w:pos="56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88" w:history="1">
            <w:r w:rsidRPr="000B6643">
              <w:rPr>
                <w:rStyle w:val="Hyperlink"/>
                <w:b/>
                <w:noProof/>
              </w:rPr>
              <w:t>1.</w:t>
            </w:r>
            <w:r>
              <w:rPr>
                <w:rStyle w:val="Hyperlink"/>
                <w:b/>
                <w:noProof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>Описание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2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89" w:history="1">
            <w:r w:rsidRPr="000B6643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 </w:t>
            </w:r>
            <w:r w:rsidRPr="000B6643">
              <w:rPr>
                <w:rStyle w:val="Hyperlink"/>
                <w:b/>
                <w:noProof/>
              </w:rPr>
              <w:t xml:space="preserve">Приложението Work </w:t>
            </w:r>
            <w:r w:rsidRPr="000B6643">
              <w:rPr>
                <w:rStyle w:val="Hyperlink"/>
                <w:b/>
                <w:noProof/>
                <w:lang w:val="en-US"/>
              </w:rPr>
              <w:t>T</w:t>
            </w:r>
            <w:r w:rsidRPr="000B6643">
              <w:rPr>
                <w:rStyle w:val="Hyperlink"/>
                <w:b/>
                <w:noProof/>
              </w:rPr>
              <w:t>ime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3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0" w:history="1">
            <w:r w:rsidRPr="000B6643">
              <w:rPr>
                <w:rStyle w:val="Hyperlink"/>
                <w:b/>
                <w:noProof/>
              </w:rPr>
              <w:t>1.1.1.</w:t>
            </w:r>
            <w:r>
              <w:rPr>
                <w:rStyle w:val="Hyperlink"/>
                <w:b/>
                <w:noProof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>Формата Firms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3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1" w:history="1">
            <w:r w:rsidRPr="000B6643">
              <w:rPr>
                <w:rStyle w:val="Hyperlink"/>
                <w:b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 xml:space="preserve">Формата </w:t>
            </w:r>
            <w:r w:rsidRPr="000B6643">
              <w:rPr>
                <w:rStyle w:val="Hyperlink"/>
                <w:b/>
                <w:noProof/>
                <w:lang w:val="en-US"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3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2" w:history="1">
            <w:r w:rsidRPr="000B6643">
              <w:rPr>
                <w:rStyle w:val="Hyperlink"/>
                <w:b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 xml:space="preserve">Формата </w:t>
            </w:r>
            <w:r w:rsidRPr="000B6643">
              <w:rPr>
                <w:rStyle w:val="Hyperlink"/>
                <w:b/>
                <w:noProof/>
                <w:lang w:val="en-US"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3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3" w:history="1">
            <w:r w:rsidRPr="000B6643">
              <w:rPr>
                <w:rStyle w:val="Hyperlink"/>
                <w:b/>
                <w:noProof/>
                <w:lang w:val="en-US"/>
              </w:rPr>
              <w:t>1.1.4.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 xml:space="preserve">Формата </w:t>
            </w:r>
            <w:r w:rsidRPr="000B6643">
              <w:rPr>
                <w:rStyle w:val="Hyperlink"/>
                <w:b/>
                <w:noProof/>
                <w:lang w:val="en-US"/>
              </w:rPr>
              <w:t>Monthly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2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4" w:history="1">
            <w:r w:rsidRPr="000B6643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 xml:space="preserve">Приложението Work </w:t>
            </w:r>
            <w:r w:rsidRPr="000B6643">
              <w:rPr>
                <w:rStyle w:val="Hyperlink"/>
                <w:b/>
                <w:noProof/>
                <w:lang w:val="en-US"/>
              </w:rPr>
              <w:t>Attendance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1"/>
            <w:tabs>
              <w:tab w:val="left" w:pos="56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5" w:history="1">
            <w:r w:rsidRPr="000B664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>Описание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1"/>
            <w:tabs>
              <w:tab w:val="left" w:pos="560"/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6" w:history="1">
            <w:r w:rsidRPr="000B664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bg-BG"/>
              </w:rPr>
              <w:t xml:space="preserve"> </w:t>
            </w:r>
            <w:r w:rsidRPr="000B6643">
              <w:rPr>
                <w:rStyle w:val="Hyperlink"/>
                <w:b/>
                <w:noProof/>
              </w:rPr>
              <w:t>Инсталация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B8" w:rsidRDefault="00DA0FB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41945697" w:history="1">
            <w:r w:rsidRPr="000B6643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C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F60" w:rsidRDefault="00DA5F60">
          <w:r>
            <w:rPr>
              <w:b/>
              <w:bCs/>
              <w:noProof/>
            </w:rPr>
            <w:fldChar w:fldCharType="end"/>
          </w:r>
        </w:p>
      </w:sdtContent>
    </w:sdt>
    <w:p w:rsidR="0012099F" w:rsidRDefault="0012099F"/>
    <w:p w:rsidR="0012099F" w:rsidRDefault="0012099F"/>
    <w:p w:rsidR="00E1794F" w:rsidRDefault="00E1794F"/>
    <w:p w:rsidR="00E1794F" w:rsidRDefault="00E1794F"/>
    <w:p w:rsidR="00E1794F" w:rsidRDefault="00E1794F"/>
    <w:p w:rsidR="00E1794F" w:rsidRDefault="00E1794F"/>
    <w:p w:rsidR="00E1794F" w:rsidRDefault="00E1794F"/>
    <w:p w:rsidR="00E1794F" w:rsidRDefault="00E1794F"/>
    <w:p w:rsidR="00E1794F" w:rsidRDefault="00E1794F"/>
    <w:p w:rsidR="00E1794F" w:rsidRDefault="00DA5F60" w:rsidP="00DA5F60">
      <w:pPr>
        <w:pStyle w:val="Heading1"/>
        <w:ind w:firstLine="720"/>
        <w:rPr>
          <w:b/>
        </w:rPr>
      </w:pPr>
      <w:bookmarkStart w:id="0" w:name="_Toc41945687"/>
      <w:r w:rsidRPr="00004AB3">
        <w:rPr>
          <w:b/>
        </w:rPr>
        <w:lastRenderedPageBreak/>
        <w:t>Въведение</w:t>
      </w:r>
      <w:bookmarkEnd w:id="0"/>
    </w:p>
    <w:p w:rsidR="00FC1B11" w:rsidRPr="00FC1B11" w:rsidRDefault="00FC1B11" w:rsidP="00FC1B11"/>
    <w:p w:rsidR="00DA5F60" w:rsidRPr="004A5422" w:rsidRDefault="00DA5F60" w:rsidP="00344FBA">
      <w:pPr>
        <w:ind w:firstLine="720"/>
        <w:jc w:val="both"/>
      </w:pPr>
      <w:r w:rsidRPr="004A5422">
        <w:t>Контролът и прецизното отчитане на работното време са съществен проблем за голяма част от организациите.</w:t>
      </w:r>
      <w:r w:rsidR="00BF4AC4" w:rsidRPr="004A5422">
        <w:t xml:space="preserve"> Използ</w:t>
      </w:r>
      <w:r w:rsidR="008648DE" w:rsidRPr="004A5422">
        <w:t>ването на с</w:t>
      </w:r>
      <w:r w:rsidR="00BF4AC4" w:rsidRPr="004A5422">
        <w:t>истема за контрол на работното време е интелигентно и икономично решение на тези проблеми, за всяка организация и бизнес.</w:t>
      </w:r>
    </w:p>
    <w:p w:rsidR="009F1707" w:rsidRDefault="00BF4AC4" w:rsidP="00344FBA">
      <w:pPr>
        <w:ind w:firstLine="720"/>
        <w:jc w:val="both"/>
      </w:pPr>
      <w:r w:rsidRPr="004A5422">
        <w:t>Целта на разработенето приложение, не е да реши тази комплексна проблематика, която по сложеност многократно надвишава обема на една курсова работа, а да покаже основните компоненти на една такава система и да послужи за демонстрация на знанията и уменията за разработка на приложения в съвременните визуални среди за програмиране</w:t>
      </w:r>
      <w:r w:rsidR="00C94CE6">
        <w:t xml:space="preserve">, </w:t>
      </w:r>
      <w:r w:rsidR="00C94CE6" w:rsidRPr="0012231F">
        <w:t>както и</w:t>
      </w:r>
      <w:r w:rsidR="00C94CE6" w:rsidRPr="0012231F">
        <w:rPr>
          <w:b/>
        </w:rPr>
        <w:t xml:space="preserve"> умения за употреба </w:t>
      </w:r>
      <w:r w:rsidR="009F1707" w:rsidRPr="0012231F">
        <w:rPr>
          <w:b/>
        </w:rPr>
        <w:t xml:space="preserve">на </w:t>
      </w:r>
      <w:r w:rsidR="00C94CE6" w:rsidRPr="0012231F">
        <w:rPr>
          <w:b/>
        </w:rPr>
        <w:t xml:space="preserve">структури от </w:t>
      </w:r>
      <w:r w:rsidR="009F1707" w:rsidRPr="0012231F">
        <w:rPr>
          <w:b/>
        </w:rPr>
        <w:t xml:space="preserve">данни заложени в езика </w:t>
      </w:r>
      <w:r w:rsidR="009F1707" w:rsidRPr="0012231F">
        <w:rPr>
          <w:b/>
          <w:lang w:val="en-US"/>
        </w:rPr>
        <w:t>C#</w:t>
      </w:r>
      <w:r w:rsidRPr="004A5422">
        <w:t>.</w:t>
      </w:r>
    </w:p>
    <w:p w:rsidR="009F1707" w:rsidRPr="008F50DE" w:rsidRDefault="009F1707" w:rsidP="009F1707">
      <w:pPr>
        <w:ind w:firstLine="720"/>
        <w:jc w:val="both"/>
        <w:rPr>
          <w:lang w:val="en-US"/>
        </w:rPr>
      </w:pPr>
      <w:r>
        <w:t>Структурите от данни и алгоритмите стоят в основата на програмирането.</w:t>
      </w:r>
      <w:r w:rsidR="008F50DE">
        <w:rPr>
          <w:lang w:val="en-US"/>
        </w:rPr>
        <w:t xml:space="preserve"> </w:t>
      </w:r>
      <w:r w:rsidR="008F50DE">
        <w:t xml:space="preserve">Това </w:t>
      </w:r>
      <w:r w:rsidR="008F50DE">
        <w:t>са най-важните фундамен</w:t>
      </w:r>
      <w:r w:rsidR="008F50DE">
        <w:t>тални знания на един програмист.</w:t>
      </w:r>
      <w:r w:rsidR="008F50DE">
        <w:t xml:space="preserve"> </w:t>
      </w:r>
      <w:r w:rsidR="008F50DE">
        <w:rPr>
          <w:lang w:val="sr-Cyrl-RS"/>
        </w:rPr>
        <w:t xml:space="preserve">След като се </w:t>
      </w:r>
      <w:r w:rsidR="008F50DE">
        <w:t xml:space="preserve"> овладеят</w:t>
      </w:r>
      <w:r w:rsidR="008F50DE">
        <w:t xml:space="preserve"> добре, няма никакви проблеми да </w:t>
      </w:r>
      <w:r w:rsidR="008F50DE">
        <w:t>се овладее</w:t>
      </w:r>
      <w:r w:rsidR="008F50DE">
        <w:t xml:space="preserve"> която и да е софтуерна технология, библиотека, framework или </w:t>
      </w:r>
      <w:r w:rsidR="008F50DE">
        <w:t>програмен интерфейс</w:t>
      </w:r>
      <w:r w:rsidR="008F50DE">
        <w:t xml:space="preserve">. Именно на това разчитат и най-сериозните софтуерни фирми в света, когато наемат </w:t>
      </w:r>
      <w:r w:rsidR="008F50DE">
        <w:t>програмисти</w:t>
      </w:r>
      <w:r w:rsidR="008F50DE">
        <w:t xml:space="preserve">. Потвърждение са интервютата в големите фирми като Google и Microsoft, които изключително много държат на правилното </w:t>
      </w:r>
      <w:r w:rsidR="008F50DE" w:rsidRPr="008F50DE">
        <w:rPr>
          <w:b/>
        </w:rPr>
        <w:t>алгоритмично мислене</w:t>
      </w:r>
      <w:r w:rsidR="008F50DE">
        <w:t xml:space="preserve"> и </w:t>
      </w:r>
      <w:r w:rsidR="008F50DE" w:rsidRPr="008F50DE">
        <w:rPr>
          <w:b/>
        </w:rPr>
        <w:t>познаването на всички базови структури от данни и алгоритми</w:t>
      </w:r>
      <w:r w:rsidR="008F50DE">
        <w:t>.</w:t>
      </w:r>
    </w:p>
    <w:p w:rsidR="00303B77" w:rsidRDefault="00BF4AC4" w:rsidP="008F50DE">
      <w:pPr>
        <w:ind w:firstLine="720"/>
        <w:jc w:val="both"/>
      </w:pPr>
      <w:r w:rsidRPr="004A5422">
        <w:t xml:space="preserve"> </w:t>
      </w:r>
      <w:r w:rsidR="00FC1B11">
        <w:t>Изборът на структура данни</w:t>
      </w:r>
      <w:r w:rsidR="00FC1B11">
        <w:t>,</w:t>
      </w:r>
      <w:r w:rsidR="00FC1B11">
        <w:t xml:space="preserve"> </w:t>
      </w:r>
      <w:r w:rsidR="00FC1B11">
        <w:t xml:space="preserve">която ще се използва за дадена функционалност </w:t>
      </w:r>
      <w:r w:rsidR="00FC1B11">
        <w:t xml:space="preserve">започва с изброяване на ключовите операции, които ще се извършват върху нея. След това се анализират възможните структури, които могат да бъдат използвани, и от тях се избира тази, </w:t>
      </w:r>
      <w:r w:rsidR="00FC1B11" w:rsidRPr="00FC1B11">
        <w:rPr>
          <w:b/>
        </w:rPr>
        <w:t>която най-лесно и ефективно реализира тези операции</w:t>
      </w:r>
      <w:r w:rsidR="00FC1B11">
        <w:t xml:space="preserve">. </w:t>
      </w:r>
      <w:r w:rsidR="00FC1B11">
        <w:t>Често</w:t>
      </w:r>
      <w:r w:rsidR="00FC1B11">
        <w:t xml:space="preserve"> се прави </w:t>
      </w:r>
      <w:r w:rsidR="00FC1B11" w:rsidRPr="00FC1B11">
        <w:rPr>
          <w:b/>
        </w:rPr>
        <w:t>компромис между леснота</w:t>
      </w:r>
      <w:r w:rsidR="00FC1B11" w:rsidRPr="00FC1B11">
        <w:rPr>
          <w:b/>
        </w:rPr>
        <w:t>та</w:t>
      </w:r>
      <w:r w:rsidR="00FC1B11" w:rsidRPr="00FC1B11">
        <w:rPr>
          <w:b/>
        </w:rPr>
        <w:t xml:space="preserve"> на реализация и ефективност</w:t>
      </w:r>
      <w:r w:rsidR="00FC1B11" w:rsidRPr="00FC1B11">
        <w:rPr>
          <w:b/>
        </w:rPr>
        <w:t>та</w:t>
      </w:r>
      <w:r w:rsidR="00FC1B11">
        <w:t>.</w:t>
      </w:r>
    </w:p>
    <w:p w:rsidR="0012099F" w:rsidRPr="00004AB3" w:rsidRDefault="006F0D1D" w:rsidP="00344FBA">
      <w:pPr>
        <w:pStyle w:val="Heading1"/>
        <w:numPr>
          <w:ilvl w:val="0"/>
          <w:numId w:val="2"/>
        </w:numPr>
        <w:rPr>
          <w:b/>
        </w:rPr>
      </w:pPr>
      <w:bookmarkStart w:id="1" w:name="_Toc41945688"/>
      <w:r w:rsidRPr="00004AB3">
        <w:rPr>
          <w:b/>
        </w:rPr>
        <w:lastRenderedPageBreak/>
        <w:t xml:space="preserve">Описание </w:t>
      </w:r>
      <w:r w:rsidR="002422CB">
        <w:rPr>
          <w:b/>
        </w:rPr>
        <w:t>на системата</w:t>
      </w:r>
      <w:bookmarkEnd w:id="1"/>
    </w:p>
    <w:p w:rsidR="0012099F" w:rsidRDefault="0012099F"/>
    <w:p w:rsidR="004E65B3" w:rsidRPr="00344FBA" w:rsidRDefault="002422CB" w:rsidP="00484F66">
      <w:pPr>
        <w:ind w:firstLine="720"/>
        <w:jc w:val="both"/>
      </w:pPr>
      <w:r>
        <w:t>Дадената</w:t>
      </w:r>
      <w:r w:rsidR="004E65B3" w:rsidRPr="00344FBA">
        <w:t xml:space="preserve"> </w:t>
      </w:r>
      <w:r>
        <w:t>система</w:t>
      </w:r>
      <w:r w:rsidR="004E65B3" w:rsidRPr="00344FBA">
        <w:t xml:space="preserve"> по своята архитектура, макър и доста проста, представлява клиент-сървър </w:t>
      </w:r>
      <w:r>
        <w:t>система с две приложения</w:t>
      </w:r>
      <w:r w:rsidR="004E65B3" w:rsidRPr="00344FBA">
        <w:t>.</w:t>
      </w:r>
      <w:r w:rsidR="004A5422" w:rsidRPr="00344FBA">
        <w:t xml:space="preserve"> </w:t>
      </w:r>
      <w:r w:rsidR="00BA7607">
        <w:t>Замислено е б</w:t>
      </w:r>
      <w:r w:rsidR="004E65B3" w:rsidRPr="00344FBA">
        <w:t xml:space="preserve">азата данни </w:t>
      </w:r>
      <w:r w:rsidR="00BA7607">
        <w:t xml:space="preserve">да </w:t>
      </w:r>
      <w:r>
        <w:t>се намира на</w:t>
      </w:r>
      <w:r w:rsidR="004E65B3" w:rsidRPr="00344FBA">
        <w:t xml:space="preserve"> MS SQL Server</w:t>
      </w:r>
      <w:r>
        <w:t>, който е достъпен в локална</w:t>
      </w:r>
      <w:r w:rsidR="00BA7607">
        <w:t>та</w:t>
      </w:r>
      <w:r>
        <w:t xml:space="preserve"> мрежа</w:t>
      </w:r>
      <w:r w:rsidR="004E65B3" w:rsidRPr="00344FBA">
        <w:t xml:space="preserve">.  </w:t>
      </w:r>
    </w:p>
    <w:p w:rsidR="0012099F" w:rsidRPr="00344FBA" w:rsidRDefault="002422CB" w:rsidP="00484F66">
      <w:pPr>
        <w:ind w:firstLine="720"/>
        <w:jc w:val="both"/>
      </w:pPr>
      <w:r>
        <w:t>Системата</w:t>
      </w:r>
      <w:r w:rsidR="006F0D1D" w:rsidRPr="00344FBA">
        <w:t xml:space="preserve"> се състои от </w:t>
      </w:r>
      <w:r>
        <w:t>две приложения</w:t>
      </w:r>
      <w:r w:rsidR="006F0D1D" w:rsidRPr="00344FBA">
        <w:t>:</w:t>
      </w:r>
    </w:p>
    <w:p w:rsidR="006F0D1D" w:rsidRPr="00344FBA" w:rsidRDefault="006F0D1D" w:rsidP="00484F66">
      <w:pPr>
        <w:pStyle w:val="ListParagraph"/>
        <w:numPr>
          <w:ilvl w:val="0"/>
          <w:numId w:val="1"/>
        </w:numPr>
        <w:jc w:val="both"/>
      </w:pPr>
      <w:r w:rsidRPr="00344FBA">
        <w:rPr>
          <w:b/>
        </w:rPr>
        <w:t>Work</w:t>
      </w:r>
      <w:r w:rsidR="00004AB3">
        <w:rPr>
          <w:b/>
        </w:rPr>
        <w:t xml:space="preserve"> Time C</w:t>
      </w:r>
      <w:r w:rsidRPr="00344FBA">
        <w:rPr>
          <w:b/>
        </w:rPr>
        <w:t>on</w:t>
      </w:r>
      <w:r w:rsidR="00004AB3">
        <w:rPr>
          <w:b/>
        </w:rPr>
        <w:t>trol S</w:t>
      </w:r>
      <w:r w:rsidRPr="00344FBA">
        <w:rPr>
          <w:b/>
        </w:rPr>
        <w:t>ystem</w:t>
      </w:r>
      <w:r w:rsidRPr="00344FBA">
        <w:t xml:space="preserve"> – представява администра</w:t>
      </w:r>
      <w:r w:rsidR="00D024C2" w:rsidRPr="00344FBA">
        <w:t xml:space="preserve">торската част на </w:t>
      </w:r>
      <w:r w:rsidR="00BA7607">
        <w:t>системата</w:t>
      </w:r>
      <w:r w:rsidR="002C0DA4" w:rsidRPr="00344FBA">
        <w:t xml:space="preserve">.  </w:t>
      </w:r>
      <w:r w:rsidR="00BA7607">
        <w:t>Тук се</w:t>
      </w:r>
      <w:r w:rsidR="002C0DA4" w:rsidRPr="00344FBA">
        <w:t xml:space="preserve"> въвеждат данните за фирмите поместени в сграда</w:t>
      </w:r>
      <w:r w:rsidR="00BA7607">
        <w:t>та</w:t>
      </w:r>
      <w:r w:rsidR="002C0DA4" w:rsidRPr="00344FBA">
        <w:t xml:space="preserve">, данните за служителите на фирмите и се </w:t>
      </w:r>
      <w:r w:rsidR="008775A2" w:rsidRPr="00344FBA">
        <w:t>извличат</w:t>
      </w:r>
      <w:r w:rsidR="002C0DA4" w:rsidRPr="00344FBA">
        <w:t xml:space="preserve"> справки за работното време на с</w:t>
      </w:r>
      <w:r w:rsidR="00BA7607">
        <w:t xml:space="preserve">лужителите на дадена фирма за </w:t>
      </w:r>
      <w:r w:rsidR="002C0DA4" w:rsidRPr="00344FBA">
        <w:t>дадена дата</w:t>
      </w:r>
      <w:r w:rsidR="0058150F">
        <w:rPr>
          <w:lang w:val="en-US"/>
        </w:rPr>
        <w:t xml:space="preserve"> </w:t>
      </w:r>
      <w:r w:rsidR="0058150F">
        <w:t>и се изчислява работното време за целия месец</w:t>
      </w:r>
      <w:r w:rsidR="002C0DA4" w:rsidRPr="00344FBA">
        <w:t xml:space="preserve">. </w:t>
      </w:r>
    </w:p>
    <w:p w:rsidR="006F0D1D" w:rsidRPr="00344FBA" w:rsidRDefault="00B56B22" w:rsidP="00484F66">
      <w:pPr>
        <w:pStyle w:val="ListParagraph"/>
        <w:numPr>
          <w:ilvl w:val="0"/>
          <w:numId w:val="1"/>
        </w:numPr>
        <w:jc w:val="both"/>
      </w:pPr>
      <w:r w:rsidRPr="00344FBA">
        <w:rPr>
          <w:b/>
        </w:rPr>
        <w:t>Work Attendance Evidence</w:t>
      </w:r>
      <w:r w:rsidRPr="00344FBA">
        <w:t xml:space="preserve"> </w:t>
      </w:r>
      <w:r w:rsidR="00D024C2" w:rsidRPr="00344FBA">
        <w:t xml:space="preserve">– </w:t>
      </w:r>
      <w:r w:rsidR="00BA7607">
        <w:t>приложение</w:t>
      </w:r>
      <w:r w:rsidR="00D024C2" w:rsidRPr="00344FBA">
        <w:t xml:space="preserve"> за отчитане на прис</w:t>
      </w:r>
      <w:r w:rsidR="00004AB3">
        <w:t>тига</w:t>
      </w:r>
      <w:r w:rsidR="00BA7607">
        <w:t>нето и тръгването от работа, кое</w:t>
      </w:r>
      <w:r w:rsidR="00004AB3">
        <w:t>то е предназначен</w:t>
      </w:r>
      <w:r w:rsidR="00BA7607">
        <w:t>о</w:t>
      </w:r>
      <w:r w:rsidR="00004AB3">
        <w:t xml:space="preserve"> да работи на отделен компютър, намиращ  се на входната врата на сградата.   </w:t>
      </w:r>
      <w:r w:rsidR="00D024C2" w:rsidRPr="00344FBA">
        <w:t xml:space="preserve"> </w:t>
      </w:r>
    </w:p>
    <w:p w:rsidR="0012099F" w:rsidRDefault="00BA7607" w:rsidP="00484F66">
      <w:pPr>
        <w:ind w:firstLine="720"/>
        <w:jc w:val="both"/>
      </w:pPr>
      <w:r>
        <w:t>Двете</w:t>
      </w:r>
      <w:r w:rsidR="004A5422" w:rsidRPr="00344FBA">
        <w:t xml:space="preserve"> </w:t>
      </w:r>
      <w:r>
        <w:t>приложения</w:t>
      </w:r>
      <w:r w:rsidR="004A5422" w:rsidRPr="00344FBA">
        <w:t xml:space="preserve"> независимо достъпват базата данни, която може да бъде качена и на отдалечен сървър</w:t>
      </w:r>
      <w:r>
        <w:t xml:space="preserve"> в Интернет</w:t>
      </w:r>
      <w:r w:rsidR="004A5422" w:rsidRPr="00344FBA">
        <w:t>.</w:t>
      </w:r>
    </w:p>
    <w:p w:rsidR="00B80C86" w:rsidRDefault="00B80C86" w:rsidP="00484F66">
      <w:pPr>
        <w:ind w:firstLine="720"/>
        <w:jc w:val="both"/>
      </w:pPr>
      <w:r>
        <w:t xml:space="preserve">Приложенията са с </w:t>
      </w:r>
      <w:r w:rsidRPr="00BD2C64">
        <w:rPr>
          <w:b/>
        </w:rPr>
        <w:t>мултиезичен интерфейс</w:t>
      </w:r>
      <w:r w:rsidR="00097391">
        <w:t xml:space="preserve">, </w:t>
      </w:r>
      <w:r w:rsidR="00097391" w:rsidRPr="00BD2C64">
        <w:rPr>
          <w:b/>
        </w:rPr>
        <w:t xml:space="preserve">реализиран с използването на вградената структура от данни </w:t>
      </w:r>
      <w:r w:rsidR="00F371BA">
        <w:rPr>
          <w:b/>
        </w:rPr>
        <w:t>–</w:t>
      </w:r>
      <w:r w:rsidR="00097391" w:rsidRPr="00BD2C64">
        <w:rPr>
          <w:b/>
        </w:rPr>
        <w:t xml:space="preserve"> речник</w:t>
      </w:r>
      <w:r w:rsidR="00F371BA">
        <w:rPr>
          <w:b/>
        </w:rPr>
        <w:t xml:space="preserve"> </w:t>
      </w:r>
      <w:r w:rsidR="00F371BA" w:rsidRPr="00F371BA">
        <w:t>(в комбинация със вложен списък)</w:t>
      </w:r>
      <w:r>
        <w:t>, с възм</w:t>
      </w:r>
      <w:r w:rsidR="00097391">
        <w:t>ожност за избор на един от три</w:t>
      </w:r>
      <w:r>
        <w:t xml:space="preserve"> езици: </w:t>
      </w:r>
      <w:r w:rsidRPr="0012231F">
        <w:rPr>
          <w:b/>
        </w:rPr>
        <w:t>английски, български и сръбски</w:t>
      </w:r>
      <w:r>
        <w:t xml:space="preserve">.  </w:t>
      </w:r>
    </w:p>
    <w:p w:rsidR="00AD3843" w:rsidRDefault="00AD3843" w:rsidP="00484F66">
      <w:pPr>
        <w:ind w:firstLine="720"/>
        <w:jc w:val="both"/>
      </w:pPr>
    </w:p>
    <w:p w:rsidR="001E083A" w:rsidRDefault="001E083A" w:rsidP="00484F66">
      <w:pPr>
        <w:ind w:firstLine="720"/>
        <w:jc w:val="both"/>
      </w:pPr>
    </w:p>
    <w:p w:rsidR="001E083A" w:rsidRDefault="001E083A" w:rsidP="00484F66">
      <w:pPr>
        <w:ind w:firstLine="720"/>
        <w:jc w:val="both"/>
      </w:pPr>
    </w:p>
    <w:p w:rsidR="001E083A" w:rsidRDefault="001E083A" w:rsidP="00484F66">
      <w:pPr>
        <w:ind w:firstLine="720"/>
        <w:jc w:val="both"/>
      </w:pPr>
    </w:p>
    <w:p w:rsidR="0012099F" w:rsidRPr="00004AB3" w:rsidRDefault="00344FBA" w:rsidP="00344FBA">
      <w:pPr>
        <w:pStyle w:val="Heading2"/>
        <w:numPr>
          <w:ilvl w:val="1"/>
          <w:numId w:val="2"/>
        </w:numPr>
        <w:rPr>
          <w:b/>
        </w:rPr>
      </w:pPr>
      <w:bookmarkStart w:id="2" w:name="_Toc41945689"/>
      <w:r w:rsidRPr="00004AB3">
        <w:rPr>
          <w:b/>
        </w:rPr>
        <w:lastRenderedPageBreak/>
        <w:t>Приложение</w:t>
      </w:r>
      <w:r w:rsidR="00A2479A" w:rsidRPr="00004AB3">
        <w:rPr>
          <w:b/>
        </w:rPr>
        <w:t>то</w:t>
      </w:r>
      <w:r w:rsidRPr="00004AB3">
        <w:rPr>
          <w:b/>
        </w:rPr>
        <w:t xml:space="preserve"> Work</w:t>
      </w:r>
      <w:r w:rsidR="008C7138">
        <w:rPr>
          <w:b/>
        </w:rPr>
        <w:t xml:space="preserve"> </w:t>
      </w:r>
      <w:r w:rsidR="008C7138">
        <w:rPr>
          <w:b/>
          <w:lang w:val="en-US"/>
        </w:rPr>
        <w:t>T</w:t>
      </w:r>
      <w:r w:rsidR="008C7138">
        <w:rPr>
          <w:b/>
        </w:rPr>
        <w:t>ime Control S</w:t>
      </w:r>
      <w:r w:rsidRPr="00004AB3">
        <w:rPr>
          <w:b/>
        </w:rPr>
        <w:t>ystem</w:t>
      </w:r>
      <w:bookmarkEnd w:id="2"/>
    </w:p>
    <w:p w:rsidR="0012099F" w:rsidRDefault="0012099F"/>
    <w:p w:rsidR="00786C8E" w:rsidRPr="004B061B" w:rsidRDefault="00AD3843" w:rsidP="00D17E91">
      <w:pPr>
        <w:ind w:firstLine="720"/>
        <w:jc w:val="both"/>
      </w:pPr>
      <w:r w:rsidRPr="000C5FEF">
        <w:t>Приложението</w:t>
      </w:r>
      <w:r w:rsidR="00004AB3" w:rsidRPr="000C5FEF">
        <w:t xml:space="preserve"> Work Time Control System </w:t>
      </w:r>
      <w:r w:rsidR="004B061B" w:rsidRPr="000C5FEF">
        <w:t xml:space="preserve">се състои от </w:t>
      </w:r>
      <w:r w:rsidR="001E3E76">
        <w:t>пет</w:t>
      </w:r>
      <w:r w:rsidR="004B061B" w:rsidRPr="000C5FEF">
        <w:t xml:space="preserve"> форми. При стартиране на приложението първоначално се з</w:t>
      </w:r>
      <w:r w:rsidR="0039305A" w:rsidRPr="000C5FEF">
        <w:t xml:space="preserve">арежда главната форма на приложението, от която се осъществява връзка към останалите </w:t>
      </w:r>
      <w:r w:rsidR="001E3E76">
        <w:t>четири</w:t>
      </w:r>
      <w:r w:rsidR="0039305A" w:rsidRPr="000C5FEF">
        <w:t xml:space="preserve"> форми. В главната форма има </w:t>
      </w:r>
      <w:r w:rsidR="001E3E76">
        <w:t>четири</w:t>
      </w:r>
      <w:r w:rsidR="0039305A" w:rsidRPr="000C5FEF">
        <w:t xml:space="preserve"> командни бутона, чрез к</w:t>
      </w:r>
      <w:r w:rsidR="001E3E76">
        <w:t>оито се извикват другите форми</w:t>
      </w:r>
      <w:r w:rsidR="005F2A24">
        <w:t>, а във върха на формата са расположени</w:t>
      </w:r>
      <w:r w:rsidR="001E3E76">
        <w:t xml:space="preserve"> и три командни бутона</w:t>
      </w:r>
      <w:r w:rsidR="005F2A24">
        <w:t xml:space="preserve"> (с флаговете на съответните държави)</w:t>
      </w:r>
      <w:r w:rsidR="001E3E76">
        <w:t>, чрез които се осъществява превключването на езика на приложението.</w:t>
      </w:r>
    </w:p>
    <w:p w:rsidR="004B061B" w:rsidRDefault="004B061B" w:rsidP="00004AB3">
      <w:pPr>
        <w:ind w:left="720"/>
        <w:rPr>
          <w:b/>
        </w:rPr>
      </w:pPr>
    </w:p>
    <w:p w:rsidR="00786C8E" w:rsidRDefault="00D17E91" w:rsidP="00DF58F2">
      <w:pPr>
        <w:keepNext/>
        <w:ind w:left="720"/>
        <w:jc w:val="center"/>
      </w:pPr>
      <w:r>
        <w:rPr>
          <w:noProof/>
          <w:lang w:eastAsia="bg-BG"/>
        </w:rPr>
        <w:drawing>
          <wp:inline distT="0" distB="0" distL="0" distR="0">
            <wp:extent cx="3124636" cy="415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 Time Control System 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8E" w:rsidRPr="0058349E" w:rsidRDefault="0012231F" w:rsidP="0058349E">
      <w:pPr>
        <w:pStyle w:val="Caption"/>
        <w:ind w:left="720" w:firstLine="720"/>
      </w:pPr>
      <w:r>
        <w:rPr>
          <w:b/>
          <w:color w:val="000000" w:themeColor="text1"/>
          <w:sz w:val="24"/>
        </w:rPr>
        <w:t xml:space="preserve">    </w:t>
      </w:r>
      <w:r w:rsidR="0058349E">
        <w:rPr>
          <w:b/>
          <w:color w:val="000000" w:themeColor="text1"/>
          <w:sz w:val="24"/>
        </w:rPr>
        <w:t xml:space="preserve"> </w:t>
      </w:r>
      <w:r w:rsidR="00786C8E" w:rsidRPr="0058349E">
        <w:rPr>
          <w:color w:val="000000" w:themeColor="text1"/>
          <w:sz w:val="24"/>
        </w:rPr>
        <w:t>Фигура 1 – Начална форма на приложението</w:t>
      </w:r>
      <w:r>
        <w:rPr>
          <w:color w:val="000000" w:themeColor="text1"/>
          <w:sz w:val="24"/>
        </w:rPr>
        <w:t xml:space="preserve"> на английски език</w:t>
      </w:r>
    </w:p>
    <w:p w:rsidR="00004AB3" w:rsidRDefault="00004AB3" w:rsidP="00004AB3">
      <w:pPr>
        <w:ind w:left="720"/>
      </w:pPr>
    </w:p>
    <w:p w:rsidR="00DF0E26" w:rsidRDefault="00DF0E26" w:rsidP="00004AB3">
      <w:pPr>
        <w:ind w:left="720"/>
      </w:pPr>
    </w:p>
    <w:p w:rsidR="00984105" w:rsidRDefault="00984105" w:rsidP="00984105">
      <w:pPr>
        <w:ind w:firstLine="720"/>
        <w:jc w:val="both"/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8480" behindDoc="0" locked="0" layoutInCell="1" allowOverlap="1" wp14:anchorId="052B0FD5" wp14:editId="600B16B9">
            <wp:simplePos x="0" y="0"/>
            <wp:positionH relativeFrom="column">
              <wp:posOffset>532130</wp:posOffset>
            </wp:positionH>
            <wp:positionV relativeFrom="paragraph">
              <wp:posOffset>651510</wp:posOffset>
            </wp:positionV>
            <wp:extent cx="4667250" cy="22180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63E">
        <w:t xml:space="preserve">В продължение, </w:t>
      </w:r>
      <w:r w:rsidR="0066363E" w:rsidRPr="00FC1B11">
        <w:rPr>
          <w:b/>
        </w:rPr>
        <w:t>за илюстрация</w:t>
      </w:r>
      <w:r w:rsidR="0066363E">
        <w:t xml:space="preserve"> е даден</w:t>
      </w:r>
      <w:r w:rsidR="0066363E">
        <w:t xml:space="preserve"> примерен</w:t>
      </w:r>
      <w:r w:rsidR="0066363E">
        <w:t xml:space="preserve"> код</w:t>
      </w:r>
      <w:r w:rsidR="0066363E">
        <w:t xml:space="preserve"> </w:t>
      </w:r>
      <w:r w:rsidR="00BE432D">
        <w:t xml:space="preserve">за смяна на езика на приложението. </w:t>
      </w:r>
    </w:p>
    <w:p w:rsidR="00984105" w:rsidRDefault="00984105" w:rsidP="008B3802">
      <w:pPr>
        <w:jc w:val="both"/>
      </w:pPr>
    </w:p>
    <w:p w:rsidR="00984105" w:rsidRDefault="00984105" w:rsidP="00984105">
      <w:pPr>
        <w:ind w:firstLine="720"/>
        <w:jc w:val="both"/>
      </w:pPr>
      <w:r>
        <w:t xml:space="preserve">В приложението е деклалирана глобална променлива </w:t>
      </w:r>
      <w:r w:rsidRPr="00984105">
        <w:rPr>
          <w:b/>
          <w:lang w:val="en-US"/>
        </w:rPr>
        <w:t>LanguageKey</w:t>
      </w:r>
      <w:r>
        <w:rPr>
          <w:lang w:val="en-US"/>
        </w:rPr>
        <w:t>, с помо</w:t>
      </w:r>
      <w:r>
        <w:t>щта на която се превключва езика на интерфейса.</w:t>
      </w:r>
      <w:r w:rsidR="00866681">
        <w:t xml:space="preserve"> </w:t>
      </w:r>
    </w:p>
    <w:p w:rsidR="008B3802" w:rsidRDefault="00866681" w:rsidP="0066363E">
      <w:pPr>
        <w:ind w:firstLine="720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5FABD4CE" wp14:editId="5E0FBB66">
            <wp:simplePos x="0" y="0"/>
            <wp:positionH relativeFrom="column">
              <wp:posOffset>0</wp:posOffset>
            </wp:positionH>
            <wp:positionV relativeFrom="paragraph">
              <wp:posOffset>1028894</wp:posOffset>
            </wp:positionV>
            <wp:extent cx="5732145" cy="3688080"/>
            <wp:effectExtent l="0" t="0" r="190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432D">
        <w:t xml:space="preserve">За смяната на езика на контролите е използван речник с вложени в него като стойности списъци, </w:t>
      </w:r>
      <w:r w:rsidR="00984105">
        <w:t>съдържащи</w:t>
      </w:r>
      <w:r w:rsidR="00BE432D">
        <w:t xml:space="preserve"> названията н</w:t>
      </w:r>
      <w:r w:rsidR="00984105">
        <w:t>а контролите на съответния език, а ключове са имената на контролите във формата.</w:t>
      </w:r>
      <w:r>
        <w:t xml:space="preserve"> </w:t>
      </w:r>
    </w:p>
    <w:p w:rsidR="001E749F" w:rsidRDefault="00866681" w:rsidP="0011775C">
      <w:pPr>
        <w:ind w:firstLine="720"/>
        <w:jc w:val="both"/>
      </w:pPr>
      <w:r>
        <w:lastRenderedPageBreak/>
        <w:t xml:space="preserve">С помощта на променливата </w:t>
      </w:r>
      <w:r w:rsidRPr="00984105">
        <w:rPr>
          <w:b/>
          <w:lang w:val="en-US"/>
        </w:rPr>
        <w:t>LanguageKey</w:t>
      </w:r>
      <w:r>
        <w:rPr>
          <w:b/>
        </w:rPr>
        <w:t xml:space="preserve"> </w:t>
      </w:r>
      <w:r>
        <w:t>се извлича названието на контролата на съотвентия език.</w:t>
      </w:r>
    </w:p>
    <w:p w:rsidR="00866681" w:rsidRPr="00866681" w:rsidRDefault="0011775C" w:rsidP="0066363E">
      <w:pPr>
        <w:ind w:firstLine="720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68389D0B" wp14:editId="5EEDAAB3">
            <wp:simplePos x="0" y="0"/>
            <wp:positionH relativeFrom="column">
              <wp:posOffset>-635</wp:posOffset>
            </wp:positionH>
            <wp:positionV relativeFrom="paragraph">
              <wp:posOffset>1008601</wp:posOffset>
            </wp:positionV>
            <wp:extent cx="5732145" cy="3602990"/>
            <wp:effectExtent l="0" t="0" r="190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e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681">
        <w:t xml:space="preserve">Превключването на езика в </w:t>
      </w:r>
      <w:r w:rsidR="00866681">
        <w:rPr>
          <w:lang w:val="en-US"/>
        </w:rPr>
        <w:t>Message Box-</w:t>
      </w:r>
      <w:r w:rsidR="00866681">
        <w:t>овете се реализира чрез списък</w:t>
      </w:r>
      <w:r w:rsidR="00787D09">
        <w:t xml:space="preserve">, чийто ключ е </w:t>
      </w:r>
      <w:r w:rsidR="00866681">
        <w:t xml:space="preserve">променливата </w:t>
      </w:r>
      <w:r w:rsidR="00866681" w:rsidRPr="00984105">
        <w:rPr>
          <w:b/>
          <w:lang w:val="en-US"/>
        </w:rPr>
        <w:t>LanguageKey</w:t>
      </w:r>
      <w:r w:rsidR="00866681">
        <w:rPr>
          <w:b/>
        </w:rPr>
        <w:t xml:space="preserve"> </w:t>
      </w:r>
      <w:r w:rsidR="00866681">
        <w:t>и стойности</w:t>
      </w:r>
      <w:r w:rsidR="00FE7C0B">
        <w:t>,</w:t>
      </w:r>
      <w:r w:rsidR="00866681">
        <w:t xml:space="preserve"> които представляват съобщенията на съответния език.</w:t>
      </w:r>
    </w:p>
    <w:p w:rsidR="00DF0E26" w:rsidRDefault="00DF0E26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Default="0066363E" w:rsidP="00004AB3">
      <w:pPr>
        <w:ind w:left="720"/>
      </w:pPr>
    </w:p>
    <w:p w:rsidR="0066363E" w:rsidRPr="00004AB3" w:rsidRDefault="0066363E" w:rsidP="0011775C"/>
    <w:p w:rsidR="0012099F" w:rsidRDefault="00786C8E" w:rsidP="00DA3E52">
      <w:pPr>
        <w:pStyle w:val="Heading3"/>
        <w:numPr>
          <w:ilvl w:val="2"/>
          <w:numId w:val="2"/>
        </w:numPr>
        <w:rPr>
          <w:b/>
        </w:rPr>
      </w:pPr>
      <w:bookmarkStart w:id="3" w:name="_Toc41945690"/>
      <w:r w:rsidRPr="00786C8E">
        <w:rPr>
          <w:b/>
        </w:rPr>
        <w:lastRenderedPageBreak/>
        <w:t>Формата Firms</w:t>
      </w:r>
      <w:bookmarkEnd w:id="3"/>
    </w:p>
    <w:p w:rsidR="00DA3E52" w:rsidRPr="00DA3E52" w:rsidRDefault="00DA3E52" w:rsidP="00DA3E52"/>
    <w:p w:rsidR="000C5FEF" w:rsidRDefault="000C5FEF" w:rsidP="009A79EF">
      <w:pPr>
        <w:ind w:firstLine="720"/>
        <w:jc w:val="both"/>
      </w:pPr>
      <w:r>
        <w:t>В тази форма се въвеждат данните за фи</w:t>
      </w:r>
      <w:r w:rsidR="00424AE5">
        <w:t>р</w:t>
      </w:r>
      <w:r>
        <w:t>мите, които са поместени в сградата.</w:t>
      </w:r>
      <w:r w:rsidR="00DA3E52">
        <w:t xml:space="preserve"> </w:t>
      </w:r>
      <w:r w:rsidR="00424AE5">
        <w:t xml:space="preserve">Тя се състои от десет </w:t>
      </w:r>
      <w:r w:rsidR="00670E9F">
        <w:rPr>
          <w:noProof/>
          <w:lang w:val="en-US"/>
        </w:rPr>
        <w:t>TextB</w:t>
      </w:r>
      <w:r w:rsidR="00424AE5">
        <w:rPr>
          <w:noProof/>
          <w:lang w:val="en-US"/>
        </w:rPr>
        <w:t>ox</w:t>
      </w:r>
      <w:r w:rsidR="00BD4AD7">
        <w:rPr>
          <w:lang w:val="en-US"/>
        </w:rPr>
        <w:t xml:space="preserve"> </w:t>
      </w:r>
      <w:r w:rsidR="00424AE5">
        <w:rPr>
          <w:lang w:val="en-US"/>
        </w:rPr>
        <w:t>-</w:t>
      </w:r>
      <w:r w:rsidR="00BD4AD7">
        <w:rPr>
          <w:lang w:val="en-US"/>
        </w:rPr>
        <w:t xml:space="preserve"> </w:t>
      </w:r>
      <w:r w:rsidR="00424AE5">
        <w:t xml:space="preserve">а, бутон за </w:t>
      </w:r>
      <w:r w:rsidR="00670E9F">
        <w:t>въвеждане</w:t>
      </w:r>
      <w:r w:rsidR="00424AE5">
        <w:t xml:space="preserve"> на нова фирма, бутон за</w:t>
      </w:r>
      <w:r w:rsidR="00670E9F">
        <w:t xml:space="preserve"> ъпдейтване на данните з</w:t>
      </w:r>
      <w:r w:rsidR="00424AE5">
        <w:t>а</w:t>
      </w:r>
      <w:r w:rsidR="00670E9F">
        <w:t xml:space="preserve"> съществуваща фирма</w:t>
      </w:r>
      <w:r w:rsidR="00424AE5">
        <w:t xml:space="preserve">, </w:t>
      </w:r>
      <w:r w:rsidR="00670E9F">
        <w:t>бутон за изтриване на съществуваща фирма, както и от бутони за навигация, с помощта на които се придвижва по записите в базата.</w:t>
      </w:r>
    </w:p>
    <w:p w:rsidR="0058349E" w:rsidRDefault="00D17E91" w:rsidP="0058349E">
      <w:pPr>
        <w:keepNext/>
        <w:ind w:firstLine="720"/>
        <w:jc w:val="center"/>
      </w:pPr>
      <w:r>
        <w:rPr>
          <w:noProof/>
          <w:lang w:eastAsia="bg-BG"/>
        </w:rPr>
        <w:drawing>
          <wp:inline distT="0" distB="0" distL="0" distR="0">
            <wp:extent cx="4239217" cy="394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s 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AF" w:rsidRPr="0058349E" w:rsidRDefault="0058349E" w:rsidP="0058349E">
      <w:pPr>
        <w:pStyle w:val="Caption"/>
        <w:jc w:val="center"/>
        <w:rPr>
          <w:noProof/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</w:rPr>
        <w:t xml:space="preserve">     </w:t>
      </w:r>
      <w:r w:rsidRPr="0058349E">
        <w:rPr>
          <w:noProof/>
          <w:color w:val="000000" w:themeColor="text1"/>
          <w:sz w:val="24"/>
        </w:rPr>
        <w:t>Фигура 2 – Формата</w:t>
      </w:r>
      <w:r w:rsidRPr="0058349E">
        <w:rPr>
          <w:noProof/>
          <w:color w:val="000000" w:themeColor="text1"/>
          <w:sz w:val="24"/>
          <w:lang w:val="en-US"/>
        </w:rPr>
        <w:t xml:space="preserve"> </w:t>
      </w:r>
      <w:r w:rsidRPr="0058349E">
        <w:rPr>
          <w:noProof/>
          <w:color w:val="000000" w:themeColor="text1"/>
          <w:sz w:val="24"/>
        </w:rPr>
        <w:t xml:space="preserve">на </w:t>
      </w:r>
      <w:r w:rsidRPr="0058349E">
        <w:rPr>
          <w:noProof/>
          <w:color w:val="000000" w:themeColor="text1"/>
          <w:sz w:val="24"/>
          <w:lang w:val="en-US"/>
        </w:rPr>
        <w:t>Firms</w:t>
      </w:r>
    </w:p>
    <w:p w:rsidR="007818AF" w:rsidRDefault="007818AF" w:rsidP="001E083A"/>
    <w:p w:rsidR="007818AF" w:rsidRDefault="005C2672" w:rsidP="00A04516">
      <w:pPr>
        <w:ind w:firstLine="720"/>
        <w:jc w:val="both"/>
      </w:pPr>
      <w:r>
        <w:t xml:space="preserve">Инициално полетата и бутоните </w:t>
      </w:r>
      <w:r>
        <w:rPr>
          <w:lang w:val="en-US"/>
        </w:rPr>
        <w:t>Accept</w:t>
      </w:r>
      <w:r>
        <w:t xml:space="preserve"> и</w:t>
      </w:r>
      <w:r>
        <w:rPr>
          <w:lang w:val="en-US"/>
        </w:rPr>
        <w:t xml:space="preserve"> Cancel</w:t>
      </w:r>
      <w:r>
        <w:t xml:space="preserve"> са неактивни. При натискане на бутоните </w:t>
      </w:r>
      <w:r>
        <w:rPr>
          <w:lang w:val="en-US"/>
        </w:rPr>
        <w:t xml:space="preserve">New </w:t>
      </w:r>
      <w:r>
        <w:t xml:space="preserve">или </w:t>
      </w:r>
      <w:r>
        <w:rPr>
          <w:lang w:val="en-US"/>
        </w:rPr>
        <w:t>Change</w:t>
      </w:r>
      <w:r>
        <w:t>, полетата се активират и овъзможават въвеждане или изменение на данните,</w:t>
      </w:r>
      <w:r w:rsidR="003856D9">
        <w:t xml:space="preserve"> </w:t>
      </w:r>
      <w:r w:rsidR="007818AF">
        <w:t>бутонът</w:t>
      </w:r>
      <w:r w:rsidR="003856D9">
        <w:rPr>
          <w:lang w:val="en-US"/>
        </w:rPr>
        <w:t xml:space="preserve"> Cancel</w:t>
      </w:r>
      <w:r w:rsidR="007818AF">
        <w:t xml:space="preserve"> също се активира</w:t>
      </w:r>
      <w:r w:rsidR="003856D9">
        <w:t>, а</w:t>
      </w:r>
      <w:r>
        <w:t xml:space="preserve"> бутоните </w:t>
      </w:r>
      <w:r>
        <w:rPr>
          <w:lang w:val="en-US"/>
        </w:rPr>
        <w:t>New, Change</w:t>
      </w:r>
      <w:r>
        <w:t xml:space="preserve"> и </w:t>
      </w:r>
      <w:r>
        <w:rPr>
          <w:lang w:val="en-US"/>
        </w:rPr>
        <w:t>Delete</w:t>
      </w:r>
      <w:r w:rsidR="003856D9">
        <w:rPr>
          <w:lang w:val="en-US"/>
        </w:rPr>
        <w:t xml:space="preserve">, </w:t>
      </w:r>
      <w:r w:rsidR="003856D9">
        <w:t>както и бутоните за навигация стават неактивни.</w:t>
      </w:r>
      <w:r>
        <w:t xml:space="preserve"> </w:t>
      </w:r>
      <w:r w:rsidR="007818AF">
        <w:t xml:space="preserve">Всички полета имат валидация на данните, което </w:t>
      </w:r>
      <w:r w:rsidR="007818AF">
        <w:lastRenderedPageBreak/>
        <w:t xml:space="preserve">предпазва базата от грешно въведени данни от страна на потребителя. Само при правилно въведени данни бутона </w:t>
      </w:r>
      <w:r w:rsidR="007818AF">
        <w:rPr>
          <w:lang w:val="en-US"/>
        </w:rPr>
        <w:t>Accept</w:t>
      </w:r>
      <w:r w:rsidR="007818AF">
        <w:t xml:space="preserve"> става активен и при натискане на бутона данните се записват на сървъра. При натискане на бутона </w:t>
      </w:r>
      <w:r w:rsidR="007818AF">
        <w:rPr>
          <w:lang w:val="en-US"/>
        </w:rPr>
        <w:t>Cancel</w:t>
      </w:r>
      <w:r w:rsidR="007818AF">
        <w:t xml:space="preserve"> действията се отменят и отново се зареждат данните от сървъра .</w:t>
      </w:r>
    </w:p>
    <w:p w:rsidR="00670E9F" w:rsidRDefault="00670E9F" w:rsidP="00A04516">
      <w:pPr>
        <w:ind w:firstLine="720"/>
        <w:jc w:val="both"/>
      </w:pPr>
      <w:r>
        <w:t xml:space="preserve">При опит да се изтрие дадена фирма се появява </w:t>
      </w:r>
      <w:r w:rsidR="00BD4AD7">
        <w:rPr>
          <w:lang w:val="en-US"/>
        </w:rPr>
        <w:t>M</w:t>
      </w:r>
      <w:r>
        <w:rPr>
          <w:lang w:val="en-US"/>
        </w:rPr>
        <w:t>essage</w:t>
      </w:r>
      <w:r w:rsidR="00BD4AD7">
        <w:t>B</w:t>
      </w:r>
      <w:r>
        <w:rPr>
          <w:lang w:val="en-US"/>
        </w:rPr>
        <w:t xml:space="preserve">ox </w:t>
      </w:r>
      <w:r w:rsidR="002F77C9">
        <w:t>с контролен въпрос:</w:t>
      </w:r>
    </w:p>
    <w:p w:rsidR="0058349E" w:rsidRDefault="003F76A1" w:rsidP="0058349E">
      <w:pPr>
        <w:keepNext/>
        <w:ind w:firstLine="720"/>
        <w:jc w:val="center"/>
      </w:pPr>
      <w:r>
        <w:rPr>
          <w:noProof/>
          <w:lang w:eastAsia="bg-BG"/>
        </w:rPr>
        <w:drawing>
          <wp:inline distT="0" distB="0" distL="0" distR="0" wp14:anchorId="23586F09" wp14:editId="12A86FEF">
            <wp:extent cx="303847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A1" w:rsidRDefault="0058349E" w:rsidP="0058349E">
      <w:pPr>
        <w:pStyle w:val="Caption"/>
        <w:jc w:val="center"/>
      </w:pPr>
      <w:r>
        <w:t xml:space="preserve">          </w:t>
      </w:r>
      <w:r w:rsidRPr="0058349E">
        <w:rPr>
          <w:color w:val="000000" w:themeColor="text1"/>
          <w:sz w:val="24"/>
        </w:rPr>
        <w:t xml:space="preserve">Фигура 3 – Диалогов прозорец с контролен въптрос за </w:t>
      </w:r>
      <w:r w:rsidR="00933E59">
        <w:rPr>
          <w:color w:val="000000" w:themeColor="text1"/>
          <w:sz w:val="24"/>
        </w:rPr>
        <w:t>из</w:t>
      </w:r>
      <w:r w:rsidRPr="0058349E">
        <w:rPr>
          <w:color w:val="000000" w:themeColor="text1"/>
          <w:sz w:val="24"/>
        </w:rPr>
        <w:t>три</w:t>
      </w:r>
      <w:r w:rsidR="00933E59">
        <w:rPr>
          <w:color w:val="000000" w:themeColor="text1"/>
          <w:sz w:val="24"/>
        </w:rPr>
        <w:t>ва</w:t>
      </w:r>
      <w:r w:rsidRPr="0058349E">
        <w:rPr>
          <w:color w:val="000000" w:themeColor="text1"/>
          <w:sz w:val="24"/>
        </w:rPr>
        <w:t>не</w:t>
      </w:r>
      <w:r w:rsidR="00933E59">
        <w:rPr>
          <w:color w:val="000000" w:themeColor="text1"/>
          <w:sz w:val="24"/>
        </w:rPr>
        <w:t xml:space="preserve"> на фирма</w:t>
      </w:r>
    </w:p>
    <w:p w:rsidR="0012231F" w:rsidRDefault="0012231F" w:rsidP="00A04516">
      <w:pPr>
        <w:ind w:firstLine="720"/>
        <w:jc w:val="both"/>
      </w:pPr>
    </w:p>
    <w:p w:rsidR="003F76A1" w:rsidRPr="002F77C9" w:rsidRDefault="002F77C9" w:rsidP="00A04516">
      <w:pPr>
        <w:ind w:firstLine="720"/>
        <w:jc w:val="both"/>
      </w:pPr>
      <w:r>
        <w:t xml:space="preserve">При потвърждение се прави проверка дали дадената фирма има въведени заети лица. В случай че няма заети, фирмата се изтрива. В противен случай се активира нов </w:t>
      </w:r>
      <w:r>
        <w:rPr>
          <w:lang w:val="en-US"/>
        </w:rPr>
        <w:t>Message</w:t>
      </w:r>
      <w:r>
        <w:t>B</w:t>
      </w:r>
      <w:r>
        <w:rPr>
          <w:lang w:val="en-US"/>
        </w:rPr>
        <w:t>ox</w:t>
      </w:r>
      <w:r>
        <w:t xml:space="preserve"> с предупреждение, че покрай фирмата ще бъдат изтрити и всички заети. Това е необходимо за запазване на референциалния интегритет на базата. Именно</w:t>
      </w:r>
      <w:r w:rsidR="00CA11B3">
        <w:t>,</w:t>
      </w:r>
      <w:r>
        <w:t xml:space="preserve"> първо се изтриват заетите, а сле</w:t>
      </w:r>
      <w:r w:rsidR="001163B5">
        <w:t>д това</w:t>
      </w:r>
      <w:r w:rsidR="004922A3">
        <w:t xml:space="preserve"> и</w:t>
      </w:r>
      <w:r w:rsidR="001163B5">
        <w:t xml:space="preserve"> фирмата</w:t>
      </w:r>
      <w:r>
        <w:t>.</w:t>
      </w:r>
    </w:p>
    <w:p w:rsidR="0058349E" w:rsidRDefault="003F76A1" w:rsidP="0058349E">
      <w:pPr>
        <w:keepNext/>
        <w:ind w:firstLine="720"/>
        <w:jc w:val="center"/>
      </w:pPr>
      <w:r>
        <w:rPr>
          <w:noProof/>
          <w:lang w:eastAsia="bg-BG"/>
        </w:rPr>
        <w:drawing>
          <wp:inline distT="0" distB="0" distL="0" distR="0" wp14:anchorId="111E7566" wp14:editId="588A7344">
            <wp:extent cx="46005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9E" w:rsidRDefault="0058349E" w:rsidP="00DF0E26">
      <w:pPr>
        <w:pStyle w:val="Caption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</w:t>
      </w:r>
      <w:r w:rsidRPr="0058349E">
        <w:rPr>
          <w:color w:val="000000" w:themeColor="text1"/>
          <w:sz w:val="24"/>
        </w:rPr>
        <w:t>Фигура 4 – MessageBox с предупреждение</w:t>
      </w:r>
      <w:r w:rsidR="00933E59">
        <w:rPr>
          <w:color w:val="000000" w:themeColor="text1"/>
          <w:sz w:val="24"/>
        </w:rPr>
        <w:t xml:space="preserve"> и повторно потвърждение</w:t>
      </w:r>
    </w:p>
    <w:p w:rsidR="002A3EF3" w:rsidRPr="002A3EF3" w:rsidRDefault="002A3EF3" w:rsidP="002A3EF3"/>
    <w:p w:rsidR="00747F63" w:rsidRDefault="00747F63" w:rsidP="00747F63">
      <w:pPr>
        <w:pStyle w:val="Heading3"/>
        <w:numPr>
          <w:ilvl w:val="2"/>
          <w:numId w:val="2"/>
        </w:numPr>
        <w:rPr>
          <w:b/>
        </w:rPr>
      </w:pPr>
      <w:bookmarkStart w:id="4" w:name="_Toc41945691"/>
      <w:r w:rsidRPr="00786C8E">
        <w:rPr>
          <w:b/>
        </w:rPr>
        <w:lastRenderedPageBreak/>
        <w:t xml:space="preserve">Формата </w:t>
      </w:r>
      <w:r>
        <w:rPr>
          <w:b/>
          <w:lang w:val="en-US"/>
        </w:rPr>
        <w:t>Employees</w:t>
      </w:r>
      <w:bookmarkEnd w:id="4"/>
    </w:p>
    <w:p w:rsidR="00747F63" w:rsidRDefault="00747F63" w:rsidP="00E41D40">
      <w:pPr>
        <w:ind w:left="720"/>
      </w:pPr>
    </w:p>
    <w:p w:rsidR="001E083A" w:rsidRPr="001D6461" w:rsidRDefault="003C1738" w:rsidP="001E083A">
      <w:pPr>
        <w:ind w:firstLine="720"/>
        <w:jc w:val="both"/>
      </w:pPr>
      <w:r>
        <w:t xml:space="preserve">Във формата </w:t>
      </w:r>
      <w:r w:rsidRPr="003C1738">
        <w:t>Employees</w:t>
      </w:r>
      <w:r>
        <w:t xml:space="preserve"> се въвеждат данните за заетите на дадена фирма. </w:t>
      </w:r>
      <w:r w:rsidR="00722D77">
        <w:t xml:space="preserve">По структурата и функционалността много прилича на формата </w:t>
      </w:r>
      <w:r w:rsidR="00722D77">
        <w:rPr>
          <w:lang w:val="en-US"/>
        </w:rPr>
        <w:t xml:space="preserve">Firms. </w:t>
      </w:r>
      <w:r w:rsidR="00722D77">
        <w:t xml:space="preserve">В допълнение има един </w:t>
      </w:r>
      <w:r w:rsidR="00722D77">
        <w:rPr>
          <w:noProof/>
          <w:lang w:val="en-US"/>
        </w:rPr>
        <w:t>ComboBox</w:t>
      </w:r>
      <w:r w:rsidR="00722D77">
        <w:t xml:space="preserve">, от който се избира фирмата на служителя от списъка на въведените фирми и </w:t>
      </w:r>
      <w:r w:rsidR="00722D77">
        <w:rPr>
          <w:noProof/>
          <w:lang w:val="en-US"/>
        </w:rPr>
        <w:t>PictureBox</w:t>
      </w:r>
      <w:r w:rsidR="00722D77">
        <w:rPr>
          <w:lang w:val="en-US"/>
        </w:rPr>
        <w:t>,</w:t>
      </w:r>
      <w:r w:rsidR="00722D77">
        <w:t xml:space="preserve"> където се</w:t>
      </w:r>
      <w:r w:rsidR="001D6461">
        <w:t xml:space="preserve"> визуализира снимката на заетия. При въвеждане на нов служител </w:t>
      </w:r>
      <w:r w:rsidR="00722D77">
        <w:t xml:space="preserve">се избира </w:t>
      </w:r>
      <w:r w:rsidR="001D6461">
        <w:t xml:space="preserve">снимка </w:t>
      </w:r>
      <w:r w:rsidR="00722D77">
        <w:t xml:space="preserve">с бутона </w:t>
      </w:r>
      <w:r w:rsidR="00722D77">
        <w:rPr>
          <w:lang w:val="en-US"/>
        </w:rPr>
        <w:t>Select Image</w:t>
      </w:r>
      <w:r w:rsidR="005F2A24">
        <w:t xml:space="preserve"> (Изберете изображение)</w:t>
      </w:r>
      <w:r w:rsidR="00722D77">
        <w:rPr>
          <w:lang w:val="en-US"/>
        </w:rPr>
        <w:t xml:space="preserve">, </w:t>
      </w:r>
      <w:r w:rsidR="00722D77">
        <w:t xml:space="preserve">от някой локален фолдер. Тази снимка в последствие се записва в базата на </w:t>
      </w:r>
      <w:r w:rsidR="00722D77">
        <w:rPr>
          <w:lang w:val="en-US"/>
        </w:rPr>
        <w:t xml:space="preserve">MS SQL </w:t>
      </w:r>
      <w:r w:rsidR="00722D77">
        <w:t xml:space="preserve">сървъра в поле от тип </w:t>
      </w:r>
      <w:r w:rsidR="00722D77">
        <w:rPr>
          <w:lang w:val="en-US"/>
        </w:rPr>
        <w:t>Image.</w:t>
      </w:r>
      <w:r w:rsidR="001D6461">
        <w:t xml:space="preserve"> Снимките на вече въведените служители също могат да се изменят и ъпдейтват.  </w:t>
      </w:r>
    </w:p>
    <w:p w:rsidR="00E02641" w:rsidRDefault="00D17E91" w:rsidP="00E02641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5058481" cy="38105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s B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77" w:rsidRPr="005F2A24" w:rsidRDefault="00E02641" w:rsidP="00E02641">
      <w:pPr>
        <w:pStyle w:val="Caption"/>
        <w:jc w:val="center"/>
        <w:rPr>
          <w:color w:val="000000" w:themeColor="text1"/>
          <w:sz w:val="24"/>
        </w:rPr>
      </w:pPr>
      <w:r w:rsidRPr="00E02641">
        <w:rPr>
          <w:color w:val="000000" w:themeColor="text1"/>
          <w:sz w:val="24"/>
        </w:rPr>
        <w:t xml:space="preserve">Фигура  5 – Формата на </w:t>
      </w:r>
      <w:r w:rsidRPr="00E02641">
        <w:rPr>
          <w:color w:val="000000" w:themeColor="text1"/>
          <w:sz w:val="24"/>
          <w:lang w:val="en-US"/>
        </w:rPr>
        <w:t>Employees</w:t>
      </w:r>
      <w:r w:rsidR="005F2A24">
        <w:rPr>
          <w:color w:val="000000" w:themeColor="text1"/>
          <w:sz w:val="24"/>
        </w:rPr>
        <w:t>(Служители) с избран български език на интерфейса</w:t>
      </w:r>
    </w:p>
    <w:p w:rsidR="00746607" w:rsidRDefault="00746607" w:rsidP="001E083A">
      <w:pPr>
        <w:jc w:val="center"/>
      </w:pPr>
    </w:p>
    <w:p w:rsidR="00746607" w:rsidRDefault="00746607" w:rsidP="001E083A">
      <w:pPr>
        <w:jc w:val="center"/>
      </w:pPr>
    </w:p>
    <w:p w:rsidR="00722D77" w:rsidRDefault="00DF58F2" w:rsidP="008542F1">
      <w:pPr>
        <w:pStyle w:val="Heading3"/>
        <w:numPr>
          <w:ilvl w:val="2"/>
          <w:numId w:val="2"/>
        </w:numPr>
        <w:rPr>
          <w:b/>
          <w:lang w:val="en-US"/>
        </w:rPr>
      </w:pPr>
      <w:bookmarkStart w:id="5" w:name="_Toc41945692"/>
      <w:r w:rsidRPr="00786C8E">
        <w:rPr>
          <w:b/>
        </w:rPr>
        <w:lastRenderedPageBreak/>
        <w:t xml:space="preserve">Формата </w:t>
      </w:r>
      <w:r w:rsidR="008542F1">
        <w:rPr>
          <w:b/>
          <w:lang w:val="en-US"/>
        </w:rPr>
        <w:t>Attendance</w:t>
      </w:r>
      <w:bookmarkEnd w:id="5"/>
    </w:p>
    <w:p w:rsidR="001E083A" w:rsidRPr="001E083A" w:rsidRDefault="001E083A" w:rsidP="001E083A">
      <w:pPr>
        <w:rPr>
          <w:lang w:val="en-US"/>
        </w:rPr>
      </w:pPr>
    </w:p>
    <w:p w:rsidR="00DF58F2" w:rsidRPr="00F57CED" w:rsidRDefault="00E526BB" w:rsidP="003B0433">
      <w:pPr>
        <w:ind w:firstLine="720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5791835</wp:posOffset>
            </wp:positionV>
            <wp:extent cx="5732145" cy="1960880"/>
            <wp:effectExtent l="0" t="0" r="190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endance B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3714115</wp:posOffset>
            </wp:positionV>
            <wp:extent cx="5732145" cy="1960880"/>
            <wp:effectExtent l="0" t="0" r="190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tendance 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F1" w:rsidRPr="00F57CED">
        <w:t xml:space="preserve">Формата Attendance служи </w:t>
      </w:r>
      <w:r w:rsidR="00C113ED" w:rsidRPr="00F57CED">
        <w:t xml:space="preserve">за </w:t>
      </w:r>
      <w:r w:rsidR="00310123" w:rsidRPr="00F57CED">
        <w:t xml:space="preserve">визуализация на данните свързани с пристигане и тръгване от работа. В нея има възмошност за избиране на фирмата и датата, за която се отнасят данните. Фирмата се избира от ComboBox, </w:t>
      </w:r>
      <w:r w:rsidR="006830FD" w:rsidRPr="00F57CED">
        <w:t xml:space="preserve"> а </w:t>
      </w:r>
      <w:r w:rsidR="00310123" w:rsidRPr="00F57CED">
        <w:t>датата от контрола dateTimePicker</w:t>
      </w:r>
      <w:r w:rsidR="006830FD" w:rsidRPr="00F57CED">
        <w:t xml:space="preserve">, </w:t>
      </w:r>
      <w:r w:rsidR="00310123" w:rsidRPr="00F57CED">
        <w:t xml:space="preserve">след натискане на бутона Show Attendance от сървъра се зареждат всички записи за служителите от избраната фирма за </w:t>
      </w:r>
      <w:r w:rsidR="006830FD" w:rsidRPr="00F57CED">
        <w:t xml:space="preserve">дадената дата. </w:t>
      </w:r>
      <w:r w:rsidR="000864A6" w:rsidRPr="00F57CED">
        <w:t xml:space="preserve">В dataGridView се зареждат Name, Surname, Last Name и Position от таблицата Employees обединено с Arrival_Time, Departure_Time и Work_Time от таблецата Work_Attendance. </w:t>
      </w:r>
      <w:r w:rsidR="006830FD" w:rsidRPr="00F57CED">
        <w:t xml:space="preserve">При натискане върху </w:t>
      </w:r>
      <w:r w:rsidR="00392D8F" w:rsidRPr="00F57CED">
        <w:t xml:space="preserve">някой от записите в PictureBox-овете се зареждат </w:t>
      </w:r>
      <w:r w:rsidR="00AE154D" w:rsidRPr="00F57CED">
        <w:t xml:space="preserve">снимките заснети при пристигане и </w:t>
      </w:r>
      <w:r w:rsidR="000864A6" w:rsidRPr="00F57CED">
        <w:t>тръгване от работа, които служат за пред</w:t>
      </w:r>
      <w:r w:rsidR="00BE57D4" w:rsidRPr="00F57CED">
        <w:t>отвратяване от злоупотреби с чужд пин</w:t>
      </w:r>
      <w:r w:rsidR="00D51461">
        <w:t>(егн)</w:t>
      </w:r>
      <w:r w:rsidR="00BE57D4" w:rsidRPr="00F57CED">
        <w:t xml:space="preserve"> от страна на заетите, т.е. </w:t>
      </w:r>
      <w:r w:rsidR="003450FB" w:rsidRPr="00F57CED">
        <w:t>един служител да регистрира повече</w:t>
      </w:r>
      <w:r w:rsidR="00933E59">
        <w:t xml:space="preserve"> заети</w:t>
      </w:r>
      <w:r w:rsidR="003450FB" w:rsidRPr="00F57CED">
        <w:t>.</w:t>
      </w:r>
    </w:p>
    <w:p w:rsidR="00746607" w:rsidRDefault="00E526BB" w:rsidP="00E526BB">
      <w:pPr>
        <w:ind w:firstLine="720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9EF0B" wp14:editId="3DE460B3">
                <wp:simplePos x="0" y="0"/>
                <wp:positionH relativeFrom="margin">
                  <wp:posOffset>1104762</wp:posOffset>
                </wp:positionH>
                <wp:positionV relativeFrom="paragraph">
                  <wp:posOffset>3983134</wp:posOffset>
                </wp:positionV>
                <wp:extent cx="3792220" cy="381662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3816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641" w:rsidRPr="002D49F8" w:rsidRDefault="00E02641" w:rsidP="00E0264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E02641">
                              <w:rPr>
                                <w:color w:val="000000" w:themeColor="text1"/>
                                <w:sz w:val="24"/>
                              </w:rPr>
                              <w:t xml:space="preserve">Фигура 6 – Формата на </w:t>
                            </w:r>
                            <w:r w:rsidRPr="00E02641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Attendance</w:t>
                            </w:r>
                            <w:r w:rsidR="002D49F8">
                              <w:rPr>
                                <w:color w:val="000000" w:themeColor="text1"/>
                                <w:sz w:val="24"/>
                              </w:rPr>
                              <w:t>(Посещаемост) на английски и съответно, български език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9EF0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7pt;margin-top:313.65pt;width:298.6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" stroked="f">
                <v:textbox inset="0,0,0,0">
                  <w:txbxContent>
                    <w:p w:rsidR="00E02641" w:rsidRPr="002D49F8" w:rsidRDefault="00E02641" w:rsidP="00E02641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40"/>
                        </w:rPr>
                      </w:pPr>
                      <w:r w:rsidRPr="00E02641">
                        <w:rPr>
                          <w:color w:val="000000" w:themeColor="text1"/>
                          <w:sz w:val="24"/>
                        </w:rPr>
                        <w:t xml:space="preserve">Фигура 6 – Формата на </w:t>
                      </w:r>
                      <w:r w:rsidRPr="00E02641">
                        <w:rPr>
                          <w:color w:val="000000" w:themeColor="text1"/>
                          <w:sz w:val="24"/>
                          <w:lang w:val="en-US"/>
                        </w:rPr>
                        <w:t>Attendance</w:t>
                      </w:r>
                      <w:r w:rsidR="002D49F8">
                        <w:rPr>
                          <w:color w:val="000000" w:themeColor="text1"/>
                          <w:sz w:val="24"/>
                        </w:rPr>
                        <w:t>(Посещаемост) на английски и съответно, български език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6607" w:rsidRPr="00493346" w:rsidRDefault="00493346" w:rsidP="00493346">
      <w:pPr>
        <w:pStyle w:val="Heading3"/>
        <w:numPr>
          <w:ilvl w:val="2"/>
          <w:numId w:val="2"/>
        </w:numPr>
        <w:rPr>
          <w:b/>
          <w:lang w:val="en-US"/>
        </w:rPr>
      </w:pPr>
      <w:bookmarkStart w:id="6" w:name="_Toc41945693"/>
      <w:r w:rsidRPr="00786C8E">
        <w:rPr>
          <w:b/>
        </w:rPr>
        <w:lastRenderedPageBreak/>
        <w:t xml:space="preserve">Формата </w:t>
      </w:r>
      <w:r w:rsidR="009B3A99">
        <w:rPr>
          <w:b/>
          <w:lang w:val="en-US"/>
        </w:rPr>
        <w:t>Monthly r</w:t>
      </w:r>
      <w:r>
        <w:rPr>
          <w:b/>
          <w:lang w:val="en-US"/>
        </w:rPr>
        <w:t>eport</w:t>
      </w:r>
      <w:bookmarkEnd w:id="6"/>
    </w:p>
    <w:p w:rsidR="00BD2C64" w:rsidRDefault="00BD2C64" w:rsidP="00310123">
      <w:pPr>
        <w:ind w:firstLine="720"/>
      </w:pPr>
    </w:p>
    <w:p w:rsidR="00493346" w:rsidRDefault="00D51461" w:rsidP="000E4314">
      <w:pPr>
        <w:ind w:firstLine="720"/>
        <w:jc w:val="both"/>
      </w:pPr>
      <w:bookmarkStart w:id="7" w:name="_GoBack"/>
      <w:r>
        <w:rPr>
          <w:noProof/>
          <w:lang w:eastAsia="bg-BG"/>
        </w:rPr>
        <w:drawing>
          <wp:anchor distT="0" distB="0" distL="114300" distR="114300" simplePos="0" relativeHeight="251666432" behindDoc="0" locked="0" layoutInCell="1" allowOverlap="1" wp14:anchorId="32BDA2A5" wp14:editId="30155EB9">
            <wp:simplePos x="0" y="0"/>
            <wp:positionH relativeFrom="margin">
              <wp:posOffset>858520</wp:posOffset>
            </wp:positionH>
            <wp:positionV relativeFrom="paragraph">
              <wp:posOffset>3077210</wp:posOffset>
            </wp:positionV>
            <wp:extent cx="4010025" cy="28460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thly Report 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A99" w:rsidRPr="00F57CED">
        <w:t xml:space="preserve">Формата </w:t>
      </w:r>
      <w:r w:rsidR="009B3A99">
        <w:rPr>
          <w:lang w:val="en-US"/>
        </w:rPr>
        <w:t>Monthly report</w:t>
      </w:r>
      <w:r w:rsidR="009B3A99" w:rsidRPr="00F57CED">
        <w:t xml:space="preserve"> служи за визуализация на данните свързани с </w:t>
      </w:r>
      <w:r w:rsidR="00E61B76">
        <w:t>ра</w:t>
      </w:r>
      <w:r w:rsidR="009B3A99">
        <w:t xml:space="preserve">ботното време  на служителите </w:t>
      </w:r>
      <w:r w:rsidR="00E61B76">
        <w:t>сумарно за</w:t>
      </w:r>
      <w:r w:rsidR="009B3A99">
        <w:t xml:space="preserve"> всеки ден и общо за целия месец</w:t>
      </w:r>
      <w:r w:rsidR="009B3A99" w:rsidRPr="00F57CED">
        <w:t>. В нея има въ</w:t>
      </w:r>
      <w:r w:rsidR="00E61B76">
        <w:t>змошност за избиране на фирмата</w:t>
      </w:r>
      <w:r w:rsidR="00077EBD">
        <w:t xml:space="preserve">, </w:t>
      </w:r>
      <w:r w:rsidR="000E237C">
        <w:t xml:space="preserve">служителя, </w:t>
      </w:r>
      <w:r w:rsidR="00077EBD">
        <w:t>годината и</w:t>
      </w:r>
      <w:r w:rsidR="009B3A99" w:rsidRPr="00F57CED">
        <w:t xml:space="preserve"> </w:t>
      </w:r>
      <w:r w:rsidR="009B3A99">
        <w:t>месеца</w:t>
      </w:r>
      <w:r w:rsidR="009B3A99" w:rsidRPr="00F57CED">
        <w:t xml:space="preserve">. Фирмата се избира от ComboBox,  а датата от контрола dateTimePicker, </w:t>
      </w:r>
      <w:r w:rsidR="00077EBD">
        <w:t xml:space="preserve">след избор на фирма се визуализират всички служители на фирмата в </w:t>
      </w:r>
      <w:r w:rsidR="00077EBD">
        <w:rPr>
          <w:noProof/>
          <w:lang w:val="en-US"/>
        </w:rPr>
        <w:t>ListBox</w:t>
      </w:r>
      <w:r w:rsidR="00077EBD">
        <w:rPr>
          <w:lang w:val="en-US"/>
        </w:rPr>
        <w:t xml:space="preserve">, </w:t>
      </w:r>
      <w:r w:rsidR="00077EBD">
        <w:t>от където може  да се избере служителя за който искмаме да извлечем данните. При</w:t>
      </w:r>
      <w:r w:rsidR="009B3A99" w:rsidRPr="00F57CED">
        <w:t xml:space="preserve"> натискане на бутона Show </w:t>
      </w:r>
      <w:r w:rsidR="00105D22">
        <w:rPr>
          <w:lang w:val="en-US"/>
        </w:rPr>
        <w:t>report</w:t>
      </w:r>
      <w:r w:rsidR="009B3A99" w:rsidRPr="00F57CED">
        <w:t xml:space="preserve"> от сървъра се зареждат всички записи за </w:t>
      </w:r>
      <w:r w:rsidR="00105D22">
        <w:t>даден служител</w:t>
      </w:r>
      <w:r w:rsidR="009B3A99" w:rsidRPr="00F57CED">
        <w:t xml:space="preserve">. В dataGridView се зареждат </w:t>
      </w:r>
      <w:r w:rsidR="00105D22">
        <w:rPr>
          <w:lang w:val="en-US"/>
        </w:rPr>
        <w:t xml:space="preserve">Date </w:t>
      </w:r>
      <w:r w:rsidR="00105D22">
        <w:t xml:space="preserve">и </w:t>
      </w:r>
      <w:r w:rsidR="00105D22">
        <w:rPr>
          <w:lang w:val="en-US"/>
        </w:rPr>
        <w:t>Work hours</w:t>
      </w:r>
      <w:r w:rsidR="00105D22">
        <w:t xml:space="preserve">, от речник, при който </w:t>
      </w:r>
      <w:r w:rsidR="00BD2C64">
        <w:t xml:space="preserve">колоната </w:t>
      </w:r>
      <w:r w:rsidR="00105D22">
        <w:rPr>
          <w:lang w:val="en-US"/>
        </w:rPr>
        <w:t>Date</w:t>
      </w:r>
      <w:r w:rsidR="00105D22">
        <w:t xml:space="preserve"> е ключ</w:t>
      </w:r>
      <w:r w:rsidR="00477DC9">
        <w:t>а</w:t>
      </w:r>
      <w:r w:rsidR="00105D22">
        <w:t xml:space="preserve">, а </w:t>
      </w:r>
      <w:r w:rsidR="00BD2C64">
        <w:t xml:space="preserve">колоната </w:t>
      </w:r>
      <w:r w:rsidR="00105D22">
        <w:rPr>
          <w:lang w:val="en-US"/>
        </w:rPr>
        <w:t xml:space="preserve">Work hours </w:t>
      </w:r>
      <w:r w:rsidR="00BD2C64">
        <w:t>представлява стойн</w:t>
      </w:r>
      <w:r w:rsidR="00105D22">
        <w:t>остта в речника</w:t>
      </w:r>
      <w:r w:rsidR="009B3A99" w:rsidRPr="00F57CED">
        <w:t xml:space="preserve">. </w:t>
      </w:r>
    </w:p>
    <w:bookmarkEnd w:id="7"/>
    <w:p w:rsidR="00493346" w:rsidRDefault="00493346" w:rsidP="00310123">
      <w:pPr>
        <w:ind w:firstLine="720"/>
      </w:pPr>
    </w:p>
    <w:p w:rsidR="00493346" w:rsidRDefault="00493346" w:rsidP="00310123">
      <w:pPr>
        <w:ind w:firstLine="720"/>
      </w:pPr>
    </w:p>
    <w:p w:rsidR="00493346" w:rsidRDefault="00493346" w:rsidP="00310123">
      <w:pPr>
        <w:ind w:firstLine="720"/>
      </w:pPr>
    </w:p>
    <w:p w:rsidR="00493346" w:rsidRDefault="00493346" w:rsidP="00310123">
      <w:pPr>
        <w:ind w:firstLine="720"/>
      </w:pPr>
    </w:p>
    <w:p w:rsidR="00493346" w:rsidRDefault="00493346" w:rsidP="00310123">
      <w:pPr>
        <w:ind w:firstLine="720"/>
      </w:pPr>
    </w:p>
    <w:p w:rsidR="00493346" w:rsidRDefault="00493346" w:rsidP="00310123">
      <w:pPr>
        <w:ind w:firstLine="720"/>
      </w:pPr>
    </w:p>
    <w:p w:rsidR="00493346" w:rsidRDefault="00D51461" w:rsidP="0031012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F829B" wp14:editId="31726108">
                <wp:simplePos x="0" y="0"/>
                <wp:positionH relativeFrom="column">
                  <wp:posOffset>856615</wp:posOffset>
                </wp:positionH>
                <wp:positionV relativeFrom="paragraph">
                  <wp:posOffset>384837</wp:posOffset>
                </wp:positionV>
                <wp:extent cx="401002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1461" w:rsidRPr="00D51461" w:rsidRDefault="00D51461" w:rsidP="00D5146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D51461">
                              <w:rPr>
                                <w:color w:val="000000" w:themeColor="text1"/>
                                <w:sz w:val="24"/>
                              </w:rPr>
                              <w:t xml:space="preserve">Фигура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 w:rsidRPr="00D51461">
                              <w:rPr>
                                <w:color w:val="000000" w:themeColor="text1"/>
                                <w:sz w:val="24"/>
                              </w:rPr>
                              <w:t xml:space="preserve"> Формата на </w:t>
                            </w:r>
                            <w:r w:rsidRPr="00D51461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Monthly report</w:t>
                            </w:r>
                            <w:r w:rsidRPr="00D51461">
                              <w:rPr>
                                <w:color w:val="000000" w:themeColor="text1"/>
                                <w:sz w:val="24"/>
                              </w:rPr>
                              <w:t xml:space="preserve"> на английски език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829B" id="Text Box 27" o:spid="_x0000_s1027" type="#_x0000_t202" style="position:absolute;left:0;text-align:left;margin-left:67.45pt;margin-top:30.3pt;width:315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" stroked="f">
                <v:textbox style="mso-fit-shape-to-text:t" inset="0,0,0,0">
                  <w:txbxContent>
                    <w:p w:rsidR="00D51461" w:rsidRPr="00D51461" w:rsidRDefault="00D51461" w:rsidP="00D51461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40"/>
                        </w:rPr>
                      </w:pPr>
                      <w:r w:rsidRPr="00D51461">
                        <w:rPr>
                          <w:color w:val="000000" w:themeColor="text1"/>
                          <w:sz w:val="24"/>
                        </w:rPr>
                        <w:t xml:space="preserve">Фигура </w:t>
                      </w:r>
                      <w:r>
                        <w:rPr>
                          <w:color w:val="000000" w:themeColor="text1"/>
                          <w:sz w:val="24"/>
                        </w:rPr>
                        <w:t>7</w:t>
                      </w:r>
                      <w:r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-</w:t>
                      </w:r>
                      <w:r w:rsidRPr="00D51461">
                        <w:rPr>
                          <w:color w:val="000000" w:themeColor="text1"/>
                          <w:sz w:val="24"/>
                        </w:rPr>
                        <w:t xml:space="preserve"> Формата на </w:t>
                      </w:r>
                      <w:r w:rsidRPr="00D51461">
                        <w:rPr>
                          <w:color w:val="000000" w:themeColor="text1"/>
                          <w:sz w:val="24"/>
                          <w:lang w:val="en-US"/>
                        </w:rPr>
                        <w:t>Monthly report</w:t>
                      </w:r>
                      <w:r w:rsidRPr="00D51461">
                        <w:rPr>
                          <w:color w:val="000000" w:themeColor="text1"/>
                          <w:sz w:val="24"/>
                        </w:rPr>
                        <w:t xml:space="preserve"> на английски език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1461" w:rsidRDefault="00D51461" w:rsidP="000B642E">
      <w:pPr>
        <w:ind w:firstLine="720"/>
        <w:jc w:val="both"/>
      </w:pPr>
    </w:p>
    <w:p w:rsidR="00493346" w:rsidRDefault="00D51461" w:rsidP="000B642E">
      <w:pPr>
        <w:ind w:firstLine="720"/>
        <w:jc w:val="both"/>
      </w:pPr>
      <w:r>
        <w:t xml:space="preserve">В </w:t>
      </w:r>
      <w:r w:rsidR="000E237C">
        <w:t xml:space="preserve">продължение, </w:t>
      </w:r>
      <w:r w:rsidR="000E237C" w:rsidRPr="00FC1B11">
        <w:rPr>
          <w:b/>
        </w:rPr>
        <w:t>за илюстрация</w:t>
      </w:r>
      <w:r w:rsidR="000E237C">
        <w:t xml:space="preserve"> е даден кодът на метода </w:t>
      </w:r>
      <w:r w:rsidR="000B642E">
        <w:rPr>
          <w:lang w:val="en-US"/>
        </w:rPr>
        <w:t>btn</w:t>
      </w:r>
      <w:r w:rsidR="000E237C" w:rsidRPr="00F57CED">
        <w:t>Show</w:t>
      </w:r>
      <w:r w:rsidR="000B642E">
        <w:rPr>
          <w:lang w:val="en-US"/>
        </w:rPr>
        <w:t>R</w:t>
      </w:r>
      <w:r w:rsidR="000E237C">
        <w:rPr>
          <w:lang w:val="en-US"/>
        </w:rPr>
        <w:t>eport</w:t>
      </w:r>
      <w:r w:rsidR="000B642E">
        <w:rPr>
          <w:lang w:val="en-US"/>
        </w:rPr>
        <w:t xml:space="preserve">, </w:t>
      </w:r>
      <w:r w:rsidR="000B642E">
        <w:t xml:space="preserve">който тегли данните от базата с </w:t>
      </w:r>
      <w:r w:rsidR="000B642E">
        <w:rPr>
          <w:lang w:val="en-US"/>
        </w:rPr>
        <w:t>SQL-</w:t>
      </w:r>
      <w:r w:rsidR="000B642E">
        <w:t>заявка, запълва речника с дании и върши</w:t>
      </w:r>
      <w:r w:rsidR="000E237C">
        <w:t xml:space="preserve"> обработка (събиране) на работното време в часове, минути и секунди</w:t>
      </w:r>
      <w:r w:rsidR="000B642E">
        <w:t xml:space="preserve"> за всеки работен ден, а след това създава нов речник който се използва за визулализация на данните, чрез </w:t>
      </w:r>
      <w:r w:rsidR="000E237C">
        <w:t xml:space="preserve"> </w:t>
      </w:r>
      <w:r w:rsidR="000B642E" w:rsidRPr="00F57CED">
        <w:t>dataGridView</w:t>
      </w:r>
      <w:r w:rsidR="000E237C">
        <w:t>: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FF"/>
          <w:sz w:val="18"/>
          <w:szCs w:val="18"/>
        </w:rPr>
        <w:lastRenderedPageBreak/>
        <w:t>private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void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btnShowReport_Click(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object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sender, EventArgs e)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{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[] employee = employeeTextBox.Text.ToString().Split(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' '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Dictionary&lt;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, List&lt;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&gt;&gt; selectTableLanguage =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, List&lt;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&gt;&gt;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{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{ 0,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List&lt;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 {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"Date"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,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"Work Hours"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} },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{ 1,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List&lt;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 {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"Дата"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,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"Работни часове"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} },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{ 2,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List&lt;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 {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"Датум"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,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"Радно време"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} }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};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myConnection.Open();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8000"/>
          <w:sz w:val="18"/>
          <w:szCs w:val="18"/>
        </w:rPr>
        <w:t>//.ToString("yyyy-MM-dd")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SqlDataAdapter myAdapter =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SqlDataAdapter(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"select Date_att, (SUM((DATEPART(hh,Work_Time)*60)+DATEPART(mi,Work_Time)+(DATEPART(ss,Work_Time)/(60.0)))*60) as Work_Time from Work_Attendance where (Work_Attendance.Firm_ID = 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+ firmTextBox.Text.ToString()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 and Work_Attendance.Employee_ID = 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+ employee[0]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 and (SELECT MONTH(Work_Attendance.Date_Att) AS Month) = '"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+ dateTimePicker.Value.Month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"') GROUP BY Date_att"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, myConnection);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DataTable dtMonthlyReport =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DataTable();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myAdapter.Fill(dtMonthlyReport);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Dictionary&lt;DateTime,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&gt; dictionaryMonthlyReport = GetDict(dtMonthlyReport);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Dictionary&lt;DateTime,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 dictionaryStringMonthlyReport =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Dictionary&lt;DateTime,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string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&gt;();         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8000"/>
          <w:sz w:val="18"/>
          <w:szCs w:val="18"/>
        </w:rPr>
        <w:t>//monthlyReportDataGridView.DataSource = dtMonthlyReport;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sumTime = 0;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hours = 0;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minutes = 0;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seconds = 0;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foreach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(var item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dictionaryMonthlyReport)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{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hours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)(item.Value / 3600);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minutes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)((item.Value % 3600) / 60);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seconds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)((item.Value % 3600) % 60);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dictionaryStringMonthlyReport.Add(item.Key,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$"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{hours}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 xml:space="preserve">h : 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{minutes}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 xml:space="preserve">m : 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{seconds}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s"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}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monthlyReportDataGridView.DataSource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from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dictionaryStringMonthlyReport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orderby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d.Key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select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new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{ d.Key, d.Value }).ToList();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var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value = selectTableLanguage[Program.LanguageKey];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monthlyReportDataGridView.Columns[0].HeaderText = value[0];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monthlyReportDataGridView.Columns[1].HeaderText = value[1];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foreach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(var item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dictionaryMonthlyReport)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{             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sumTime += item.Value;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}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hours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)(sumTime / 3600);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minutes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)((sumTime % 3600) / 60);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seconds = (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int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)((sumTime % 3600) % 60);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monthlyReportTextBox.Text = hours.ToString()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"h : 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+ minutes.ToString()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"m : 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+ seconds.ToString() + </w:t>
      </w:r>
      <w:r w:rsidRPr="0012231F">
        <w:rPr>
          <w:rFonts w:asciiTheme="minorHAnsi" w:hAnsiTheme="minorHAnsi" w:cs="Consolas"/>
          <w:color w:val="A31515"/>
          <w:sz w:val="18"/>
          <w:szCs w:val="18"/>
        </w:rPr>
        <w:t>"s"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myConnection.Close();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}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private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Dictionary&lt;DateTime,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&gt; GetDict(DataTable dt)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{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return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dt.AsEnumerable()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.ToDictionary&lt;DataRow, DateTime, 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&gt;(row =&gt; row.Field&lt;DateTime&gt;(0),</w:t>
      </w:r>
    </w:p>
    <w:p w:rsidR="000E237C" w:rsidRPr="0012231F" w:rsidRDefault="000E237C" w:rsidP="000E237C">
      <w:pPr>
        <w:autoSpaceDE w:val="0"/>
        <w:autoSpaceDN w:val="0"/>
        <w:adjustRightInd w:val="0"/>
        <w:spacing w:after="0" w:line="216" w:lineRule="auto"/>
        <w:rPr>
          <w:rFonts w:asciiTheme="minorHAnsi" w:hAnsiTheme="minorHAnsi" w:cs="Consolas"/>
          <w:color w:val="000000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                                row =&gt; row.Field&lt;</w:t>
      </w:r>
      <w:r w:rsidRPr="0012231F">
        <w:rPr>
          <w:rFonts w:asciiTheme="minorHAnsi" w:hAnsiTheme="minorHAnsi" w:cs="Consolas"/>
          <w:color w:val="0000FF"/>
          <w:sz w:val="18"/>
          <w:szCs w:val="18"/>
        </w:rPr>
        <w:t>decimal</w:t>
      </w:r>
      <w:r w:rsidRPr="0012231F">
        <w:rPr>
          <w:rFonts w:asciiTheme="minorHAnsi" w:hAnsiTheme="minorHAnsi" w:cs="Consolas"/>
          <w:color w:val="000000"/>
          <w:sz w:val="18"/>
          <w:szCs w:val="18"/>
        </w:rPr>
        <w:t>&gt;(1));</w:t>
      </w:r>
    </w:p>
    <w:p w:rsidR="000E237C" w:rsidRPr="0012231F" w:rsidRDefault="000E237C" w:rsidP="000E237C">
      <w:pPr>
        <w:rPr>
          <w:rFonts w:asciiTheme="minorHAnsi" w:hAnsiTheme="minorHAnsi" w:cs="Consolas"/>
          <w:sz w:val="18"/>
          <w:szCs w:val="18"/>
        </w:rPr>
      </w:pPr>
      <w:r w:rsidRPr="0012231F">
        <w:rPr>
          <w:rFonts w:asciiTheme="minorHAnsi" w:hAnsiTheme="minorHAnsi" w:cs="Consolas"/>
          <w:color w:val="000000"/>
          <w:sz w:val="18"/>
          <w:szCs w:val="18"/>
        </w:rPr>
        <w:t xml:space="preserve">        }</w:t>
      </w:r>
    </w:p>
    <w:p w:rsidR="00582F98" w:rsidRPr="00004AB3" w:rsidRDefault="00582F98" w:rsidP="00582F98">
      <w:pPr>
        <w:pStyle w:val="Heading2"/>
        <w:numPr>
          <w:ilvl w:val="1"/>
          <w:numId w:val="2"/>
        </w:numPr>
        <w:rPr>
          <w:b/>
        </w:rPr>
      </w:pPr>
      <w:bookmarkStart w:id="8" w:name="_Toc41945694"/>
      <w:r w:rsidRPr="00004AB3">
        <w:rPr>
          <w:b/>
        </w:rPr>
        <w:lastRenderedPageBreak/>
        <w:t xml:space="preserve">Приложението Work </w:t>
      </w:r>
      <w:r>
        <w:rPr>
          <w:b/>
          <w:lang w:val="en-US"/>
        </w:rPr>
        <w:t>Attendance Evidence</w:t>
      </w:r>
      <w:bookmarkEnd w:id="8"/>
    </w:p>
    <w:p w:rsidR="00310123" w:rsidRDefault="00310123" w:rsidP="001611A6"/>
    <w:p w:rsidR="001461D4" w:rsidRPr="009B3A99" w:rsidRDefault="001611A6" w:rsidP="004A2FE0">
      <w:pPr>
        <w:ind w:firstLine="720"/>
        <w:jc w:val="both"/>
        <w:rPr>
          <w:noProof/>
          <w:lang w:val="en-US"/>
        </w:rPr>
      </w:pPr>
      <w:r>
        <w:t>Приложението се използва</w:t>
      </w:r>
      <w:r w:rsidRPr="00344FBA">
        <w:t xml:space="preserve"> за отчитане на прис</w:t>
      </w:r>
      <w:r>
        <w:t xml:space="preserve">тигането и тръгването от работа, което е предназначено да работи на отделен компютър, намиращ  се на входната врата на сградата. </w:t>
      </w:r>
      <w:r w:rsidR="004A2FE0">
        <w:t xml:space="preserve">То има само една форма с два радио бутона, с които може да се избере дали служителя пристига или си тръгва от работа, поле за </w:t>
      </w:r>
      <w:r w:rsidR="00191F10">
        <w:t>егн</w:t>
      </w:r>
      <w:r w:rsidR="004A2FE0">
        <w:t xml:space="preserve"> на служителя, с помощта на което той се идентифицира, </w:t>
      </w:r>
      <w:r w:rsidR="004A2FE0">
        <w:rPr>
          <w:noProof/>
          <w:lang w:val="en-US"/>
        </w:rPr>
        <w:t xml:space="preserve">PictureBox </w:t>
      </w:r>
      <w:r w:rsidR="004A2FE0">
        <w:t>за видео наблюдение и бутон за заявка на пристигане или тръгване.</w:t>
      </w:r>
      <w:r w:rsidR="001461D4" w:rsidRPr="001461D4">
        <w:rPr>
          <w:noProof/>
          <w:lang w:val="en-US"/>
        </w:rPr>
        <w:t xml:space="preserve"> </w:t>
      </w:r>
      <w:r w:rsidR="00191F10">
        <w:rPr>
          <w:noProof/>
        </w:rPr>
        <w:t>Също так</w:t>
      </w:r>
      <w:r w:rsidR="005F2A24">
        <w:rPr>
          <w:noProof/>
        </w:rPr>
        <w:t>а, като и в първото приложение са добавени във върха на формата са расположени</w:t>
      </w:r>
      <w:r w:rsidR="00191F10">
        <w:rPr>
          <w:noProof/>
        </w:rPr>
        <w:t xml:space="preserve"> бутони</w:t>
      </w:r>
      <w:r w:rsidR="005F2A24">
        <w:rPr>
          <w:noProof/>
        </w:rPr>
        <w:t>те</w:t>
      </w:r>
      <w:r w:rsidR="00191F10">
        <w:rPr>
          <w:noProof/>
        </w:rPr>
        <w:t xml:space="preserve"> за избор на език</w:t>
      </w:r>
      <w:r w:rsidR="005F2A24">
        <w:rPr>
          <w:noProof/>
        </w:rPr>
        <w:t>а</w:t>
      </w:r>
      <w:r w:rsidR="00191F10">
        <w:rPr>
          <w:noProof/>
        </w:rPr>
        <w:t xml:space="preserve"> на </w:t>
      </w:r>
      <w:r w:rsidR="005F2A24">
        <w:rPr>
          <w:noProof/>
        </w:rPr>
        <w:t>приложението</w:t>
      </w:r>
      <w:r w:rsidR="00191F10">
        <w:rPr>
          <w:noProof/>
        </w:rPr>
        <w:t>.</w:t>
      </w:r>
    </w:p>
    <w:p w:rsidR="00E02641" w:rsidRDefault="0040454B" w:rsidP="00E02641">
      <w:pPr>
        <w:keepNext/>
        <w:ind w:firstLine="720"/>
        <w:jc w:val="center"/>
      </w:pPr>
      <w:r>
        <w:rPr>
          <w:noProof/>
          <w:lang w:eastAsia="bg-BG"/>
        </w:rPr>
        <w:drawing>
          <wp:inline distT="0" distB="0" distL="0" distR="0">
            <wp:extent cx="3134162" cy="402011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k Attendance Evidence B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F8" w:rsidRDefault="00E02641" w:rsidP="002A3EF3">
      <w:pPr>
        <w:pStyle w:val="Caption"/>
        <w:jc w:val="center"/>
        <w:rPr>
          <w:color w:val="000000" w:themeColor="text1"/>
          <w:sz w:val="24"/>
        </w:rPr>
      </w:pPr>
      <w:r>
        <w:t xml:space="preserve">  </w:t>
      </w:r>
      <w:r>
        <w:rPr>
          <w:lang w:val="en-US"/>
        </w:rPr>
        <w:t xml:space="preserve">              </w:t>
      </w:r>
      <w:r w:rsidR="00A53ADC">
        <w:rPr>
          <w:color w:val="000000" w:themeColor="text1"/>
          <w:sz w:val="24"/>
        </w:rPr>
        <w:t>Фигура 8</w:t>
      </w:r>
      <w:r w:rsidRPr="00E02641">
        <w:rPr>
          <w:color w:val="000000" w:themeColor="text1"/>
          <w:sz w:val="24"/>
        </w:rPr>
        <w:t xml:space="preserve"> – Форма на приложението </w:t>
      </w:r>
      <w:r w:rsidRPr="00E02641">
        <w:rPr>
          <w:color w:val="000000" w:themeColor="text1"/>
          <w:sz w:val="24"/>
          <w:lang w:val="en-US"/>
        </w:rPr>
        <w:t>Work Attendance Evidence</w:t>
      </w:r>
      <w:r w:rsidR="002D49F8">
        <w:rPr>
          <w:color w:val="000000" w:themeColor="text1"/>
          <w:sz w:val="24"/>
        </w:rPr>
        <w:t xml:space="preserve"> </w:t>
      </w:r>
    </w:p>
    <w:p w:rsidR="00746607" w:rsidRPr="002D49F8" w:rsidRDefault="002D49F8" w:rsidP="002A3EF3">
      <w:pPr>
        <w:pStyle w:val="Caption"/>
        <w:jc w:val="center"/>
      </w:pPr>
      <w:r>
        <w:rPr>
          <w:color w:val="000000" w:themeColor="text1"/>
          <w:sz w:val="24"/>
        </w:rPr>
        <w:t>(Евиденция на присъствие на персонала) на български език</w:t>
      </w:r>
    </w:p>
    <w:p w:rsidR="004A2FE0" w:rsidRPr="00C455D9" w:rsidRDefault="00C455D9" w:rsidP="004A2FE0">
      <w:pPr>
        <w:ind w:firstLine="720"/>
        <w:jc w:val="both"/>
      </w:pPr>
      <w:r>
        <w:lastRenderedPageBreak/>
        <w:t xml:space="preserve">При натискане на бутона </w:t>
      </w:r>
      <w:r>
        <w:rPr>
          <w:lang w:val="en-US"/>
        </w:rPr>
        <w:t>Report</w:t>
      </w:r>
      <w:r w:rsidR="002D49F8">
        <w:t>(Докладвай)</w:t>
      </w:r>
      <w:r>
        <w:rPr>
          <w:lang w:val="sr-Latn-RS"/>
        </w:rPr>
        <w:t xml:space="preserve"> </w:t>
      </w:r>
      <w:r w:rsidR="001461D4">
        <w:t>приложението</w:t>
      </w:r>
      <w:r>
        <w:t xml:space="preserve"> проверява дали съществува служител с въведения пин. </w:t>
      </w:r>
      <w:r w:rsidR="001461D4">
        <w:t>Ако не съществува му извежда съобщение:</w:t>
      </w:r>
    </w:p>
    <w:p w:rsidR="00FD5CB4" w:rsidRDefault="00A31011" w:rsidP="00FD5CB4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2905530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 1 B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E0" w:rsidRPr="00FD5CB4" w:rsidRDefault="00FD5CB4" w:rsidP="00FD5CB4">
      <w:pPr>
        <w:pStyle w:val="Caption"/>
        <w:jc w:val="center"/>
        <w:rPr>
          <w:color w:val="000000" w:themeColor="text1"/>
          <w:sz w:val="24"/>
        </w:rPr>
      </w:pPr>
      <w:r>
        <w:t xml:space="preserve">  </w:t>
      </w:r>
      <w:r w:rsidR="00A53ADC">
        <w:rPr>
          <w:color w:val="000000" w:themeColor="text1"/>
          <w:sz w:val="24"/>
        </w:rPr>
        <w:t>Фигура 9</w:t>
      </w:r>
      <w:r w:rsidRPr="00FD5CB4">
        <w:rPr>
          <w:color w:val="000000" w:themeColor="text1"/>
          <w:sz w:val="24"/>
        </w:rPr>
        <w:t xml:space="preserve"> – MessageBox със съобщение за грешно въведен пин</w:t>
      </w:r>
    </w:p>
    <w:p w:rsidR="008542F1" w:rsidRDefault="001461D4" w:rsidP="003B0433">
      <w:pPr>
        <w:jc w:val="both"/>
      </w:pPr>
      <w:r>
        <w:t xml:space="preserve">В случай, че съществува служител с въведения пин, проверява дали е избрал </w:t>
      </w:r>
      <w:r>
        <w:rPr>
          <w:lang w:val="en-US"/>
        </w:rPr>
        <w:t>Arrival</w:t>
      </w:r>
      <w:r w:rsidR="002D49F8">
        <w:t>(П</w:t>
      </w:r>
      <w:r>
        <w:t>ристигане) или</w:t>
      </w:r>
      <w:r>
        <w:rPr>
          <w:lang w:val="en-US"/>
        </w:rPr>
        <w:t xml:space="preserve"> Departure(</w:t>
      </w:r>
      <w:r w:rsidR="002D49F8">
        <w:t>Т</w:t>
      </w:r>
      <w:r>
        <w:t>ръгване</w:t>
      </w:r>
      <w:r>
        <w:rPr>
          <w:lang w:val="en-US"/>
        </w:rPr>
        <w:t>)</w:t>
      </w:r>
      <w:r>
        <w:t xml:space="preserve">. Ако е избрал </w:t>
      </w:r>
      <w:r>
        <w:rPr>
          <w:lang w:val="en-US"/>
        </w:rPr>
        <w:t>Arrival</w:t>
      </w:r>
      <w:r>
        <w:t xml:space="preserve"> проверява дали този служител не е предварително заяв</w:t>
      </w:r>
      <w:r w:rsidR="00933E59">
        <w:t xml:space="preserve">ил пристигане. В случай че е, </w:t>
      </w:r>
      <w:r>
        <w:t xml:space="preserve"> излиза съобщение, че вече е заявил пристигане.</w:t>
      </w:r>
    </w:p>
    <w:p w:rsidR="009464C7" w:rsidRDefault="00A31011" w:rsidP="009464C7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3924848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sage 4 B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D4" w:rsidRPr="009464C7" w:rsidRDefault="00A53ADC" w:rsidP="009464C7">
      <w:pPr>
        <w:pStyle w:val="Caption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Фигура 10</w:t>
      </w:r>
      <w:r w:rsidR="009464C7" w:rsidRPr="009464C7">
        <w:rPr>
          <w:color w:val="000000" w:themeColor="text1"/>
          <w:sz w:val="24"/>
        </w:rPr>
        <w:t xml:space="preserve"> – MassageBox за вече заявено прис</w:t>
      </w:r>
      <w:r w:rsidR="009464C7">
        <w:rPr>
          <w:color w:val="000000" w:themeColor="text1"/>
          <w:sz w:val="24"/>
        </w:rPr>
        <w:t>тигане</w:t>
      </w:r>
    </w:p>
    <w:p w:rsidR="00DA3E52" w:rsidRDefault="001461D4" w:rsidP="003B0433">
      <w:pPr>
        <w:ind w:firstLine="720"/>
        <w:jc w:val="both"/>
      </w:pPr>
      <w:r>
        <w:t>Подобна логика има и в заявката за тръгване от работа.</w:t>
      </w:r>
    </w:p>
    <w:p w:rsidR="009464C7" w:rsidRDefault="00A31011" w:rsidP="009464C7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3667637" cy="1343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sage 2 B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D4" w:rsidRDefault="009464C7" w:rsidP="009464C7">
      <w:pPr>
        <w:pStyle w:val="Caption"/>
        <w:jc w:val="center"/>
      </w:pPr>
      <w:r>
        <w:t xml:space="preserve">  </w:t>
      </w:r>
      <w:r w:rsidR="00A53ADC">
        <w:rPr>
          <w:color w:val="000000" w:themeColor="text1"/>
          <w:sz w:val="24"/>
        </w:rPr>
        <w:t>Фигура 11</w:t>
      </w:r>
      <w:r w:rsidRPr="009464C7">
        <w:rPr>
          <w:color w:val="000000" w:themeColor="text1"/>
          <w:sz w:val="24"/>
        </w:rPr>
        <w:t xml:space="preserve"> – MassageBox </w:t>
      </w:r>
      <w:r>
        <w:rPr>
          <w:color w:val="000000" w:themeColor="text1"/>
          <w:sz w:val="24"/>
        </w:rPr>
        <w:t>за не заявено пристигане</w:t>
      </w:r>
    </w:p>
    <w:p w:rsidR="001461D4" w:rsidRDefault="000A68CA" w:rsidP="003B0433">
      <w:pPr>
        <w:ind w:firstLine="720"/>
        <w:jc w:val="both"/>
      </w:pPr>
      <w:r>
        <w:t>Системата позволява повече пристигания и напускания в един ден, заради нужда за излизане от рабо</w:t>
      </w:r>
      <w:r w:rsidR="00933E59">
        <w:t>та поради обедна почивка и пр</w:t>
      </w:r>
      <w:r>
        <w:t xml:space="preserve">. </w:t>
      </w:r>
    </w:p>
    <w:p w:rsidR="00A53C8B" w:rsidRDefault="00651ADC" w:rsidP="002A3EF3">
      <w:pPr>
        <w:jc w:val="both"/>
      </w:pPr>
      <w:r>
        <w:lastRenderedPageBreak/>
        <w:tab/>
        <w:t xml:space="preserve">Програмата лесно може да се модифицира за въвеждането на </w:t>
      </w:r>
      <w:r w:rsidR="008928FE">
        <w:t>ЕГН-то</w:t>
      </w:r>
      <w:r w:rsidR="007C7FEE">
        <w:t xml:space="preserve">, с помощта на бар код или </w:t>
      </w:r>
      <w:r w:rsidR="007C7FEE">
        <w:rPr>
          <w:lang w:val="en-US"/>
        </w:rPr>
        <w:t>QR</w:t>
      </w:r>
      <w:r w:rsidR="007C7FEE">
        <w:t xml:space="preserve">-код четец </w:t>
      </w:r>
      <w:r>
        <w:t xml:space="preserve">и идентификационни карти на служителите, което премахва нуждата от въвеждането на </w:t>
      </w:r>
      <w:r w:rsidR="008928FE">
        <w:t>ЕГН-то</w:t>
      </w:r>
      <w:r>
        <w:t xml:space="preserve"> от клавиатурата.</w:t>
      </w:r>
      <w:r w:rsidR="005C4D17">
        <w:t xml:space="preserve"> По нататък може да се интегрира с разни актуатори за отваряне на вратата и подобно.</w:t>
      </w:r>
    </w:p>
    <w:p w:rsidR="00EA390D" w:rsidRDefault="00EA390D" w:rsidP="002A3EF3">
      <w:pPr>
        <w:jc w:val="both"/>
      </w:pPr>
    </w:p>
    <w:p w:rsidR="005A2AD2" w:rsidRPr="00365964" w:rsidRDefault="00D949B8" w:rsidP="00365964">
      <w:pPr>
        <w:pStyle w:val="Heading1"/>
        <w:numPr>
          <w:ilvl w:val="0"/>
          <w:numId w:val="2"/>
        </w:numPr>
        <w:rPr>
          <w:b/>
        </w:rPr>
      </w:pPr>
      <w:bookmarkStart w:id="9" w:name="_Toc41945695"/>
      <w:r w:rsidRPr="00365964">
        <w:rPr>
          <w:b/>
        </w:rPr>
        <w:t>Описание на базата данни</w:t>
      </w:r>
      <w:bookmarkEnd w:id="9"/>
    </w:p>
    <w:p w:rsidR="00A53C8B" w:rsidRPr="00A53C8B" w:rsidRDefault="00A53C8B" w:rsidP="004D60D1">
      <w:pPr>
        <w:jc w:val="both"/>
      </w:pPr>
    </w:p>
    <w:p w:rsidR="0058349E" w:rsidRDefault="00D949B8" w:rsidP="004D60D1">
      <w:pPr>
        <w:ind w:firstLine="720"/>
        <w:jc w:val="both"/>
      </w:pPr>
      <w:r>
        <w:t>При проектирането на базата данни е важно да се включат всички данни, коит</w:t>
      </w:r>
      <w:r w:rsidR="00933E59">
        <w:t>о</w:t>
      </w:r>
      <w:r>
        <w:t xml:space="preserve"> са необходими за изпълнението на поставените задачи, а също така да се избягват ненужните. За да не възникнат проблеми на по-късен етап е необходимо да се използва процесът на нормализация.</w:t>
      </w:r>
      <w:r w:rsidR="001B52C6">
        <w:t xml:space="preserve"> Нормализацията изпълнява следните </w:t>
      </w:r>
      <w:r w:rsidR="009B3C59">
        <w:t>задачи</w:t>
      </w:r>
      <w:r w:rsidR="001B52C6">
        <w:t>:</w:t>
      </w:r>
    </w:p>
    <w:p w:rsidR="001B52C6" w:rsidRDefault="001B52C6" w:rsidP="004D60D1">
      <w:pPr>
        <w:pStyle w:val="ListParagraph"/>
        <w:numPr>
          <w:ilvl w:val="0"/>
          <w:numId w:val="6"/>
        </w:numPr>
        <w:jc w:val="both"/>
      </w:pPr>
      <w:r>
        <w:t>Изключване на повтаряща се информация в таблиците;</w:t>
      </w:r>
    </w:p>
    <w:p w:rsidR="001B52C6" w:rsidRDefault="001B52C6" w:rsidP="004D60D1">
      <w:pPr>
        <w:pStyle w:val="ListParagraph"/>
        <w:numPr>
          <w:ilvl w:val="0"/>
          <w:numId w:val="6"/>
        </w:numPr>
        <w:jc w:val="both"/>
      </w:pPr>
      <w:r>
        <w:t>Декомпозиция на смесените полета;</w:t>
      </w:r>
    </w:p>
    <w:p w:rsidR="001B52C6" w:rsidRDefault="009B3C59" w:rsidP="004D60D1">
      <w:pPr>
        <w:pStyle w:val="ListParagraph"/>
        <w:numPr>
          <w:ilvl w:val="0"/>
          <w:numId w:val="6"/>
        </w:numPr>
        <w:jc w:val="both"/>
      </w:pPr>
      <w:r>
        <w:t xml:space="preserve">Избиране на </w:t>
      </w:r>
      <w:r w:rsidR="00A53C8B">
        <w:t>полета</w:t>
      </w:r>
      <w:r>
        <w:t>та така да са в зависимост</w:t>
      </w:r>
      <w:r w:rsidR="00A53C8B">
        <w:t xml:space="preserve"> </w:t>
      </w:r>
      <w:r>
        <w:t xml:space="preserve">само </w:t>
      </w:r>
      <w:r w:rsidR="00A53C8B">
        <w:t>от първичния ключ и да не зависят едно от друго</w:t>
      </w:r>
    </w:p>
    <w:p w:rsidR="00A53C8B" w:rsidRDefault="00A53C8B" w:rsidP="004D60D1">
      <w:pPr>
        <w:ind w:firstLine="720"/>
        <w:jc w:val="both"/>
      </w:pPr>
      <w:r>
        <w:t xml:space="preserve">В настоящата база данни е направено едно изключение от правилата </w:t>
      </w:r>
      <w:r w:rsidRPr="00F57CED">
        <w:t xml:space="preserve">за нормализация при полето Work_time  което се изчислява като разлика на  </w:t>
      </w:r>
      <w:r w:rsidR="009B3C59" w:rsidRPr="00F57CED">
        <w:t>Departure_time</w:t>
      </w:r>
      <w:r w:rsidR="009B3C59">
        <w:t xml:space="preserve"> </w:t>
      </w:r>
      <w:r w:rsidR="009B3C59" w:rsidRPr="00F57CED">
        <w:t xml:space="preserve">и </w:t>
      </w:r>
      <w:r w:rsidRPr="00F57CED">
        <w:t xml:space="preserve">Arrival_time. Изключението е направено поради облекчение </w:t>
      </w:r>
      <w:r w:rsidR="005F2A24">
        <w:t>за</w:t>
      </w:r>
      <w:r w:rsidRPr="00F57CED">
        <w:t xml:space="preserve"> </w:t>
      </w:r>
      <w:r w:rsidR="009B3C59">
        <w:t xml:space="preserve">събирането на работното време при </w:t>
      </w:r>
      <w:r w:rsidRPr="00F57CED">
        <w:t>създаването на отчетите на по късен</w:t>
      </w:r>
      <w:r>
        <w:t xml:space="preserve"> етап.</w:t>
      </w:r>
    </w:p>
    <w:p w:rsidR="00C609D4" w:rsidRDefault="00A53C8B" w:rsidP="002A3EF3">
      <w:pPr>
        <w:ind w:firstLine="720"/>
        <w:jc w:val="both"/>
      </w:pPr>
      <w:r>
        <w:t xml:space="preserve">В следващата фигура са показани релациите между използваните таблици, като и </w:t>
      </w:r>
      <w:r w:rsidR="0011674A">
        <w:t>структурите</w:t>
      </w:r>
      <w:r>
        <w:t xml:space="preserve"> на самите таблици.</w:t>
      </w:r>
    </w:p>
    <w:p w:rsidR="00A97DC3" w:rsidRDefault="00A97DC3" w:rsidP="002A3EF3">
      <w:pPr>
        <w:ind w:firstLine="720"/>
        <w:jc w:val="both"/>
      </w:pPr>
    </w:p>
    <w:p w:rsidR="002A3EF3" w:rsidRDefault="00A97DC3" w:rsidP="00A97DC3">
      <w:pPr>
        <w:jc w:val="both"/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C3E1D" wp14:editId="3507C3C4">
                <wp:simplePos x="0" y="0"/>
                <wp:positionH relativeFrom="margin">
                  <wp:posOffset>2540</wp:posOffset>
                </wp:positionH>
                <wp:positionV relativeFrom="paragraph">
                  <wp:posOffset>1897822</wp:posOffset>
                </wp:positionV>
                <wp:extent cx="5732145" cy="209550"/>
                <wp:effectExtent l="0" t="0" r="190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5CB4" w:rsidRPr="00FD5CB4" w:rsidRDefault="00A53ADC" w:rsidP="00FD5CB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Фигура 12</w:t>
                            </w:r>
                            <w:r w:rsidR="00FD5CB4" w:rsidRPr="00FD5CB4">
                              <w:rPr>
                                <w:color w:val="000000" w:themeColor="text1"/>
                                <w:sz w:val="24"/>
                              </w:rPr>
                              <w:t xml:space="preserve"> – Диаграма на базата данни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3E1D" id="Text Box 23" o:spid="_x0000_s1028" type="#_x0000_t202" style="position:absolute;left:0;text-align:left;margin-left:.2pt;margin-top:149.45pt;width:451.35pt;height:1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" stroked="f">
                <v:textbox inset="0,0,0,0">
                  <w:txbxContent>
                    <w:p w:rsidR="00FD5CB4" w:rsidRPr="00FD5CB4" w:rsidRDefault="00A53ADC" w:rsidP="00FD5CB4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Фигура 12</w:t>
                      </w:r>
                      <w:r w:rsidR="00FD5CB4" w:rsidRPr="00FD5CB4">
                        <w:rPr>
                          <w:color w:val="000000" w:themeColor="text1"/>
                          <w:sz w:val="24"/>
                        </w:rPr>
                        <w:t xml:space="preserve"> – Диаграма на базата данни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bg-BG"/>
        </w:rPr>
        <w:drawing>
          <wp:anchor distT="0" distB="0" distL="114300" distR="114300" simplePos="0" relativeHeight="251675648" behindDoc="0" locked="0" layoutInCell="1" allowOverlap="1" wp14:anchorId="49FFECFB" wp14:editId="7A333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1955800"/>
            <wp:effectExtent l="0" t="0" r="1905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 Base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6604" w:rsidRPr="00A97DC3" w:rsidRDefault="008C6604" w:rsidP="008C6604">
      <w:pPr>
        <w:pStyle w:val="Heading1"/>
        <w:numPr>
          <w:ilvl w:val="0"/>
          <w:numId w:val="2"/>
        </w:numPr>
        <w:rPr>
          <w:b/>
        </w:rPr>
      </w:pPr>
      <w:bookmarkStart w:id="10" w:name="_Toc41945696"/>
      <w:r w:rsidRPr="00365964">
        <w:rPr>
          <w:b/>
        </w:rPr>
        <w:t>Инсталация на системата</w:t>
      </w:r>
      <w:bookmarkEnd w:id="10"/>
    </w:p>
    <w:p w:rsidR="00427425" w:rsidRDefault="00427425" w:rsidP="0037428C">
      <w:pPr>
        <w:ind w:firstLine="720"/>
        <w:jc w:val="both"/>
      </w:pPr>
    </w:p>
    <w:p w:rsidR="008C6604" w:rsidRDefault="008C6604" w:rsidP="0037428C">
      <w:pPr>
        <w:ind w:firstLine="720"/>
        <w:jc w:val="both"/>
      </w:pPr>
      <w:r>
        <w:t>За да работи правилно приложението трябва да се направят няколко предварителн</w:t>
      </w:r>
      <w:r w:rsidR="009B3C59">
        <w:t>и стъпки:</w:t>
      </w:r>
    </w:p>
    <w:p w:rsidR="00707C22" w:rsidRDefault="00707C22" w:rsidP="00707C22">
      <w:pPr>
        <w:pStyle w:val="ListParagraph"/>
        <w:numPr>
          <w:ilvl w:val="0"/>
          <w:numId w:val="8"/>
        </w:numPr>
        <w:jc w:val="both"/>
      </w:pPr>
      <w:r>
        <w:t xml:space="preserve">Трябва да се отбележи, че приложенията са създадени във </w:t>
      </w:r>
      <w:r>
        <w:rPr>
          <w:lang w:val="en-US"/>
        </w:rPr>
        <w:t>Visual Studio -</w:t>
      </w:r>
      <w:r>
        <w:t xml:space="preserve"> версия</w:t>
      </w:r>
      <w:r>
        <w:rPr>
          <w:lang w:val="en-US"/>
        </w:rPr>
        <w:t xml:space="preserve"> 2019 </w:t>
      </w:r>
      <w:r>
        <w:t xml:space="preserve">и базата данни е създадена в </w:t>
      </w:r>
      <w:r w:rsidRPr="000B57A0">
        <w:rPr>
          <w:lang w:val="en-US"/>
        </w:rPr>
        <w:t>MS</w:t>
      </w:r>
      <w:r>
        <w:t xml:space="preserve"> </w:t>
      </w:r>
      <w:r w:rsidRPr="000B57A0">
        <w:rPr>
          <w:lang w:val="en-US"/>
        </w:rPr>
        <w:t>SQL Server</w:t>
      </w:r>
      <w:r>
        <w:t xml:space="preserve"> – версия 2019.</w:t>
      </w:r>
    </w:p>
    <w:p w:rsidR="0058349E" w:rsidRPr="001B6671" w:rsidRDefault="008C6604" w:rsidP="00707C22">
      <w:pPr>
        <w:pStyle w:val="ListParagraph"/>
        <w:numPr>
          <w:ilvl w:val="0"/>
          <w:numId w:val="8"/>
        </w:numPr>
        <w:jc w:val="both"/>
      </w:pPr>
      <w:r>
        <w:t>В инстанция на</w:t>
      </w:r>
      <w:r w:rsidR="0092044F" w:rsidRPr="000B57A0">
        <w:rPr>
          <w:lang w:val="en-US"/>
        </w:rPr>
        <w:t xml:space="preserve"> MS</w:t>
      </w:r>
      <w:r>
        <w:t xml:space="preserve"> </w:t>
      </w:r>
      <w:r w:rsidRPr="000B57A0">
        <w:rPr>
          <w:lang w:val="en-US"/>
        </w:rPr>
        <w:t xml:space="preserve">SQL Server </w:t>
      </w:r>
      <w:r w:rsidR="0092044F">
        <w:t>трябва да се създаде нова база д</w:t>
      </w:r>
      <w:r>
        <w:t xml:space="preserve">анни с  название </w:t>
      </w:r>
      <w:r w:rsidR="009E2084">
        <w:rPr>
          <w:lang w:val="en-US"/>
        </w:rPr>
        <w:t>Time_Evidence_20</w:t>
      </w:r>
      <w:r w:rsidR="0092044F" w:rsidRPr="000B57A0">
        <w:rPr>
          <w:lang w:val="en-US"/>
        </w:rPr>
        <w:t>20 o</w:t>
      </w:r>
      <w:r w:rsidR="0092044F">
        <w:t>т</w:t>
      </w:r>
      <w:r w:rsidR="0092044F" w:rsidRPr="000B57A0">
        <w:rPr>
          <w:lang w:val="en-US"/>
        </w:rPr>
        <w:t xml:space="preserve"> </w:t>
      </w:r>
      <w:r w:rsidR="0092044F">
        <w:t>файла с бекъпа на базат</w:t>
      </w:r>
      <w:r>
        <w:t xml:space="preserve">а данни </w:t>
      </w:r>
      <w:r w:rsidR="009E2084">
        <w:rPr>
          <w:lang w:val="en-US"/>
        </w:rPr>
        <w:t>Time_Evidence_20</w:t>
      </w:r>
      <w:r w:rsidR="0092044F" w:rsidRPr="000B57A0">
        <w:rPr>
          <w:lang w:val="en-US"/>
        </w:rPr>
        <w:t xml:space="preserve">20.bak </w:t>
      </w:r>
      <w:r w:rsidR="0092044F">
        <w:t xml:space="preserve">с командата </w:t>
      </w:r>
      <w:r w:rsidR="0092044F" w:rsidRPr="000B57A0">
        <w:rPr>
          <w:b/>
          <w:lang w:val="en-US"/>
        </w:rPr>
        <w:t>Tasks/Restore/Database…</w:t>
      </w:r>
      <w:r w:rsidR="0092044F" w:rsidRPr="000B57A0">
        <w:rPr>
          <w:lang w:val="en-US"/>
        </w:rPr>
        <w:t xml:space="preserve">, </w:t>
      </w:r>
      <w:r w:rsidR="0092044F" w:rsidRPr="00C72054">
        <w:t>който</w:t>
      </w:r>
      <w:r w:rsidR="0092044F" w:rsidRPr="000B57A0">
        <w:rPr>
          <w:lang w:val="en-US"/>
        </w:rPr>
        <w:t xml:space="preserve"> е</w:t>
      </w:r>
      <w:r w:rsidR="0092044F">
        <w:t xml:space="preserve"> приложен в папка</w:t>
      </w:r>
      <w:r w:rsidR="0092044F" w:rsidRPr="000B57A0">
        <w:rPr>
          <w:lang w:val="en-US"/>
        </w:rPr>
        <w:t>:</w:t>
      </w:r>
      <w:r w:rsidR="0092044F">
        <w:t xml:space="preserve"> </w:t>
      </w:r>
      <w:r w:rsidR="009E2084">
        <w:rPr>
          <w:lang w:val="en-US"/>
        </w:rPr>
        <w:t>SDA</w:t>
      </w:r>
      <w:r w:rsidR="0092044F" w:rsidRPr="0092044F">
        <w:t>-46261r\</w:t>
      </w:r>
      <w:r w:rsidR="009E2084">
        <w:rPr>
          <w:lang w:val="en-US"/>
        </w:rPr>
        <w:t>SDA</w:t>
      </w:r>
      <w:r w:rsidR="0092044F" w:rsidRPr="0092044F">
        <w:t>_46261r_MyProject</w:t>
      </w:r>
      <w:r w:rsidR="0092044F" w:rsidRPr="000B57A0">
        <w:rPr>
          <w:lang w:val="en-US"/>
        </w:rPr>
        <w:t>.</w:t>
      </w:r>
      <w:r w:rsidR="00707C22">
        <w:rPr>
          <w:lang w:val="en-US"/>
        </w:rPr>
        <w:t xml:space="preserve"> </w:t>
      </w:r>
    </w:p>
    <w:p w:rsidR="001B6671" w:rsidRDefault="001B6671" w:rsidP="000B57A0">
      <w:pPr>
        <w:pStyle w:val="ListParagraph"/>
        <w:numPr>
          <w:ilvl w:val="0"/>
          <w:numId w:val="8"/>
        </w:numPr>
        <w:jc w:val="both"/>
      </w:pPr>
      <w:r>
        <w:t xml:space="preserve">Трябва да се смени </w:t>
      </w:r>
      <w:r w:rsidRPr="001B6671">
        <w:t>connection string</w:t>
      </w:r>
      <w:r>
        <w:t xml:space="preserve">-а за двете приложения на системата в файла </w:t>
      </w:r>
      <w:r w:rsidRPr="00C72054">
        <w:rPr>
          <w:noProof/>
        </w:rPr>
        <w:t>app.config</w:t>
      </w:r>
      <w:r w:rsidRPr="000B57A0">
        <w:rPr>
          <w:lang w:val="en-US"/>
        </w:rPr>
        <w:t xml:space="preserve">, </w:t>
      </w:r>
      <w:r>
        <w:t>който се намира в фолде</w:t>
      </w:r>
      <w:r w:rsidR="00E0577A">
        <w:t>рите на</w:t>
      </w:r>
      <w:r w:rsidR="00C72054">
        <w:t xml:space="preserve"> приложенията, така че да сочи на правилната инстанция на </w:t>
      </w:r>
      <w:r w:rsidR="00C72054" w:rsidRPr="000B57A0">
        <w:rPr>
          <w:lang w:val="en-US"/>
        </w:rPr>
        <w:t xml:space="preserve">SQL </w:t>
      </w:r>
      <w:r w:rsidR="00C72054">
        <w:t>сървъра.</w:t>
      </w:r>
    </w:p>
    <w:p w:rsidR="00727DF1" w:rsidRDefault="006913F1" w:rsidP="001461D4">
      <w:pPr>
        <w:pStyle w:val="ListParagraph"/>
        <w:numPr>
          <w:ilvl w:val="0"/>
          <w:numId w:val="8"/>
        </w:numPr>
        <w:jc w:val="both"/>
      </w:pPr>
      <w:r>
        <w:t xml:space="preserve">В приложението </w:t>
      </w:r>
      <w:r w:rsidRPr="000B57A0">
        <w:rPr>
          <w:lang w:val="en-US"/>
        </w:rPr>
        <w:t>Work Attendance Evidence,</w:t>
      </w:r>
      <w:r>
        <w:t xml:space="preserve"> в </w:t>
      </w:r>
      <w:r w:rsidRPr="000B57A0">
        <w:rPr>
          <w:lang w:val="sr-Cyrl-RS"/>
        </w:rPr>
        <w:t xml:space="preserve">неговата </w:t>
      </w:r>
      <w:r w:rsidR="00751EEC" w:rsidRPr="000B57A0">
        <w:rPr>
          <w:lang w:val="en-US"/>
        </w:rPr>
        <w:t>bin</w:t>
      </w:r>
      <w:r w:rsidR="00EA4357">
        <w:rPr>
          <w:lang w:val="en-US"/>
        </w:rPr>
        <w:t>/Debug</w:t>
      </w:r>
      <w:r w:rsidRPr="000B57A0">
        <w:rPr>
          <w:lang w:val="sr-Cyrl-RS"/>
        </w:rPr>
        <w:t xml:space="preserve"> директория трябва да се добави файла </w:t>
      </w:r>
      <w:r w:rsidR="00751EEC" w:rsidRPr="000B57A0">
        <w:rPr>
          <w:lang w:val="sr-Cyrl-RS"/>
        </w:rPr>
        <w:t>WebCam_Capture</w:t>
      </w:r>
      <w:r w:rsidR="00751EEC" w:rsidRPr="000B57A0">
        <w:rPr>
          <w:lang w:val="en-US"/>
        </w:rPr>
        <w:t>.</w:t>
      </w:r>
      <w:r w:rsidR="00751EEC" w:rsidRPr="008E1235">
        <w:rPr>
          <w:noProof/>
        </w:rPr>
        <w:t>dll</w:t>
      </w:r>
      <w:r w:rsidRPr="000B57A0">
        <w:rPr>
          <w:lang w:val="sr-Cyrl-RS"/>
        </w:rPr>
        <w:t xml:space="preserve">, </w:t>
      </w:r>
      <w:r w:rsidR="00C72054" w:rsidRPr="000B57A0">
        <w:rPr>
          <w:lang w:val="sr-Cyrl-RS"/>
        </w:rPr>
        <w:t xml:space="preserve">който е необходим </w:t>
      </w:r>
      <w:r w:rsidR="00C72054">
        <w:t>за работа на</w:t>
      </w:r>
      <w:r w:rsidRPr="000B57A0">
        <w:rPr>
          <w:lang w:val="sr-Cyrl-RS"/>
        </w:rPr>
        <w:t xml:space="preserve"> уеб</w:t>
      </w:r>
      <w:r w:rsidR="00C72054" w:rsidRPr="000B57A0">
        <w:rPr>
          <w:lang w:val="sr-Cyrl-RS"/>
        </w:rPr>
        <w:t xml:space="preserve"> </w:t>
      </w:r>
      <w:r w:rsidR="009B3C59">
        <w:rPr>
          <w:lang w:val="sr-Cyrl-RS"/>
        </w:rPr>
        <w:t>камерата т.е.</w:t>
      </w:r>
      <w:r w:rsidRPr="000B57A0">
        <w:rPr>
          <w:lang w:val="sr-Cyrl-RS"/>
        </w:rPr>
        <w:t xml:space="preserve"> без който</w:t>
      </w:r>
      <w:r w:rsidR="00C72054" w:rsidRPr="000B57A0">
        <w:rPr>
          <w:lang w:val="sr-Cyrl-RS"/>
        </w:rPr>
        <w:t xml:space="preserve"> приложението не може да се стартира.</w:t>
      </w:r>
      <w:r w:rsidRPr="000B57A0">
        <w:rPr>
          <w:lang w:val="sr-Cyrl-RS"/>
        </w:rPr>
        <w:t xml:space="preserve">  </w:t>
      </w:r>
    </w:p>
    <w:p w:rsidR="00727DF1" w:rsidRPr="00365964" w:rsidRDefault="00727DF1" w:rsidP="00727DF1">
      <w:pPr>
        <w:pStyle w:val="Heading1"/>
        <w:ind w:firstLine="720"/>
        <w:rPr>
          <w:b/>
        </w:rPr>
      </w:pPr>
      <w:bookmarkStart w:id="11" w:name="_Toc41945697"/>
      <w:r w:rsidRPr="00365964">
        <w:rPr>
          <w:b/>
        </w:rPr>
        <w:lastRenderedPageBreak/>
        <w:t>Заключение</w:t>
      </w:r>
      <w:bookmarkEnd w:id="11"/>
    </w:p>
    <w:p w:rsidR="00D406F6" w:rsidRDefault="00727DF1" w:rsidP="001461D4">
      <w:r>
        <w:tab/>
      </w:r>
    </w:p>
    <w:p w:rsidR="000E1843" w:rsidRPr="004A5422" w:rsidRDefault="00D406F6" w:rsidP="009B3C59">
      <w:pPr>
        <w:ind w:firstLine="720"/>
        <w:jc w:val="both"/>
      </w:pPr>
      <w:r>
        <w:rPr>
          <w:rStyle w:val="Emphasis"/>
          <w:rFonts w:cs="Times New Roman"/>
          <w:i w:val="0"/>
          <w:color w:val="000000"/>
          <w:shd w:val="clear" w:color="auto" w:fill="FFFFFF"/>
        </w:rPr>
        <w:t>С</w:t>
      </w:r>
      <w:r w:rsidRPr="00D406F6"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 развитието на съвременните технически средства за елект</w:t>
      </w:r>
      <w:r w:rsidR="002E5177">
        <w:rPr>
          <w:rStyle w:val="Emphasis"/>
          <w:rFonts w:cs="Times New Roman"/>
          <w:i w:val="0"/>
          <w:color w:val="000000"/>
          <w:shd w:val="clear" w:color="auto" w:fill="FFFFFF"/>
        </w:rPr>
        <w:t>ронно отчитане и</w:t>
      </w:r>
      <w:r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 наблюдение</w:t>
      </w:r>
      <w:r w:rsidR="002E5177">
        <w:rPr>
          <w:rStyle w:val="Emphasis"/>
          <w:rFonts w:cs="Times New Roman"/>
          <w:i w:val="0"/>
          <w:color w:val="000000"/>
          <w:shd w:val="clear" w:color="auto" w:fill="FFFFFF"/>
        </w:rPr>
        <w:t>,</w:t>
      </w:r>
      <w:r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 контролът</w:t>
      </w:r>
      <w:r w:rsidRPr="00D406F6"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, който може да упражнява работодателят над работниците и служителите в </w:t>
      </w:r>
      <w:r>
        <w:rPr>
          <w:rStyle w:val="Emphasis"/>
          <w:rFonts w:cs="Times New Roman"/>
          <w:i w:val="0"/>
          <w:color w:val="000000"/>
          <w:shd w:val="clear" w:color="auto" w:fill="FFFFFF"/>
        </w:rPr>
        <w:t>дадено предприятие</w:t>
      </w:r>
      <w:r w:rsidRPr="00D406F6"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 като част от мерките за гарантиране на трудовата дисциплина, </w:t>
      </w:r>
      <w:r w:rsidR="002E5177">
        <w:rPr>
          <w:rStyle w:val="Emphasis"/>
          <w:rFonts w:cs="Times New Roman"/>
          <w:i w:val="0"/>
          <w:color w:val="000000"/>
          <w:shd w:val="clear" w:color="auto" w:fill="FFFFFF"/>
        </w:rPr>
        <w:t>в последните години</w:t>
      </w:r>
      <w:r w:rsidR="002E5177" w:rsidRPr="00D406F6"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 </w:t>
      </w:r>
      <w:r w:rsidRPr="00D406F6">
        <w:rPr>
          <w:rStyle w:val="Emphasis"/>
          <w:rFonts w:cs="Times New Roman"/>
          <w:i w:val="0"/>
          <w:color w:val="000000"/>
          <w:shd w:val="clear" w:color="auto" w:fill="FFFFFF"/>
        </w:rPr>
        <w:t>придобива все по-голям</w:t>
      </w:r>
      <w:r>
        <w:rPr>
          <w:rStyle w:val="Emphasis"/>
          <w:rFonts w:cs="Times New Roman"/>
          <w:i w:val="0"/>
          <w:color w:val="000000"/>
          <w:shd w:val="clear" w:color="auto" w:fill="FFFFFF"/>
        </w:rPr>
        <w:t xml:space="preserve">о значение. </w:t>
      </w:r>
      <w:r w:rsidR="000E1843" w:rsidRPr="004A5422">
        <w:t>Използването на система</w:t>
      </w:r>
      <w:r w:rsidR="000E1843">
        <w:t xml:space="preserve"> за контрол на работното време вече се налага като необходимист</w:t>
      </w:r>
      <w:r w:rsidR="000E1843" w:rsidRPr="004A5422">
        <w:t xml:space="preserve"> за всяка организация и бизнес.</w:t>
      </w:r>
    </w:p>
    <w:p w:rsidR="002E5177" w:rsidRDefault="00D406F6" w:rsidP="00D406F6">
      <w:pPr>
        <w:ind w:firstLine="720"/>
        <w:jc w:val="both"/>
      </w:pPr>
      <w:r>
        <w:t>Създаденото</w:t>
      </w:r>
      <w:r w:rsidRPr="004A5422">
        <w:t xml:space="preserve"> приложение, </w:t>
      </w:r>
      <w:r>
        <w:t>не претендира да</w:t>
      </w:r>
      <w:r w:rsidRPr="004A5422">
        <w:t xml:space="preserve"> реши тази комплексна проблематика, </w:t>
      </w:r>
      <w:r w:rsidR="002E5177">
        <w:t xml:space="preserve">но може да се доразвива в посока интеграция с приложения за </w:t>
      </w:r>
      <w:r w:rsidR="000E1843">
        <w:t xml:space="preserve">контрол на достъп, </w:t>
      </w:r>
      <w:r w:rsidR="009B3C59">
        <w:t xml:space="preserve">приложения за </w:t>
      </w:r>
      <w:r w:rsidR="002E5177">
        <w:t>изчисляване на трудови възнаграждения и пр.</w:t>
      </w:r>
    </w:p>
    <w:p w:rsidR="008928FE" w:rsidRDefault="008928FE" w:rsidP="008928FE">
      <w:pPr>
        <w:ind w:firstLine="720"/>
        <w:jc w:val="both"/>
      </w:pPr>
      <w:r w:rsidRPr="004A5422">
        <w:t>Це</w:t>
      </w:r>
      <w:r>
        <w:t>лта на разработенето приложение</w:t>
      </w:r>
      <w:r w:rsidRPr="004A5422">
        <w:t xml:space="preserve"> </w:t>
      </w:r>
      <w:r>
        <w:t>е</w:t>
      </w:r>
      <w:r w:rsidRPr="004A5422">
        <w:t xml:space="preserve"> да покаже основните компоненти на една такава система и да послужи за демонстрация на знанията и уменията за разработка на приложения в съвременните визуални среди за програмиране</w:t>
      </w:r>
      <w:r>
        <w:t xml:space="preserve">, </w:t>
      </w:r>
      <w:r w:rsidRPr="0012231F">
        <w:t>както и</w:t>
      </w:r>
      <w:r w:rsidRPr="0012231F">
        <w:rPr>
          <w:b/>
        </w:rPr>
        <w:t xml:space="preserve"> </w:t>
      </w:r>
      <w:r w:rsidRPr="00E03430">
        <w:t>по-специално</w:t>
      </w:r>
      <w:r>
        <w:t xml:space="preserve"> </w:t>
      </w:r>
      <w:r w:rsidRPr="0012231F">
        <w:rPr>
          <w:b/>
        </w:rPr>
        <w:t xml:space="preserve">умения за употреба на някои </w:t>
      </w:r>
      <w:r>
        <w:rPr>
          <w:b/>
        </w:rPr>
        <w:t xml:space="preserve">от </w:t>
      </w:r>
      <w:r w:rsidRPr="0012231F">
        <w:rPr>
          <w:b/>
        </w:rPr>
        <w:t>структури</w:t>
      </w:r>
      <w:r>
        <w:rPr>
          <w:b/>
        </w:rPr>
        <w:t>те</w:t>
      </w:r>
      <w:r w:rsidRPr="0012231F">
        <w:rPr>
          <w:b/>
        </w:rPr>
        <w:t xml:space="preserve"> от данни заложени в езика </w:t>
      </w:r>
      <w:r w:rsidRPr="0012231F">
        <w:rPr>
          <w:b/>
          <w:lang w:val="en-US"/>
        </w:rPr>
        <w:t>C#</w:t>
      </w:r>
      <w:r w:rsidR="009D746F">
        <w:t xml:space="preserve">, в конкретния случай </w:t>
      </w:r>
      <w:r w:rsidR="009D746F" w:rsidRPr="00E03430">
        <w:rPr>
          <w:b/>
        </w:rPr>
        <w:t>речници реализирани с хеш таблици</w:t>
      </w:r>
      <w:r w:rsidR="00FB394F" w:rsidRPr="00E03430">
        <w:rPr>
          <w:b/>
        </w:rPr>
        <w:t>, списъци и масиви</w:t>
      </w:r>
      <w:r w:rsidR="009D746F">
        <w:t xml:space="preserve">. </w:t>
      </w:r>
    </w:p>
    <w:p w:rsidR="00730C56" w:rsidRDefault="00E03430" w:rsidP="00730C56">
      <w:pPr>
        <w:ind w:firstLine="720"/>
      </w:pPr>
      <w:r>
        <w:t>З</w:t>
      </w:r>
      <w:r>
        <w:t>а всяка конкретна задача</w:t>
      </w:r>
      <w:r>
        <w:t xml:space="preserve"> от ключово значение е и</w:t>
      </w:r>
      <w:r w:rsidR="00730C56">
        <w:t>зборът на правилната структура</w:t>
      </w:r>
      <w:r>
        <w:t>. Това</w:t>
      </w:r>
      <w:r w:rsidR="00730C56">
        <w:t xml:space="preserve"> </w:t>
      </w:r>
      <w:r w:rsidR="00730C56">
        <w:t>спестява</w:t>
      </w:r>
      <w:r w:rsidR="00730C56">
        <w:t xml:space="preserve"> памет и време за </w:t>
      </w:r>
      <w:r w:rsidR="00730C56">
        <w:t>и</w:t>
      </w:r>
      <w:r w:rsidR="00730C56">
        <w:t>зпълнение</w:t>
      </w:r>
      <w:r w:rsidR="00730C56">
        <w:t xml:space="preserve">, което </w:t>
      </w:r>
      <w:r w:rsidR="00730C56">
        <w:t>прави програмата много по-</w:t>
      </w:r>
      <w:r w:rsidR="00730C56">
        <w:t>ефективна</w:t>
      </w:r>
      <w:r w:rsidR="00730C56">
        <w:t>.</w:t>
      </w:r>
    </w:p>
    <w:p w:rsidR="008928FE" w:rsidRDefault="008928FE" w:rsidP="00D406F6">
      <w:pPr>
        <w:ind w:firstLine="720"/>
        <w:jc w:val="both"/>
      </w:pPr>
    </w:p>
    <w:sectPr w:rsidR="008928FE" w:rsidSect="00984105"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2A" w:rsidRDefault="00D2162A" w:rsidP="00984105">
      <w:pPr>
        <w:spacing w:after="0" w:line="240" w:lineRule="auto"/>
      </w:pPr>
      <w:r>
        <w:separator/>
      </w:r>
    </w:p>
  </w:endnote>
  <w:endnote w:type="continuationSeparator" w:id="0">
    <w:p w:rsidR="00D2162A" w:rsidRDefault="00D2162A" w:rsidP="0098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690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105" w:rsidRDefault="009841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31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84105" w:rsidRDefault="00984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2A" w:rsidRDefault="00D2162A" w:rsidP="00984105">
      <w:pPr>
        <w:spacing w:after="0" w:line="240" w:lineRule="auto"/>
      </w:pPr>
      <w:r>
        <w:separator/>
      </w:r>
    </w:p>
  </w:footnote>
  <w:footnote w:type="continuationSeparator" w:id="0">
    <w:p w:rsidR="00D2162A" w:rsidRDefault="00D2162A" w:rsidP="0098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0D7"/>
    <w:multiLevelType w:val="hybridMultilevel"/>
    <w:tmpl w:val="9EB0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820FC"/>
    <w:multiLevelType w:val="hybridMultilevel"/>
    <w:tmpl w:val="A1B0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F7A86"/>
    <w:multiLevelType w:val="hybridMultilevel"/>
    <w:tmpl w:val="6A721370"/>
    <w:lvl w:ilvl="0" w:tplc="DB781C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A5527"/>
    <w:multiLevelType w:val="multilevel"/>
    <w:tmpl w:val="9D5C54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4A6307E7"/>
    <w:multiLevelType w:val="hybridMultilevel"/>
    <w:tmpl w:val="8A346732"/>
    <w:lvl w:ilvl="0" w:tplc="DB781C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7B68A8"/>
    <w:multiLevelType w:val="multilevel"/>
    <w:tmpl w:val="9D5C54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FC43989"/>
    <w:multiLevelType w:val="hybridMultilevel"/>
    <w:tmpl w:val="596E635E"/>
    <w:lvl w:ilvl="0" w:tplc="D884FF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494EA1"/>
    <w:multiLevelType w:val="hybridMultilevel"/>
    <w:tmpl w:val="42D2C458"/>
    <w:lvl w:ilvl="0" w:tplc="1B48F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8B"/>
    <w:rsid w:val="00004AB3"/>
    <w:rsid w:val="0001027E"/>
    <w:rsid w:val="00032959"/>
    <w:rsid w:val="00077EBD"/>
    <w:rsid w:val="000864A6"/>
    <w:rsid w:val="00097391"/>
    <w:rsid w:val="000A68CA"/>
    <w:rsid w:val="000B57A0"/>
    <w:rsid w:val="000B642E"/>
    <w:rsid w:val="000C5FEF"/>
    <w:rsid w:val="000E1843"/>
    <w:rsid w:val="000E237C"/>
    <w:rsid w:val="000E4314"/>
    <w:rsid w:val="00105D22"/>
    <w:rsid w:val="00110C28"/>
    <w:rsid w:val="001163B5"/>
    <w:rsid w:val="0011674A"/>
    <w:rsid w:val="0011775C"/>
    <w:rsid w:val="0012099F"/>
    <w:rsid w:val="0012231F"/>
    <w:rsid w:val="001461D4"/>
    <w:rsid w:val="001559A5"/>
    <w:rsid w:val="001611A6"/>
    <w:rsid w:val="00191F10"/>
    <w:rsid w:val="001B52C6"/>
    <w:rsid w:val="001B6671"/>
    <w:rsid w:val="001D6461"/>
    <w:rsid w:val="001E083A"/>
    <w:rsid w:val="001E3E76"/>
    <w:rsid w:val="001E749F"/>
    <w:rsid w:val="002422CB"/>
    <w:rsid w:val="00255685"/>
    <w:rsid w:val="00273BFA"/>
    <w:rsid w:val="00273C93"/>
    <w:rsid w:val="002A3EF3"/>
    <w:rsid w:val="002C0DA4"/>
    <w:rsid w:val="002D49F8"/>
    <w:rsid w:val="002E5177"/>
    <w:rsid w:val="002F77C9"/>
    <w:rsid w:val="00303B77"/>
    <w:rsid w:val="00310123"/>
    <w:rsid w:val="00323C36"/>
    <w:rsid w:val="003409BC"/>
    <w:rsid w:val="00344FBA"/>
    <w:rsid w:val="003450FB"/>
    <w:rsid w:val="00365964"/>
    <w:rsid w:val="0037428C"/>
    <w:rsid w:val="003856D9"/>
    <w:rsid w:val="00392D8F"/>
    <w:rsid w:val="0039305A"/>
    <w:rsid w:val="003B0433"/>
    <w:rsid w:val="003C1738"/>
    <w:rsid w:val="003C771A"/>
    <w:rsid w:val="003F76A1"/>
    <w:rsid w:val="0040454B"/>
    <w:rsid w:val="00405D8E"/>
    <w:rsid w:val="00424AE5"/>
    <w:rsid w:val="00427425"/>
    <w:rsid w:val="004311E2"/>
    <w:rsid w:val="0043575F"/>
    <w:rsid w:val="00451278"/>
    <w:rsid w:val="00477DC9"/>
    <w:rsid w:val="00484F66"/>
    <w:rsid w:val="004922A3"/>
    <w:rsid w:val="00493346"/>
    <w:rsid w:val="004A2FE0"/>
    <w:rsid w:val="004A5422"/>
    <w:rsid w:val="004B061B"/>
    <w:rsid w:val="004D60D1"/>
    <w:rsid w:val="004E65B3"/>
    <w:rsid w:val="005363A6"/>
    <w:rsid w:val="0058150F"/>
    <w:rsid w:val="00582F98"/>
    <w:rsid w:val="0058349E"/>
    <w:rsid w:val="005A2AD2"/>
    <w:rsid w:val="005C2672"/>
    <w:rsid w:val="005C4D17"/>
    <w:rsid w:val="005E421A"/>
    <w:rsid w:val="005F2A24"/>
    <w:rsid w:val="00651ADC"/>
    <w:rsid w:val="0066363E"/>
    <w:rsid w:val="00670E9F"/>
    <w:rsid w:val="0067578B"/>
    <w:rsid w:val="006830FD"/>
    <w:rsid w:val="00687C0F"/>
    <w:rsid w:val="006913F1"/>
    <w:rsid w:val="006F0D1D"/>
    <w:rsid w:val="00707C22"/>
    <w:rsid w:val="00722D77"/>
    <w:rsid w:val="00727DF1"/>
    <w:rsid w:val="00730C56"/>
    <w:rsid w:val="00746607"/>
    <w:rsid w:val="00747F63"/>
    <w:rsid w:val="00751EEC"/>
    <w:rsid w:val="00756F55"/>
    <w:rsid w:val="007818AF"/>
    <w:rsid w:val="00786C8E"/>
    <w:rsid w:val="00787D09"/>
    <w:rsid w:val="007C7FEE"/>
    <w:rsid w:val="00817E30"/>
    <w:rsid w:val="008542F1"/>
    <w:rsid w:val="008648DE"/>
    <w:rsid w:val="00866681"/>
    <w:rsid w:val="008765C6"/>
    <w:rsid w:val="008775A2"/>
    <w:rsid w:val="008808AF"/>
    <w:rsid w:val="008928FE"/>
    <w:rsid w:val="008B3802"/>
    <w:rsid w:val="008B3F4B"/>
    <w:rsid w:val="008C6604"/>
    <w:rsid w:val="008C7138"/>
    <w:rsid w:val="008C7EE7"/>
    <w:rsid w:val="008D446F"/>
    <w:rsid w:val="008E1235"/>
    <w:rsid w:val="008F50DE"/>
    <w:rsid w:val="0092044F"/>
    <w:rsid w:val="00933E59"/>
    <w:rsid w:val="009464C7"/>
    <w:rsid w:val="00984105"/>
    <w:rsid w:val="009857C0"/>
    <w:rsid w:val="00991695"/>
    <w:rsid w:val="009A79EF"/>
    <w:rsid w:val="009B3A99"/>
    <w:rsid w:val="009B3C59"/>
    <w:rsid w:val="009D746F"/>
    <w:rsid w:val="009E2084"/>
    <w:rsid w:val="009F1707"/>
    <w:rsid w:val="00A015FB"/>
    <w:rsid w:val="00A04516"/>
    <w:rsid w:val="00A20EA8"/>
    <w:rsid w:val="00A2479A"/>
    <w:rsid w:val="00A31011"/>
    <w:rsid w:val="00A53ADC"/>
    <w:rsid w:val="00A53C8B"/>
    <w:rsid w:val="00A632D6"/>
    <w:rsid w:val="00A97DC3"/>
    <w:rsid w:val="00AC0AC6"/>
    <w:rsid w:val="00AD3843"/>
    <w:rsid w:val="00AE154D"/>
    <w:rsid w:val="00AE77FA"/>
    <w:rsid w:val="00B03CBE"/>
    <w:rsid w:val="00B523A5"/>
    <w:rsid w:val="00B56B22"/>
    <w:rsid w:val="00B80C86"/>
    <w:rsid w:val="00BA0B63"/>
    <w:rsid w:val="00BA7607"/>
    <w:rsid w:val="00BD0149"/>
    <w:rsid w:val="00BD2C64"/>
    <w:rsid w:val="00BD3301"/>
    <w:rsid w:val="00BD4AD7"/>
    <w:rsid w:val="00BE432D"/>
    <w:rsid w:val="00BE57D4"/>
    <w:rsid w:val="00BF4AC4"/>
    <w:rsid w:val="00C113ED"/>
    <w:rsid w:val="00C455D9"/>
    <w:rsid w:val="00C532F1"/>
    <w:rsid w:val="00C609D4"/>
    <w:rsid w:val="00C72054"/>
    <w:rsid w:val="00C746B4"/>
    <w:rsid w:val="00C94CE6"/>
    <w:rsid w:val="00CA11B3"/>
    <w:rsid w:val="00CC04E1"/>
    <w:rsid w:val="00CE6070"/>
    <w:rsid w:val="00D024C2"/>
    <w:rsid w:val="00D17E91"/>
    <w:rsid w:val="00D2162A"/>
    <w:rsid w:val="00D406F6"/>
    <w:rsid w:val="00D51461"/>
    <w:rsid w:val="00D949B8"/>
    <w:rsid w:val="00DA0FB8"/>
    <w:rsid w:val="00DA3E52"/>
    <w:rsid w:val="00DA5F60"/>
    <w:rsid w:val="00DF0E26"/>
    <w:rsid w:val="00DF58F2"/>
    <w:rsid w:val="00E02641"/>
    <w:rsid w:val="00E03430"/>
    <w:rsid w:val="00E0577A"/>
    <w:rsid w:val="00E1794F"/>
    <w:rsid w:val="00E41D40"/>
    <w:rsid w:val="00E526BB"/>
    <w:rsid w:val="00E61B76"/>
    <w:rsid w:val="00E81432"/>
    <w:rsid w:val="00E95EE4"/>
    <w:rsid w:val="00EA390D"/>
    <w:rsid w:val="00EA4357"/>
    <w:rsid w:val="00EA529B"/>
    <w:rsid w:val="00EC62AA"/>
    <w:rsid w:val="00F371BA"/>
    <w:rsid w:val="00F57CED"/>
    <w:rsid w:val="00F72C51"/>
    <w:rsid w:val="00FB394F"/>
    <w:rsid w:val="00FC1B11"/>
    <w:rsid w:val="00FD5CB4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E87C1-CB43-44F2-B221-7E36FEB2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EF"/>
    <w:pPr>
      <w:spacing w:line="360" w:lineRule="auto"/>
    </w:pPr>
    <w:rPr>
      <w:rFonts w:ascii="Times New Roman" w:hAnsi="Times New Roman"/>
      <w:color w:val="000000" w:themeColor="text1"/>
      <w:sz w:val="28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1A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1A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8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1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21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A5F60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5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F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D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6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86C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32D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632D6"/>
    <w:pPr>
      <w:spacing w:after="100"/>
      <w:ind w:left="560"/>
    </w:pPr>
  </w:style>
  <w:style w:type="character" w:styleId="Emphasis">
    <w:name w:val="Emphasis"/>
    <w:basedOn w:val="DefaultParagraphFont"/>
    <w:uiPriority w:val="20"/>
    <w:qFormat/>
    <w:rsid w:val="00D406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841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05"/>
    <w:rPr>
      <w:rFonts w:ascii="Times New Roman" w:hAnsi="Times New Roman"/>
      <w:color w:val="000000" w:themeColor="text1"/>
      <w:sz w:val="28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9841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05"/>
    <w:rPr>
      <w:rFonts w:ascii="Times New Roman" w:hAnsi="Times New Roman"/>
      <w:color w:val="000000" w:themeColor="text1"/>
      <w:sz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D04E-1008-4C87-9315-732DADC5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18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Voxi</dc:creator>
  <cp:keywords/>
  <dc:description/>
  <cp:lastModifiedBy>Neo</cp:lastModifiedBy>
  <cp:revision>157</cp:revision>
  <dcterms:created xsi:type="dcterms:W3CDTF">2020-01-19T14:45:00Z</dcterms:created>
  <dcterms:modified xsi:type="dcterms:W3CDTF">2020-06-01T21:39:00Z</dcterms:modified>
</cp:coreProperties>
</file>