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351A" w14:textId="77777777" w:rsidR="003A0E04" w:rsidRDefault="007B1B0B">
      <w:pPr>
        <w:keepNext/>
        <w:keepLines/>
        <w:jc w:val="center"/>
        <w:rPr>
          <w:b/>
          <w:sz w:val="28"/>
          <w:szCs w:val="28"/>
        </w:rPr>
      </w:pPr>
      <w:bookmarkStart w:id="0" w:name="Приложение2"/>
      <w:r>
        <w:rPr>
          <w:b/>
          <w:sz w:val="28"/>
          <w:szCs w:val="28"/>
        </w:rPr>
        <w:t>ПУБЛИЧНОЕ АКЦИОНЕРНОЕ ОБЩЕСТВО</w:t>
      </w:r>
    </w:p>
    <w:p w14:paraId="7C530646" w14:textId="77777777" w:rsidR="003A0E04" w:rsidRDefault="007B1B0B">
      <w:pPr>
        <w:keepNext/>
        <w:keepLines/>
        <w:pBdr>
          <w:bottom w:val="single" w:sz="4" w:space="1" w:color="000000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«СБЕРБАНК РОССИИ»</w:t>
      </w:r>
    </w:p>
    <w:p w14:paraId="1824B7D9" w14:textId="77777777" w:rsidR="003A0E04" w:rsidRDefault="003A0E04">
      <w:pPr>
        <w:keepNext/>
        <w:keepLines/>
        <w:ind w:left="5664"/>
      </w:pPr>
    </w:p>
    <w:p w14:paraId="53ADC271" w14:textId="77777777" w:rsidR="003A0E04" w:rsidRDefault="003A0E04" w:rsidP="00F45CB6">
      <w:pPr>
        <w:keepNext/>
        <w:keepLines/>
        <w:spacing w:after="0"/>
        <w:ind w:left="6237"/>
      </w:pPr>
    </w:p>
    <w:p w14:paraId="4C09553F" w14:textId="77777777" w:rsidR="003A0E04" w:rsidRDefault="007B1B0B" w:rsidP="00F45CB6">
      <w:pPr>
        <w:widowControl w:val="0"/>
        <w:spacing w:after="0"/>
        <w:ind w:left="6237" w:firstLine="7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УТВЕРЖДАЮ</w:t>
      </w:r>
    </w:p>
    <w:p w14:paraId="1D1836D1" w14:textId="77777777" w:rsidR="003A0E04" w:rsidRDefault="007B1B0B" w:rsidP="00F45CB6">
      <w:pPr>
        <w:widowControl w:val="0"/>
        <w:tabs>
          <w:tab w:val="left" w:pos="6804"/>
        </w:tabs>
        <w:spacing w:after="0"/>
        <w:ind w:left="6237" w:firstLine="7"/>
        <w:rPr>
          <w:rFonts w:eastAsia="Malgun Gothic"/>
          <w:color w:val="000000"/>
        </w:rPr>
      </w:pPr>
      <w:r>
        <w:rPr>
          <w:rFonts w:eastAsia="Malgun Gothic"/>
          <w:color w:val="000000"/>
        </w:rPr>
        <w:t xml:space="preserve">Первый заместитель Председателя Правления ПАО Сбербанк </w:t>
      </w:r>
    </w:p>
    <w:p w14:paraId="44FBBD1A" w14:textId="77777777" w:rsidR="003A0E04" w:rsidRDefault="007B1B0B" w:rsidP="00F45CB6">
      <w:pPr>
        <w:keepNext/>
        <w:keepLines/>
        <w:tabs>
          <w:tab w:val="left" w:pos="6804"/>
        </w:tabs>
        <w:spacing w:after="0"/>
        <w:ind w:left="6237" w:firstLine="6"/>
        <w:rPr>
          <w:b/>
          <w:sz w:val="28"/>
          <w:szCs w:val="28"/>
        </w:rPr>
      </w:pPr>
      <w:r>
        <w:rPr>
          <w:rFonts w:eastAsia="Malgun Gothic"/>
          <w:color w:val="000000"/>
        </w:rPr>
        <w:t>К.А. Царёв</w:t>
      </w:r>
    </w:p>
    <w:p w14:paraId="08926BBC" w14:textId="77777777" w:rsidR="003A0E04" w:rsidRDefault="003A0E04">
      <w:pPr>
        <w:keepNext/>
        <w:keepLines/>
        <w:rPr>
          <w:b/>
          <w:sz w:val="28"/>
          <w:szCs w:val="28"/>
        </w:rPr>
      </w:pPr>
    </w:p>
    <w:p w14:paraId="743BC43D" w14:textId="77777777" w:rsidR="003A0E04" w:rsidRDefault="003A0E04">
      <w:pPr>
        <w:keepNext/>
        <w:keepLines/>
        <w:jc w:val="center"/>
        <w:rPr>
          <w:b/>
          <w:sz w:val="28"/>
          <w:szCs w:val="28"/>
        </w:rPr>
      </w:pPr>
    </w:p>
    <w:p w14:paraId="33E45A29" w14:textId="011C3112" w:rsidR="003A0E04" w:rsidRDefault="007B1B0B" w:rsidP="007B1B0B">
      <w:pPr>
        <w:keepNext/>
        <w:keepLines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F45CB6">
        <w:rPr>
          <w:b/>
          <w:sz w:val="28"/>
          <w:szCs w:val="28"/>
        </w:rPr>
        <w:t>«23» июля</w:t>
      </w:r>
      <w:r>
        <w:rPr>
          <w:b/>
          <w:sz w:val="28"/>
          <w:szCs w:val="28"/>
        </w:rPr>
        <w:t xml:space="preserve"> </w:t>
      </w:r>
      <w:r w:rsidR="00F629FB">
        <w:rPr>
          <w:b/>
          <w:sz w:val="28"/>
          <w:szCs w:val="28"/>
        </w:rPr>
        <w:t>2000</w:t>
      </w:r>
      <w:r>
        <w:rPr>
          <w:b/>
          <w:sz w:val="28"/>
          <w:szCs w:val="28"/>
        </w:rPr>
        <w:t xml:space="preserve"> г.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№ </w:t>
      </w:r>
      <w:r w:rsidR="00F629FB">
        <w:rPr>
          <w:b/>
          <w:sz w:val="28"/>
          <w:szCs w:val="28"/>
        </w:rPr>
        <w:t>2222</w:t>
      </w:r>
      <w:r>
        <w:rPr>
          <w:b/>
          <w:sz w:val="28"/>
          <w:szCs w:val="28"/>
        </w:rPr>
        <w:t>-1/</w:t>
      </w:r>
      <w:r w:rsidR="003B26DB">
        <w:rPr>
          <w:b/>
          <w:sz w:val="28"/>
          <w:szCs w:val="28"/>
        </w:rPr>
        <w:t>ХХ</w:t>
      </w:r>
    </w:p>
    <w:p w14:paraId="5A63B66D" w14:textId="77777777" w:rsidR="003A0E04" w:rsidRDefault="003A0E04">
      <w:pPr>
        <w:keepNext/>
        <w:keepLines/>
        <w:jc w:val="center"/>
        <w:rPr>
          <w:sz w:val="28"/>
          <w:szCs w:val="28"/>
        </w:rPr>
      </w:pPr>
    </w:p>
    <w:p w14:paraId="3E5A6424" w14:textId="77777777" w:rsidR="003A0E04" w:rsidRDefault="003A0E04">
      <w:pPr>
        <w:keepNext/>
        <w:keepLines/>
        <w:rPr>
          <w:b/>
          <w:sz w:val="28"/>
          <w:szCs w:val="28"/>
        </w:rPr>
      </w:pPr>
    </w:p>
    <w:p w14:paraId="2CC08C2D" w14:textId="77777777" w:rsidR="003A0E04" w:rsidRDefault="003A0E04">
      <w:pPr>
        <w:keepNext/>
        <w:keepLines/>
        <w:jc w:val="center"/>
        <w:rPr>
          <w:b/>
          <w:sz w:val="28"/>
          <w:szCs w:val="28"/>
        </w:rPr>
      </w:pPr>
    </w:p>
    <w:p w14:paraId="71CE5EAE" w14:textId="77777777" w:rsidR="003A0E04" w:rsidRDefault="003A0E04" w:rsidP="007B1B0B">
      <w:pPr>
        <w:spacing w:after="0"/>
        <w:jc w:val="center"/>
        <w:rPr>
          <w:b/>
          <w:bCs/>
        </w:rPr>
      </w:pPr>
    </w:p>
    <w:p w14:paraId="15132C3B" w14:textId="09604CBA" w:rsidR="003A0E04" w:rsidRDefault="007B1B0B" w:rsidP="007B1B0B">
      <w:pPr>
        <w:spacing w:after="0"/>
        <w:jc w:val="center"/>
        <w:rPr>
          <w:b/>
          <w:bCs/>
          <w:sz w:val="28"/>
          <w:szCs w:val="28"/>
        </w:rPr>
      </w:pPr>
      <w:bookmarkStart w:id="1" w:name="АЛЬБОМ"/>
      <w:bookmarkStart w:id="2" w:name="Обложка_изм"/>
      <w:r>
        <w:rPr>
          <w:b/>
          <w:bCs/>
          <w:sz w:val="28"/>
          <w:szCs w:val="28"/>
        </w:rPr>
        <w:t xml:space="preserve">ИЗМЕНЕНИЯ </w:t>
      </w:r>
      <w:bookmarkEnd w:id="1"/>
      <w:r>
        <w:rPr>
          <w:b/>
          <w:bCs/>
          <w:sz w:val="28"/>
          <w:szCs w:val="28"/>
        </w:rPr>
        <w:t xml:space="preserve">№ </w:t>
      </w:r>
      <w:bookmarkEnd w:id="2"/>
      <w:r w:rsidR="003B26DB">
        <w:rPr>
          <w:b/>
          <w:bCs/>
          <w:sz w:val="28"/>
          <w:szCs w:val="28"/>
        </w:rPr>
        <w:t>ХХ</w:t>
      </w:r>
    </w:p>
    <w:p w14:paraId="1B948005" w14:textId="03F7C3BB" w:rsidR="003A0E04" w:rsidRDefault="00F45CB6" w:rsidP="007B1B0B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в </w:t>
      </w:r>
      <w:r w:rsidR="007B1B0B">
        <w:rPr>
          <w:rFonts w:eastAsia="Malgun Gothic"/>
          <w:b/>
          <w:bCs/>
          <w:color w:val="000000"/>
          <w:sz w:val="28"/>
          <w:szCs w:val="28"/>
        </w:rPr>
        <w:t xml:space="preserve">Альбом форм документов, используемых в рамках процессов обработки </w:t>
      </w:r>
    </w:p>
    <w:p w14:paraId="2AFFF637" w14:textId="07A9772B" w:rsidR="003A0E04" w:rsidRDefault="007B1B0B" w:rsidP="007B1B0B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rFonts w:eastAsia="Malgun Gothic"/>
          <w:b/>
          <w:bCs/>
          <w:color w:val="000000"/>
          <w:sz w:val="28"/>
          <w:szCs w:val="28"/>
        </w:rPr>
        <w:t>персональных данных клиен</w:t>
      </w:r>
      <w:r w:rsidR="00F45CB6">
        <w:rPr>
          <w:rFonts w:eastAsia="Malgun Gothic"/>
          <w:b/>
          <w:bCs/>
          <w:color w:val="000000"/>
          <w:sz w:val="28"/>
          <w:szCs w:val="28"/>
        </w:rPr>
        <w:t>тов-физических лиц ПАО Сбербанк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 </w:t>
      </w:r>
    </w:p>
    <w:p w14:paraId="389570E0" w14:textId="78464FDB" w:rsidR="003A0E04" w:rsidRDefault="007B1B0B" w:rsidP="007B1B0B">
      <w:pPr>
        <w:widowControl w:val="0"/>
        <w:spacing w:after="0"/>
        <w:jc w:val="center"/>
      </w:pPr>
      <w:r>
        <w:rPr>
          <w:rFonts w:eastAsia="Malgun Gothic"/>
          <w:b/>
          <w:bCs/>
          <w:color w:val="000000"/>
          <w:sz w:val="28"/>
          <w:szCs w:val="28"/>
        </w:rPr>
        <w:t>от 12.04.</w:t>
      </w:r>
      <w:r w:rsidR="00F629FB">
        <w:rPr>
          <w:rFonts w:eastAsia="Malgun Gothic"/>
          <w:b/>
          <w:bCs/>
          <w:color w:val="000000"/>
          <w:sz w:val="28"/>
          <w:szCs w:val="28"/>
        </w:rPr>
        <w:t>2000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 № </w:t>
      </w:r>
      <w:r w:rsidR="00F629FB">
        <w:rPr>
          <w:rFonts w:eastAsia="Malgun Gothic"/>
          <w:b/>
          <w:bCs/>
          <w:color w:val="000000"/>
          <w:sz w:val="28"/>
          <w:szCs w:val="28"/>
        </w:rPr>
        <w:t>2222</w:t>
      </w:r>
    </w:p>
    <w:p w14:paraId="5818137F" w14:textId="77777777" w:rsidR="003A0E04" w:rsidRDefault="003A0E04">
      <w:pPr>
        <w:keepNext/>
        <w:keepLines/>
        <w:jc w:val="center"/>
      </w:pPr>
    </w:p>
    <w:p w14:paraId="2EB0CBF9" w14:textId="77777777" w:rsidR="003A0E04" w:rsidRDefault="003A0E04">
      <w:pPr>
        <w:keepNext/>
        <w:keepLines/>
        <w:jc w:val="center"/>
      </w:pPr>
    </w:p>
    <w:p w14:paraId="4F8DEB52" w14:textId="77777777" w:rsidR="003A0E04" w:rsidRDefault="003A0E04">
      <w:pPr>
        <w:keepNext/>
        <w:keepLines/>
        <w:jc w:val="center"/>
      </w:pPr>
    </w:p>
    <w:p w14:paraId="128976CB" w14:textId="77777777" w:rsidR="003A0E04" w:rsidRDefault="003A0E04">
      <w:pPr>
        <w:keepNext/>
        <w:keepLines/>
        <w:jc w:val="center"/>
      </w:pPr>
    </w:p>
    <w:p w14:paraId="3E9F0098" w14:textId="77777777" w:rsidR="003A0E04" w:rsidRDefault="003A0E04">
      <w:pPr>
        <w:keepNext/>
        <w:keepLines/>
        <w:jc w:val="center"/>
      </w:pPr>
    </w:p>
    <w:p w14:paraId="74E69F8E" w14:textId="77777777" w:rsidR="003A0E04" w:rsidRDefault="003A0E04">
      <w:pPr>
        <w:keepNext/>
        <w:keepLines/>
        <w:jc w:val="center"/>
      </w:pPr>
    </w:p>
    <w:p w14:paraId="4E8410B5" w14:textId="77777777" w:rsidR="003A0E04" w:rsidRDefault="003A0E04">
      <w:pPr>
        <w:keepNext/>
        <w:keepLines/>
        <w:jc w:val="center"/>
      </w:pPr>
    </w:p>
    <w:p w14:paraId="3B81CED7" w14:textId="77777777" w:rsidR="003A0E04" w:rsidRDefault="003A0E04">
      <w:pPr>
        <w:keepNext/>
        <w:keepLines/>
        <w:jc w:val="center"/>
      </w:pPr>
    </w:p>
    <w:p w14:paraId="7DE8D4D6" w14:textId="77777777" w:rsidR="003A0E04" w:rsidRDefault="003A0E04">
      <w:pPr>
        <w:keepNext/>
        <w:keepLines/>
        <w:jc w:val="center"/>
      </w:pPr>
    </w:p>
    <w:p w14:paraId="683A0190" w14:textId="77777777" w:rsidR="003A0E04" w:rsidRDefault="003A0E04">
      <w:pPr>
        <w:keepNext/>
        <w:keepLines/>
        <w:jc w:val="center"/>
      </w:pPr>
    </w:p>
    <w:p w14:paraId="145AD9D7" w14:textId="77777777" w:rsidR="003A0E04" w:rsidRDefault="003A0E04">
      <w:pPr>
        <w:keepNext/>
        <w:keepLines/>
        <w:jc w:val="center"/>
      </w:pPr>
    </w:p>
    <w:p w14:paraId="7C63CF7D" w14:textId="77777777" w:rsidR="003A0E04" w:rsidRDefault="003A0E04">
      <w:pPr>
        <w:keepNext/>
        <w:keepLines/>
        <w:jc w:val="center"/>
      </w:pPr>
    </w:p>
    <w:p w14:paraId="1C1BEC11" w14:textId="759C545F" w:rsidR="003A0E04" w:rsidRDefault="003A0E04" w:rsidP="00F45CB6">
      <w:pPr>
        <w:keepNext/>
        <w:keepLines/>
        <w:spacing w:after="0"/>
        <w:jc w:val="center"/>
      </w:pPr>
    </w:p>
    <w:p w14:paraId="095DC7D6" w14:textId="6DC81204" w:rsidR="00F45CB6" w:rsidRDefault="00F45CB6" w:rsidP="00F45CB6">
      <w:pPr>
        <w:keepNext/>
        <w:keepLines/>
        <w:spacing w:after="0"/>
        <w:jc w:val="center"/>
      </w:pPr>
    </w:p>
    <w:p w14:paraId="2F6802EA" w14:textId="44448E5E" w:rsidR="00F45CB6" w:rsidRDefault="00F45CB6" w:rsidP="00F45CB6">
      <w:pPr>
        <w:keepNext/>
        <w:keepLines/>
        <w:spacing w:after="0"/>
        <w:jc w:val="center"/>
      </w:pPr>
    </w:p>
    <w:p w14:paraId="1516914E" w14:textId="1DD1190E" w:rsidR="00F45CB6" w:rsidRDefault="00F45CB6" w:rsidP="00F45CB6">
      <w:pPr>
        <w:keepNext/>
        <w:keepLines/>
        <w:spacing w:after="0"/>
        <w:jc w:val="center"/>
      </w:pPr>
    </w:p>
    <w:p w14:paraId="79BAFF01" w14:textId="15D5D02A" w:rsidR="00F45CB6" w:rsidRDefault="00F45CB6" w:rsidP="00F45CB6">
      <w:pPr>
        <w:keepNext/>
        <w:keepLines/>
        <w:spacing w:after="0"/>
        <w:jc w:val="center"/>
      </w:pPr>
    </w:p>
    <w:p w14:paraId="469F860B" w14:textId="70E622F8" w:rsidR="00F45CB6" w:rsidRDefault="00F45CB6" w:rsidP="00F45CB6">
      <w:pPr>
        <w:keepNext/>
        <w:keepLines/>
        <w:spacing w:after="0"/>
        <w:jc w:val="center"/>
      </w:pPr>
    </w:p>
    <w:p w14:paraId="47D86F2B" w14:textId="552D8DD3" w:rsidR="00F45CB6" w:rsidRDefault="00F45CB6" w:rsidP="00F45CB6">
      <w:pPr>
        <w:keepNext/>
        <w:keepLines/>
        <w:spacing w:after="0"/>
        <w:jc w:val="center"/>
      </w:pPr>
    </w:p>
    <w:p w14:paraId="4FA6C340" w14:textId="4B9D41CB" w:rsidR="00F45CB6" w:rsidRDefault="00F45CB6" w:rsidP="00F45CB6">
      <w:pPr>
        <w:keepNext/>
        <w:keepLines/>
        <w:spacing w:after="0"/>
        <w:jc w:val="center"/>
      </w:pPr>
    </w:p>
    <w:p w14:paraId="6AF1F6E3" w14:textId="5F99631D" w:rsidR="00F45CB6" w:rsidRDefault="00F45CB6" w:rsidP="00F45CB6">
      <w:pPr>
        <w:keepNext/>
        <w:keepLines/>
        <w:spacing w:after="0"/>
        <w:jc w:val="center"/>
      </w:pPr>
    </w:p>
    <w:p w14:paraId="1A7C4B18" w14:textId="77777777" w:rsidR="00F45CB6" w:rsidRDefault="00F45CB6" w:rsidP="00F45CB6">
      <w:pPr>
        <w:keepNext/>
        <w:keepLines/>
        <w:spacing w:after="0"/>
        <w:jc w:val="center"/>
      </w:pPr>
    </w:p>
    <w:p w14:paraId="763C132D" w14:textId="77777777" w:rsidR="003A0E04" w:rsidRDefault="007B1B0B" w:rsidP="00F45CB6">
      <w:pPr>
        <w:keepNext/>
        <w:keepLines/>
        <w:spacing w:after="0"/>
        <w:jc w:val="center"/>
      </w:pPr>
      <w:r>
        <w:t>г. Москва</w:t>
      </w:r>
    </w:p>
    <w:p w14:paraId="79B89EBA" w14:textId="25566B9B" w:rsidR="003A0E04" w:rsidRDefault="007B1B0B" w:rsidP="00F45CB6">
      <w:pPr>
        <w:keepNext/>
        <w:keepLines/>
        <w:spacing w:after="0"/>
        <w:jc w:val="center"/>
      </w:pPr>
      <w:r>
        <w:t>202</w:t>
      </w:r>
      <w:r w:rsidR="00D11C1D">
        <w:t>6</w:t>
      </w:r>
    </w:p>
    <w:p w14:paraId="1B8684F4" w14:textId="77777777" w:rsidR="003A0E04" w:rsidRDefault="007B1B0B">
      <w:pPr>
        <w:spacing w:after="200" w:line="276" w:lineRule="auto"/>
        <w:jc w:val="left"/>
      </w:pPr>
      <w:r>
        <w:br w:type="page" w:clear="all"/>
      </w:r>
    </w:p>
    <w:p w14:paraId="3AAE4FAA" w14:textId="77777777" w:rsidR="0090127B" w:rsidRDefault="0090127B">
      <w:pPr>
        <w:spacing w:after="200" w:line="276" w:lineRule="auto"/>
        <w:jc w:val="left"/>
        <w:sectPr w:rsidR="0090127B">
          <w:footerReference w:type="default" r:id="rId8"/>
          <w:pgSz w:w="11906" w:h="16838"/>
          <w:pgMar w:top="851" w:right="850" w:bottom="426" w:left="1080" w:header="0" w:footer="137" w:gutter="0"/>
          <w:pgNumType w:start="2"/>
          <w:cols w:space="720"/>
          <w:docGrid w:linePitch="360"/>
        </w:sectPr>
      </w:pPr>
    </w:p>
    <w:p w14:paraId="4C32FD9B" w14:textId="77777777" w:rsidR="003A0E04" w:rsidRDefault="007B1B0B">
      <w:pPr>
        <w:keepNext/>
        <w:spacing w:line="360" w:lineRule="auto"/>
        <w:jc w:val="center"/>
        <w:outlineLvl w:val="0"/>
        <w:rPr>
          <w:b/>
          <w:bCs/>
          <w:sz w:val="28"/>
          <w:szCs w:val="36"/>
        </w:rPr>
      </w:pPr>
      <w:bookmarkStart w:id="3" w:name="Реквизиты"/>
      <w:r>
        <w:rPr>
          <w:b/>
          <w:bCs/>
          <w:sz w:val="28"/>
          <w:szCs w:val="36"/>
        </w:rPr>
        <w:lastRenderedPageBreak/>
        <w:t xml:space="preserve">Реквизиты </w:t>
      </w:r>
      <w:bookmarkEnd w:id="3"/>
      <w:r>
        <w:rPr>
          <w:b/>
          <w:bCs/>
          <w:sz w:val="28"/>
          <w:szCs w:val="36"/>
        </w:rPr>
        <w:t>ВНД</w:t>
      </w:r>
    </w:p>
    <w:tbl>
      <w:tblPr>
        <w:tblW w:w="10207" w:type="dxa"/>
        <w:tblInd w:w="-127" w:type="dxa"/>
        <w:tblLayout w:type="fixed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02"/>
        <w:gridCol w:w="864"/>
        <w:gridCol w:w="284"/>
        <w:gridCol w:w="2267"/>
        <w:gridCol w:w="569"/>
        <w:gridCol w:w="283"/>
        <w:gridCol w:w="4538"/>
      </w:tblGrid>
      <w:tr w:rsidR="003A0E04" w14:paraId="39DF4C54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FCC6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Наименование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E90D20" w14:textId="5B8AE0C5" w:rsidR="003A0E04" w:rsidRDefault="007B1B0B">
            <w:pPr>
              <w:widowControl w:val="0"/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Изменения № </w:t>
            </w:r>
            <w:r w:rsidR="003B26DB">
              <w:rPr>
                <w:sz w:val="22"/>
              </w:rPr>
              <w:t>ХХ</w:t>
            </w:r>
            <w:r w:rsidR="00F45CB6">
              <w:rPr>
                <w:sz w:val="22"/>
              </w:rPr>
              <w:t xml:space="preserve"> в </w:t>
            </w:r>
            <w:r>
              <w:rPr>
                <w:sz w:val="22"/>
              </w:rPr>
              <w:t>Альбом форм документов, используемых в рамках процессов обработки персональных данных клиен</w:t>
            </w:r>
            <w:r w:rsidR="00F45CB6">
              <w:rPr>
                <w:sz w:val="22"/>
              </w:rPr>
              <w:t>тов-физических лиц ПАО Сбербанк</w:t>
            </w:r>
          </w:p>
          <w:p w14:paraId="40A94C42" w14:textId="7EB5F446" w:rsidR="003A0E04" w:rsidRDefault="007B1B0B">
            <w:pPr>
              <w:keepNext/>
              <w:keepLines/>
              <w:rPr>
                <w:sz w:val="22"/>
              </w:rPr>
            </w:pPr>
            <w:r>
              <w:rPr>
                <w:sz w:val="22"/>
              </w:rPr>
              <w:t>от 12.04.</w:t>
            </w:r>
            <w:r w:rsidR="00F629FB">
              <w:rPr>
                <w:sz w:val="22"/>
              </w:rPr>
              <w:t>2000</w:t>
            </w:r>
            <w:r>
              <w:rPr>
                <w:sz w:val="22"/>
              </w:rPr>
              <w:t xml:space="preserve"> № </w:t>
            </w:r>
            <w:r w:rsidR="00F629FB">
              <w:rPr>
                <w:sz w:val="22"/>
              </w:rPr>
              <w:t>2222</w:t>
            </w:r>
          </w:p>
        </w:tc>
      </w:tr>
      <w:tr w:rsidR="003A0E04" w14:paraId="774FE02E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0FE0" w14:textId="77777777" w:rsidR="003A0E04" w:rsidRDefault="007B1B0B">
            <w:pPr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Подразделение-разработчик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EAA7" w14:textId="77777777" w:rsidR="003A0E04" w:rsidRDefault="007B1B0B">
            <w:pPr>
              <w:keepNext/>
              <w:keepLines/>
              <w:ind w:right="1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Департамент данных и рекомендательных систем В2С </w:t>
            </w:r>
          </w:p>
        </w:tc>
      </w:tr>
      <w:tr w:rsidR="003A0E04" w14:paraId="769D61B9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4AE8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Исполнитель ВНД, номер телефона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8C69" w14:textId="59458ACD" w:rsidR="003A0E04" w:rsidRDefault="00F629FB">
            <w:pPr>
              <w:spacing w:after="0"/>
              <w:ind w:right="127"/>
              <w:rPr>
                <w:sz w:val="22"/>
              </w:rPr>
            </w:pPr>
            <w:r>
              <w:rPr>
                <w:sz w:val="22"/>
              </w:rPr>
              <w:t>Иванов И.И.</w:t>
            </w:r>
            <w:r w:rsidR="007B1B0B">
              <w:rPr>
                <w:sz w:val="22"/>
              </w:rPr>
              <w:t>, тел. +7</w:t>
            </w:r>
            <w:r>
              <w:rPr>
                <w:sz w:val="22"/>
              </w:rPr>
              <w:t>800800</w:t>
            </w:r>
          </w:p>
        </w:tc>
      </w:tr>
      <w:tr w:rsidR="003A0E04" w14:paraId="1F543965" w14:textId="77777777">
        <w:trPr>
          <w:trHeight w:val="315"/>
        </w:trPr>
        <w:tc>
          <w:tcPr>
            <w:tcW w:w="226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DE49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Тип / вид ВНД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EE5589" w14:textId="77777777" w:rsidR="003A0E04" w:rsidRDefault="007B1B0B">
            <w:pPr>
              <w:ind w:right="127"/>
              <w:rPr>
                <w:sz w:val="22"/>
              </w:rPr>
            </w:pPr>
            <w:r>
              <w:rPr>
                <w:sz w:val="22"/>
              </w:rPr>
              <w:t>Дополнения к процессным /Альбом форм документов</w:t>
            </w:r>
          </w:p>
        </w:tc>
      </w:tr>
      <w:tr w:rsidR="003A0E04" w14:paraId="67C5DFB4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A9C3F" w14:textId="77777777" w:rsidR="003A0E04" w:rsidRDefault="007B1B0B">
            <w:pPr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</w:rPr>
              <w:t>Код клиентского пути /код процесса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24CE" w14:textId="5C2FC6D8" w:rsidR="003A0E04" w:rsidRDefault="00365B46">
            <w:pPr>
              <w:rPr>
                <w:sz w:val="22"/>
                <w:szCs w:val="22"/>
              </w:rPr>
            </w:pPr>
            <w:r w:rsidRPr="00365B46">
              <w:rPr>
                <w:rFonts w:eastAsia="Malgun Gothic"/>
                <w:sz w:val="22"/>
                <w:szCs w:val="22"/>
              </w:rPr>
              <w:t>КП00</w:t>
            </w:r>
            <w:r w:rsidR="00F629FB">
              <w:rPr>
                <w:rFonts w:eastAsia="Malgun Gothic"/>
                <w:sz w:val="22"/>
                <w:szCs w:val="22"/>
              </w:rPr>
              <w:t>000</w:t>
            </w:r>
            <w:r w:rsidRPr="00365B46">
              <w:rPr>
                <w:rFonts w:eastAsia="Malgun Gothic"/>
                <w:sz w:val="22"/>
                <w:szCs w:val="22"/>
              </w:rPr>
              <w:t>/</w:t>
            </w:r>
            <w:r>
              <w:rPr>
                <w:rFonts w:eastAsia="Malgun Gothic"/>
                <w:sz w:val="22"/>
                <w:szCs w:val="22"/>
              </w:rPr>
              <w:t>П</w:t>
            </w:r>
            <w:r w:rsidR="00F629FB">
              <w:rPr>
                <w:rFonts w:eastAsia="Malgun Gothic"/>
                <w:sz w:val="22"/>
                <w:szCs w:val="22"/>
              </w:rPr>
              <w:t>0000</w:t>
            </w:r>
          </w:p>
        </w:tc>
      </w:tr>
      <w:tr w:rsidR="003A0E04" w14:paraId="54EB1C3E" w14:textId="77777777">
        <w:trPr>
          <w:cantSplit/>
          <w:trHeight w:val="242"/>
        </w:trPr>
        <w:tc>
          <w:tcPr>
            <w:tcW w:w="22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2D23F9AC" w14:textId="77777777" w:rsidR="003A0E04" w:rsidRDefault="007B1B0B">
            <w:pPr>
              <w:spacing w:after="0"/>
              <w:jc w:val="left"/>
              <w:rPr>
                <w:sz w:val="22"/>
              </w:rPr>
            </w:pPr>
            <w:r>
              <w:rPr>
                <w:b/>
                <w:bCs/>
                <w:sz w:val="22"/>
                <w:szCs w:val="20"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E09EF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793FF67B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Центральный аппарат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25DFB2AA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11D5DF7B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Подразделения центрального подчинения</w:t>
            </w:r>
          </w:p>
        </w:tc>
      </w:tr>
      <w:tr w:rsidR="003A0E04" w14:paraId="48A2A6DE" w14:textId="77777777">
        <w:trPr>
          <w:cantSplit/>
          <w:trHeight w:val="303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5AA756F4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FC613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81EB546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Территориальные банки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D1D0743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2DAC5E19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Внутренние структурные подразделения</w:t>
            </w:r>
          </w:p>
        </w:tc>
      </w:tr>
      <w:tr w:rsidR="003A0E04" w14:paraId="6A6E7BB6" w14:textId="77777777">
        <w:trPr>
          <w:cantSplit/>
          <w:trHeight w:val="303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22E87EEC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59E944" w14:textId="77777777" w:rsidR="003A0E04" w:rsidRDefault="007B1B0B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2836" w:type="dxa"/>
            <w:gridSpan w:val="2"/>
            <w:tcBorders>
              <w:left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056C51F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Отделения Банка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BD513ED" w14:textId="77777777" w:rsidR="003A0E04" w:rsidRDefault="007B1B0B">
            <w:pPr>
              <w:spacing w:after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Х</w:t>
            </w:r>
          </w:p>
        </w:tc>
        <w:tc>
          <w:tcPr>
            <w:tcW w:w="4538" w:type="dxa"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86A2086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Группа ПАО Сбербанк</w:t>
            </w:r>
          </w:p>
        </w:tc>
      </w:tr>
      <w:tr w:rsidR="003A0E04" w14:paraId="3E2B9C77" w14:textId="77777777">
        <w:trPr>
          <w:cantSplit/>
          <w:trHeight w:val="260"/>
        </w:trPr>
        <w:tc>
          <w:tcPr>
            <w:tcW w:w="2266" w:type="dxa"/>
            <w:gridSpan w:val="2"/>
            <w:vMerge/>
            <w:tcBorders>
              <w:left w:val="single" w:sz="4" w:space="0" w:color="000000"/>
              <w:right w:val="single" w:sz="12" w:space="0" w:color="000000"/>
            </w:tcBorders>
          </w:tcPr>
          <w:p w14:paraId="2B8CD673" w14:textId="77777777" w:rsidR="003A0E04" w:rsidRDefault="003A0E04">
            <w:pPr>
              <w:spacing w:after="0"/>
              <w:jc w:val="left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BD1BE" w14:textId="77777777" w:rsidR="003A0E04" w:rsidRDefault="003A0E04">
            <w:pPr>
              <w:spacing w:after="0"/>
              <w:rPr>
                <w:sz w:val="22"/>
              </w:rPr>
            </w:pPr>
          </w:p>
        </w:tc>
        <w:tc>
          <w:tcPr>
            <w:tcW w:w="2836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417A494E" w14:textId="77777777" w:rsidR="003A0E04" w:rsidRDefault="007B1B0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Филиалы за рубежом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0B5B02AA" w14:textId="77777777" w:rsidR="003A0E04" w:rsidRDefault="003A0E04">
            <w:pPr>
              <w:spacing w:after="0"/>
              <w:rPr>
                <w:sz w:val="22"/>
              </w:rPr>
            </w:pPr>
          </w:p>
        </w:tc>
        <w:tc>
          <w:tcPr>
            <w:tcW w:w="4538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  <w:vAlign w:val="center"/>
          </w:tcPr>
          <w:p w14:paraId="3D81F89E" w14:textId="77777777" w:rsidR="003A0E04" w:rsidRDefault="003A0E04">
            <w:pPr>
              <w:spacing w:after="0"/>
              <w:rPr>
                <w:sz w:val="22"/>
              </w:rPr>
            </w:pPr>
          </w:p>
        </w:tc>
      </w:tr>
      <w:tr w:rsidR="003A0E04" w14:paraId="42AE684A" w14:textId="77777777">
        <w:trPr>
          <w:trHeight w:val="315"/>
        </w:trPr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5D9E" w14:textId="77777777" w:rsidR="003A0E04" w:rsidRDefault="007B1B0B">
            <w:pPr>
              <w:jc w:val="left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ВНД по процессу верхнего уровня</w:t>
            </w:r>
          </w:p>
        </w:tc>
        <w:tc>
          <w:tcPr>
            <w:tcW w:w="7941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4ED0" w14:textId="77777777" w:rsidR="003A0E04" w:rsidRDefault="003A0E04"/>
        </w:tc>
      </w:tr>
      <w:tr w:rsidR="003A0E04" w14:paraId="365D80F1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E3B9D9" w14:textId="77777777" w:rsidR="003A0E04" w:rsidRDefault="007B1B0B">
            <w:pPr>
              <w:spacing w:before="60" w:after="60"/>
              <w:jc w:val="center"/>
              <w:rPr>
                <w:i/>
              </w:rPr>
            </w:pPr>
            <w:r>
              <w:rPr>
                <w:b/>
                <w:bCs/>
                <w:i/>
              </w:rPr>
              <w:t>История ВНД</w:t>
            </w:r>
          </w:p>
        </w:tc>
      </w:tr>
      <w:tr w:rsidR="003A0E04" w14:paraId="0F9D2B45" w14:textId="77777777">
        <w:trPr>
          <w:cantSplit/>
          <w:trHeight w:val="214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5F7D" w14:textId="77777777" w:rsidR="003A0E04" w:rsidRDefault="007B1B0B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Номер редакции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1241" w14:textId="77777777" w:rsidR="003A0E04" w:rsidRDefault="007B1B0B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3A0E04" w14:paraId="190A8D6E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BFE0" w14:textId="77777777" w:rsidR="003A0E04" w:rsidRDefault="007B1B0B">
            <w:pPr>
              <w:keepNext/>
              <w:keepLines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A4A1" w14:textId="6C92FFF8" w:rsidR="003A0E04" w:rsidRDefault="007B1B0B">
            <w:pPr>
              <w:keepNext/>
              <w:keepLines/>
              <w:rPr>
                <w:iCs/>
              </w:rPr>
            </w:pPr>
            <w:r>
              <w:rPr>
                <w:iCs/>
              </w:rPr>
              <w:t>Заместитель Председателя Правления,</w:t>
            </w:r>
            <w:r>
              <w:rPr>
                <w:iCs/>
                <w:lang w:val="en-US"/>
              </w:rPr>
              <w:t xml:space="preserve"> </w:t>
            </w:r>
            <w:r>
              <w:rPr>
                <w:iCs/>
              </w:rPr>
              <w:t>12.04.</w:t>
            </w:r>
            <w:r w:rsidR="00F629FB">
              <w:rPr>
                <w:iCs/>
              </w:rPr>
              <w:t>2000</w:t>
            </w:r>
          </w:p>
        </w:tc>
      </w:tr>
      <w:tr w:rsidR="00D978CD" w14:paraId="2A3BE0CF" w14:textId="77777777" w:rsidTr="00A73B2C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07FBD" w14:textId="47AA132B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</w:t>
            </w:r>
            <w:r w:rsidR="008F4F85">
              <w:rPr>
                <w:iCs/>
              </w:rPr>
              <w:t>80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5A23" w14:textId="15F5CC78" w:rsidR="00D978CD" w:rsidRDefault="00D978CD" w:rsidP="00D978CD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Первый заместитель Председателя Правления, </w:t>
            </w:r>
            <w:r w:rsidR="008F4F85">
              <w:rPr>
                <w:rFonts w:eastAsia="Calibri"/>
                <w:color w:val="000000" w:themeColor="text1"/>
              </w:rPr>
              <w:t>14.05.</w:t>
            </w:r>
            <w:r w:rsidR="00F629FB">
              <w:rPr>
                <w:rFonts w:eastAsia="Calibri"/>
                <w:color w:val="000000" w:themeColor="text1"/>
              </w:rPr>
              <w:t>2000</w:t>
            </w:r>
          </w:p>
        </w:tc>
      </w:tr>
      <w:tr w:rsidR="00D978CD" w14:paraId="4E2A2C98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C34D9" w14:textId="2B02C574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</w:t>
            </w:r>
            <w:r w:rsidR="008F4F85">
              <w:rPr>
                <w:iCs/>
              </w:rPr>
              <w:t>81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45E4" w14:textId="53298CD3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18.06.</w:t>
            </w:r>
            <w:r w:rsidR="00F629FB">
              <w:rPr>
                <w:rFonts w:eastAsia="Calibri"/>
                <w:color w:val="000000" w:themeColor="text1"/>
              </w:rPr>
              <w:t>2000</w:t>
            </w:r>
          </w:p>
        </w:tc>
      </w:tr>
      <w:tr w:rsidR="00D978CD" w14:paraId="7D5C87E0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DAB4B" w14:textId="0CEEDAA2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1/8</w:t>
            </w:r>
            <w:r w:rsidR="008F4F85">
              <w:rPr>
                <w:iCs/>
              </w:rPr>
              <w:t>2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418D" w14:textId="4EC94EC5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 w:rsidRPr="0095377F">
              <w:rPr>
                <w:rFonts w:eastAsia="Calibri"/>
                <w:color w:val="000000" w:themeColor="text1"/>
              </w:rPr>
              <w:t>Старший вице-президент-руководитель блока «Управление</w:t>
            </w:r>
            <w:r>
              <w:rPr>
                <w:rFonts w:eastAsia="Calibri"/>
                <w:color w:val="000000" w:themeColor="text1"/>
              </w:rPr>
              <w:t xml:space="preserve"> </w:t>
            </w:r>
            <w:r w:rsidRPr="0095377F">
              <w:rPr>
                <w:rFonts w:eastAsia="Calibri"/>
                <w:color w:val="000000" w:themeColor="text1"/>
              </w:rPr>
              <w:t>благосостоянием</w:t>
            </w:r>
            <w:proofErr w:type="gramStart"/>
            <w:r w:rsidRPr="0095377F">
              <w:rPr>
                <w:rFonts w:eastAsia="Calibri"/>
                <w:color w:val="000000" w:themeColor="text1"/>
              </w:rPr>
              <w:t>»</w:t>
            </w:r>
            <w:r>
              <w:rPr>
                <w:rFonts w:eastAsia="Calibri"/>
                <w:color w:val="000000" w:themeColor="text1"/>
              </w:rPr>
              <w:t>,  25</w:t>
            </w:r>
            <w:proofErr w:type="gramEnd"/>
            <w:r>
              <w:rPr>
                <w:rFonts w:eastAsia="Calibri"/>
                <w:color w:val="000000" w:themeColor="text1"/>
              </w:rPr>
              <w:t>.06.2026</w:t>
            </w:r>
          </w:p>
        </w:tc>
      </w:tr>
      <w:tr w:rsidR="00D978CD" w14:paraId="6C95081D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8B6B" w14:textId="173F59CA" w:rsidR="00D978CD" w:rsidRDefault="00D978CD" w:rsidP="00D978CD">
            <w:pPr>
              <w:keepNext/>
              <w:keepLines/>
              <w:rPr>
                <w:iCs/>
              </w:rPr>
            </w:pPr>
            <w:r>
              <w:rPr>
                <w:iCs/>
              </w:rPr>
              <w:t>1/8</w:t>
            </w:r>
            <w:r w:rsidR="008F4F85">
              <w:rPr>
                <w:iCs/>
              </w:rPr>
              <w:t>3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690D" w14:textId="4BF84D0F" w:rsidR="00D978CD" w:rsidRDefault="008F4F85" w:rsidP="00D978CD">
            <w:pPr>
              <w:rPr>
                <w:rFonts w:eastAsia="Calibri"/>
                <w:color w:val="000000" w:themeColor="text1"/>
              </w:rPr>
            </w:pPr>
            <w:r w:rsidRPr="00BE2AFD">
              <w:rPr>
                <w:rFonts w:eastAsia="Calibri"/>
                <w:color w:val="000000" w:themeColor="text1"/>
              </w:rPr>
              <w:t>Первый заместитель Председателя Правлен</w:t>
            </w:r>
            <w:r>
              <w:rPr>
                <w:rFonts w:eastAsia="Calibri"/>
                <w:color w:val="000000" w:themeColor="text1"/>
              </w:rPr>
              <w:t>ия, 13.07.</w:t>
            </w:r>
            <w:r w:rsidR="00F629FB">
              <w:rPr>
                <w:rFonts w:eastAsia="Calibri"/>
                <w:color w:val="000000" w:themeColor="text1"/>
              </w:rPr>
              <w:t>2000</w:t>
            </w:r>
          </w:p>
        </w:tc>
      </w:tr>
      <w:tr w:rsidR="00D978CD" w14:paraId="0C3BA052" w14:textId="77777777">
        <w:trPr>
          <w:cantSplit/>
          <w:trHeight w:val="31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2C0F" w14:textId="46A16761" w:rsidR="00D978CD" w:rsidRDefault="00D978CD" w:rsidP="00D978CD">
            <w:r>
              <w:t>1/8</w:t>
            </w:r>
            <w:r w:rsidR="008F4F85">
              <w:t>4</w:t>
            </w:r>
          </w:p>
        </w:tc>
        <w:tc>
          <w:tcPr>
            <w:tcW w:w="880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81A" w14:textId="38860A1B" w:rsidR="00D978CD" w:rsidRPr="008F4F85" w:rsidRDefault="008F4F85" w:rsidP="00D978CD">
            <w:pPr>
              <w:rPr>
                <w:b/>
                <w:bCs/>
              </w:rPr>
            </w:pPr>
            <w:r w:rsidRPr="00BE2AFD">
              <w:rPr>
                <w:rFonts w:eastAsia="Calibri"/>
                <w:color w:val="000000" w:themeColor="text1"/>
              </w:rPr>
              <w:t>Первый заместитель Председателя Правлен</w:t>
            </w:r>
            <w:r>
              <w:rPr>
                <w:rFonts w:eastAsia="Calibri"/>
                <w:color w:val="000000" w:themeColor="text1"/>
              </w:rPr>
              <w:t>ия, 16.07.2026</w:t>
            </w:r>
          </w:p>
        </w:tc>
      </w:tr>
      <w:tr w:rsidR="00D978CD" w14:paraId="280E525C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1937" w14:textId="66D648A9" w:rsidR="00D978CD" w:rsidRDefault="00D978CD" w:rsidP="00D978CD">
            <w:pPr>
              <w:spacing w:before="60" w:after="60"/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ВНД, которые утрачивают силу с вступлением в силу данного ВНД</w:t>
            </w:r>
          </w:p>
        </w:tc>
      </w:tr>
      <w:tr w:rsidR="00D978CD" w14:paraId="1A8802FB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652B" w14:textId="77777777" w:rsidR="00D978CD" w:rsidRDefault="00D978CD" w:rsidP="00D978CD">
            <w:pPr>
              <w:rPr>
                <w:sz w:val="16"/>
                <w:szCs w:val="16"/>
              </w:rPr>
            </w:pPr>
          </w:p>
        </w:tc>
      </w:tr>
      <w:tr w:rsidR="00D978CD" w14:paraId="54429B8B" w14:textId="77777777">
        <w:trPr>
          <w:cantSplit/>
          <w:trHeight w:val="315"/>
        </w:trPr>
        <w:tc>
          <w:tcPr>
            <w:tcW w:w="4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2149" w14:textId="77777777" w:rsidR="00D978CD" w:rsidRDefault="00D978CD" w:rsidP="00D978CD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Дата ввода ВНД в действие</w:t>
            </w:r>
          </w:p>
        </w:tc>
        <w:tc>
          <w:tcPr>
            <w:tcW w:w="5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</w:tcPr>
          <w:p w14:paraId="33F4E003" w14:textId="77777777" w:rsidR="00D978CD" w:rsidRDefault="00D978CD" w:rsidP="00D978CD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Срок действия ВНД</w:t>
            </w:r>
          </w:p>
        </w:tc>
      </w:tr>
      <w:tr w:rsidR="00D978CD" w14:paraId="4595DD35" w14:textId="77777777">
        <w:trPr>
          <w:cantSplit/>
          <w:trHeight w:val="336"/>
        </w:trPr>
        <w:tc>
          <w:tcPr>
            <w:tcW w:w="4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1624" w14:textId="2DC9362D" w:rsidR="00D978CD" w:rsidRDefault="00D978CD" w:rsidP="00D978CD">
            <w:pPr>
              <w:ind w:firstLine="91"/>
              <w:jc w:val="center"/>
              <w:rPr>
                <w:sz w:val="22"/>
              </w:rPr>
            </w:pPr>
            <w:r>
              <w:t>Через 8 рабочих дней с даты утверждения</w:t>
            </w:r>
          </w:p>
        </w:tc>
        <w:tc>
          <w:tcPr>
            <w:tcW w:w="5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right w:w="5" w:type="dxa"/>
            </w:tcMar>
          </w:tcPr>
          <w:p w14:paraId="739C131B" w14:textId="77777777" w:rsidR="00D978CD" w:rsidRDefault="00D978CD" w:rsidP="00D978CD">
            <w:pPr>
              <w:ind w:firstLine="91"/>
              <w:jc w:val="center"/>
              <w:rPr>
                <w:sz w:val="22"/>
              </w:rPr>
            </w:pPr>
          </w:p>
        </w:tc>
      </w:tr>
    </w:tbl>
    <w:p w14:paraId="3DC1EF90" w14:textId="77777777" w:rsidR="003A0E04" w:rsidRDefault="003A0E04"/>
    <w:p w14:paraId="0B3F0DC5" w14:textId="77777777" w:rsidR="00C905C6" w:rsidRDefault="00C905C6"/>
    <w:p w14:paraId="53CFAC54" w14:textId="77777777" w:rsidR="00C905C6" w:rsidRDefault="00C905C6"/>
    <w:p w14:paraId="2F863F46" w14:textId="77777777" w:rsidR="00C905C6" w:rsidRDefault="00C905C6"/>
    <w:p w14:paraId="54723CC0" w14:textId="77777777" w:rsidR="00C905C6" w:rsidRDefault="00C905C6"/>
    <w:p w14:paraId="08E2C698" w14:textId="77777777" w:rsidR="00C905C6" w:rsidRDefault="00C905C6">
      <w:pPr>
        <w:sectPr w:rsidR="00C905C6">
          <w:headerReference w:type="default" r:id="rId9"/>
          <w:footerReference w:type="default" r:id="rId10"/>
          <w:footerReference w:type="first" r:id="rId11"/>
          <w:pgSz w:w="11906" w:h="16838"/>
          <w:pgMar w:top="766" w:right="851" w:bottom="766" w:left="851" w:header="709" w:footer="709" w:gutter="0"/>
          <w:cols w:space="720"/>
          <w:docGrid w:linePitch="360"/>
        </w:sectPr>
      </w:pPr>
    </w:p>
    <w:p w14:paraId="5DD4EA24" w14:textId="7B57B67D" w:rsidR="003A0E04" w:rsidRDefault="007B1B0B">
      <w:pPr>
        <w:keepNext/>
        <w:keepLines/>
        <w:ind w:right="453" w:firstLine="425"/>
        <w:jc w:val="center"/>
        <w:rPr>
          <w:b/>
        </w:rPr>
      </w:pPr>
      <w:bookmarkStart w:id="4" w:name="Изменения"/>
      <w:r>
        <w:rPr>
          <w:b/>
        </w:rPr>
        <w:lastRenderedPageBreak/>
        <w:t xml:space="preserve">Изменения </w:t>
      </w:r>
      <w:bookmarkEnd w:id="4"/>
      <w:r>
        <w:rPr>
          <w:b/>
        </w:rPr>
        <w:t xml:space="preserve">№ </w:t>
      </w:r>
      <w:r w:rsidR="003B26DB">
        <w:rPr>
          <w:b/>
        </w:rPr>
        <w:t>ХХ</w:t>
      </w:r>
    </w:p>
    <w:p w14:paraId="4C2756CC" w14:textId="2F4F3764" w:rsidR="003A0E04" w:rsidRDefault="007B1B0B">
      <w:pPr>
        <w:keepNext/>
        <w:keepLines/>
        <w:ind w:right="453" w:firstLine="425"/>
        <w:jc w:val="center"/>
        <w:rPr>
          <w:b/>
          <w:bCs/>
        </w:rPr>
      </w:pPr>
      <w:r>
        <w:rPr>
          <w:b/>
        </w:rPr>
        <w:t xml:space="preserve">в </w:t>
      </w:r>
      <w:r>
        <w:rPr>
          <w:b/>
          <w:bCs/>
        </w:rPr>
        <w:t>Альбом форм документов, используемых в рамках процессов обработки персональных данных клиентов-физических лиц ПАО Сбербанк от 12.04.2016 № 4218 (далее – Альбом форм)</w:t>
      </w:r>
      <w:r>
        <w:rPr>
          <w:rStyle w:val="12"/>
          <w:b/>
          <w:bCs/>
        </w:rPr>
        <w:t xml:space="preserve"> </w:t>
      </w:r>
      <w:r>
        <w:rPr>
          <w:rStyle w:val="af5"/>
          <w:b/>
          <w:bCs/>
        </w:rPr>
        <w:footnoteReference w:id="1"/>
      </w:r>
      <w:bookmarkEnd w:id="0"/>
    </w:p>
    <w:p w14:paraId="1C39A348" w14:textId="77777777" w:rsidR="003A0E04" w:rsidRPr="002F1B24" w:rsidRDefault="003A0E04" w:rsidP="002F1B24">
      <w:pPr>
        <w:keepNext/>
        <w:keepLines/>
        <w:spacing w:after="0"/>
        <w:ind w:right="453" w:firstLine="425"/>
        <w:jc w:val="center"/>
        <w:rPr>
          <w:b/>
          <w:bCs/>
        </w:rPr>
      </w:pPr>
    </w:p>
    <w:p w14:paraId="6A39CC75" w14:textId="77777777" w:rsidR="003A0E04" w:rsidRPr="002F1B24" w:rsidRDefault="003A0E04" w:rsidP="002F1B24">
      <w:pPr>
        <w:tabs>
          <w:tab w:val="left" w:pos="1134"/>
        </w:tabs>
        <w:spacing w:after="0"/>
        <w:rPr>
          <w:color w:val="000000" w:themeColor="text1"/>
        </w:rPr>
      </w:pPr>
    </w:p>
    <w:p w14:paraId="46659366" w14:textId="446EDD84" w:rsidR="003A0E04" w:rsidRPr="002F1B24" w:rsidRDefault="007B1B0B" w:rsidP="002F1B24">
      <w:pPr>
        <w:pStyle w:val="aa"/>
        <w:numPr>
          <w:ilvl w:val="0"/>
          <w:numId w:val="3"/>
        </w:numPr>
        <w:tabs>
          <w:tab w:val="left" w:pos="1134"/>
        </w:tabs>
        <w:spacing w:after="0"/>
        <w:ind w:left="0" w:firstLine="709"/>
        <w:contextualSpacing w:val="0"/>
        <w:rPr>
          <w:color w:val="000000" w:themeColor="text1"/>
        </w:rPr>
      </w:pPr>
      <w:r w:rsidRPr="002F1B24">
        <w:rPr>
          <w:color w:val="000000" w:themeColor="text1"/>
        </w:rPr>
        <w:t xml:space="preserve">Внести следующие изменения в Приложение </w:t>
      </w:r>
      <w:proofErr w:type="gramStart"/>
      <w:r w:rsidRPr="002F1B24">
        <w:rPr>
          <w:color w:val="000000" w:themeColor="text1"/>
        </w:rPr>
        <w:t>7  «</w:t>
      </w:r>
      <w:proofErr w:type="gramEnd"/>
      <w:r w:rsidRPr="002F1B24">
        <w:rPr>
          <w:color w:val="000000" w:themeColor="text1"/>
        </w:rPr>
        <w:t>Публичная оферта о присоединении к услуге «Удобный доступ» к Альбому форм (далее – «Оферта»)</w:t>
      </w:r>
      <w:r w:rsidR="00C05407">
        <w:rPr>
          <w:rStyle w:val="af5"/>
        </w:rPr>
        <w:footnoteReference w:id="2"/>
      </w:r>
      <w:r w:rsidRPr="002F1B24">
        <w:rPr>
          <w:color w:val="000000" w:themeColor="text1"/>
        </w:rPr>
        <w:t>:</w:t>
      </w:r>
    </w:p>
    <w:p w14:paraId="2EBD5463" w14:textId="047CB41B" w:rsidR="00906FFD" w:rsidRPr="002F1B24" w:rsidRDefault="00906FFD" w:rsidP="002F1B24">
      <w:pPr>
        <w:pStyle w:val="af3"/>
        <w:jc w:val="both"/>
        <w:rPr>
          <w:sz w:val="24"/>
          <w:szCs w:val="24"/>
          <w:highlight w:val="white"/>
        </w:rPr>
      </w:pPr>
    </w:p>
    <w:p w14:paraId="2CEF5459" w14:textId="610B2E12" w:rsidR="00B468E7" w:rsidRPr="002F1B24" w:rsidRDefault="007B1B0B" w:rsidP="002F1B24">
      <w:pPr>
        <w:numPr>
          <w:ilvl w:val="1"/>
          <w:numId w:val="3"/>
        </w:numPr>
        <w:tabs>
          <w:tab w:val="left" w:pos="357"/>
          <w:tab w:val="left" w:pos="1134"/>
        </w:tabs>
        <w:ind w:left="0" w:firstLine="709"/>
      </w:pPr>
      <w:r w:rsidRPr="002F1B24">
        <w:rPr>
          <w:color w:val="000000" w:themeColor="text1"/>
        </w:rPr>
        <w:t xml:space="preserve"> </w:t>
      </w:r>
      <w:r w:rsidR="00B468E7" w:rsidRPr="002F1B24">
        <w:rPr>
          <w:color w:val="000000" w:themeColor="text1"/>
        </w:rPr>
        <w:t xml:space="preserve">Сноску </w:t>
      </w:r>
      <w:r w:rsidR="00906FFD" w:rsidRPr="002F1B24">
        <w:rPr>
          <w:color w:val="000000" w:themeColor="text1"/>
        </w:rPr>
        <w:t>32 после слов «ООО СК «Сбербанк Страхование» дополнить следующим</w:t>
      </w:r>
      <w:r w:rsidR="005B4E90">
        <w:rPr>
          <w:color w:val="000000" w:themeColor="text1"/>
        </w:rPr>
        <w:t>и компаниями</w:t>
      </w:r>
      <w:r w:rsidR="00B468E7" w:rsidRPr="002F1B24">
        <w:rPr>
          <w:color w:val="000000" w:themeColor="text1"/>
        </w:rPr>
        <w:t>:</w:t>
      </w:r>
    </w:p>
    <w:p w14:paraId="66C34480" w14:textId="5536D49B" w:rsidR="00B468E7" w:rsidRPr="002F1B24" w:rsidRDefault="00B468E7" w:rsidP="002F1B24">
      <w:pPr>
        <w:pStyle w:val="af3"/>
        <w:jc w:val="both"/>
        <w:rPr>
          <w:color w:val="000000" w:themeColor="text1"/>
          <w:sz w:val="24"/>
          <w:szCs w:val="24"/>
        </w:rPr>
      </w:pPr>
      <w:r w:rsidRPr="002F1B24">
        <w:rPr>
          <w:color w:val="000000" w:themeColor="text1"/>
          <w:sz w:val="24"/>
          <w:szCs w:val="24"/>
        </w:rPr>
        <w:t>«ООО «ДубльГИС», ООО «НТС».».</w:t>
      </w:r>
    </w:p>
    <w:p w14:paraId="75CBCAFA" w14:textId="77777777" w:rsidR="002E1011" w:rsidRPr="002F1B24" w:rsidRDefault="002E1011" w:rsidP="002F1B24">
      <w:pPr>
        <w:pStyle w:val="aa"/>
        <w:tabs>
          <w:tab w:val="left" w:pos="357"/>
          <w:tab w:val="left" w:pos="1134"/>
        </w:tabs>
        <w:spacing w:after="0"/>
        <w:ind w:left="709"/>
      </w:pPr>
    </w:p>
    <w:p w14:paraId="539A475D" w14:textId="195C0A8B" w:rsidR="00906FFD" w:rsidRPr="002F1B24" w:rsidRDefault="00B468E7" w:rsidP="002F1B24">
      <w:pPr>
        <w:pStyle w:val="aa"/>
        <w:numPr>
          <w:ilvl w:val="1"/>
          <w:numId w:val="3"/>
        </w:numPr>
        <w:tabs>
          <w:tab w:val="left" w:pos="357"/>
          <w:tab w:val="left" w:pos="1134"/>
        </w:tabs>
        <w:ind w:left="0" w:firstLine="709"/>
      </w:pPr>
      <w:r w:rsidRPr="002F1B24">
        <w:rPr>
          <w:color w:val="000000" w:themeColor="text1"/>
        </w:rPr>
        <w:t xml:space="preserve">Сноску </w:t>
      </w:r>
      <w:r w:rsidR="00906FFD" w:rsidRPr="002F1B24">
        <w:rPr>
          <w:color w:val="000000" w:themeColor="text1"/>
        </w:rPr>
        <w:t>33</w:t>
      </w:r>
      <w:r w:rsidRPr="002F1B24">
        <w:rPr>
          <w:color w:val="000000" w:themeColor="text1"/>
        </w:rPr>
        <w:t xml:space="preserve"> </w:t>
      </w:r>
      <w:r w:rsidR="00906FFD" w:rsidRPr="002F1B24">
        <w:rPr>
          <w:color w:val="000000" w:themeColor="text1"/>
        </w:rPr>
        <w:t>после слов «ООО СК «Сбербанк Страхование» дополнить следующим</w:t>
      </w:r>
      <w:r w:rsidR="005B4E90">
        <w:rPr>
          <w:color w:val="000000" w:themeColor="text1"/>
        </w:rPr>
        <w:t>и компаниями</w:t>
      </w:r>
      <w:r w:rsidR="00906FFD" w:rsidRPr="002F1B24">
        <w:rPr>
          <w:color w:val="000000" w:themeColor="text1"/>
        </w:rPr>
        <w:t>:</w:t>
      </w:r>
    </w:p>
    <w:p w14:paraId="77A58591" w14:textId="2CB36801" w:rsidR="00B468E7" w:rsidRPr="002F1B24" w:rsidRDefault="00B468E7" w:rsidP="002F1B24">
      <w:pPr>
        <w:tabs>
          <w:tab w:val="left" w:pos="357"/>
          <w:tab w:val="left" w:pos="1134"/>
        </w:tabs>
        <w:spacing w:after="0"/>
      </w:pPr>
      <w:r w:rsidRPr="002F1B24">
        <w:t>«ООО «</w:t>
      </w:r>
      <w:proofErr w:type="spellStart"/>
      <w:r w:rsidRPr="002F1B24">
        <w:t>СберАвто</w:t>
      </w:r>
      <w:proofErr w:type="spellEnd"/>
      <w:r w:rsidRPr="002F1B24">
        <w:t>», ООО «ДубльГИС», ООО «НТС».</w:t>
      </w:r>
      <w:r w:rsidR="007352A2" w:rsidRPr="002F1B24">
        <w:t>».</w:t>
      </w:r>
    </w:p>
    <w:p w14:paraId="6C92433A" w14:textId="77777777" w:rsidR="003A0E04" w:rsidRPr="002F1B24" w:rsidRDefault="003A0E04" w:rsidP="002F1B24">
      <w:pPr>
        <w:tabs>
          <w:tab w:val="left" w:pos="357"/>
          <w:tab w:val="left" w:pos="1134"/>
        </w:tabs>
        <w:spacing w:after="0"/>
        <w:ind w:left="709"/>
        <w:rPr>
          <w:color w:val="000000" w:themeColor="text1"/>
        </w:rPr>
      </w:pPr>
    </w:p>
    <w:p w14:paraId="3518ECE4" w14:textId="310C7827" w:rsidR="00B468E7" w:rsidRPr="002F1B24" w:rsidRDefault="00AB1223" w:rsidP="002F1B24">
      <w:pPr>
        <w:pStyle w:val="aa"/>
        <w:numPr>
          <w:ilvl w:val="1"/>
          <w:numId w:val="3"/>
        </w:numPr>
        <w:tabs>
          <w:tab w:val="left" w:pos="1134"/>
        </w:tabs>
        <w:ind w:left="0" w:firstLine="709"/>
        <w:rPr>
          <w:b/>
        </w:rPr>
      </w:pPr>
      <w:r w:rsidRPr="002F1B24">
        <w:t>Пункт 7.</w:t>
      </w:r>
      <w:r w:rsidR="002E1011" w:rsidRPr="002F1B24">
        <w:t>6</w:t>
      </w:r>
      <w:r w:rsidRPr="002F1B24">
        <w:t xml:space="preserve">. </w:t>
      </w:r>
      <w:r w:rsidR="00AA29F4">
        <w:t xml:space="preserve">раздела 7 «ПЕРСОНАЛЬНЫЕ ДАННЫЕ» </w:t>
      </w:r>
      <w:r w:rsidR="002E1011" w:rsidRPr="002F1B24">
        <w:t>после слов «реквизиты свидетельства о регистрации транспортного средства» дополнить</w:t>
      </w:r>
      <w:r w:rsidR="005B4E90">
        <w:t xml:space="preserve"> словами</w:t>
      </w:r>
      <w:r w:rsidR="002E1011" w:rsidRPr="002F1B24">
        <w:t xml:space="preserve">: </w:t>
      </w:r>
    </w:p>
    <w:p w14:paraId="611286A0" w14:textId="77BEAE3F" w:rsidR="002E1011" w:rsidRPr="002F1B24" w:rsidRDefault="002E1011" w:rsidP="002F1B24">
      <w:pPr>
        <w:tabs>
          <w:tab w:val="left" w:pos="357"/>
          <w:tab w:val="left" w:pos="1134"/>
        </w:tabs>
        <w:spacing w:after="0"/>
      </w:pPr>
      <w:r w:rsidRPr="002F1B24">
        <w:t xml:space="preserve">«код цвета </w:t>
      </w:r>
      <w:r w:rsidR="00AA29F4">
        <w:t>Т</w:t>
      </w:r>
      <w:r w:rsidRPr="002F1B24">
        <w:t>ранспортного средства</w:t>
      </w:r>
      <w:r w:rsidRPr="002F1B24">
        <w:rPr>
          <w:rStyle w:val="af5"/>
        </w:rPr>
        <w:footnoteReference w:id="3"/>
      </w:r>
      <w:r w:rsidR="007352A2" w:rsidRPr="002F1B24">
        <w:t>;</w:t>
      </w:r>
      <w:r w:rsidRPr="002F1B24">
        <w:t xml:space="preserve"> пользовательское название Т</w:t>
      </w:r>
      <w:r w:rsidR="00AA29F4">
        <w:t>ранспортного средства</w:t>
      </w:r>
      <w:r w:rsidRPr="002F1B24">
        <w:rPr>
          <w:rStyle w:val="af5"/>
        </w:rPr>
        <w:footnoteReference w:id="4"/>
      </w:r>
      <w:r w:rsidR="007352A2" w:rsidRPr="002F1B24">
        <w:t>;</w:t>
      </w:r>
      <w:r w:rsidRPr="002F1B24">
        <w:t>»</w:t>
      </w:r>
      <w:r w:rsidR="005B4E90">
        <w:t xml:space="preserve"> с последующей перенумерацией сносок</w:t>
      </w:r>
      <w:r w:rsidRPr="002F1B24">
        <w:t>.</w:t>
      </w:r>
    </w:p>
    <w:p w14:paraId="33E5A6AC" w14:textId="77777777" w:rsidR="002E1011" w:rsidRPr="002F1B24" w:rsidRDefault="002E1011" w:rsidP="002F1B24">
      <w:pPr>
        <w:tabs>
          <w:tab w:val="left" w:pos="357"/>
          <w:tab w:val="left" w:pos="1134"/>
        </w:tabs>
        <w:spacing w:after="0"/>
      </w:pPr>
    </w:p>
    <w:p w14:paraId="13E9C45B" w14:textId="77777777" w:rsidR="00C05407" w:rsidRDefault="007352A2" w:rsidP="00C05407">
      <w:pPr>
        <w:pStyle w:val="Default"/>
        <w:numPr>
          <w:ilvl w:val="1"/>
          <w:numId w:val="3"/>
        </w:numPr>
        <w:spacing w:after="240"/>
        <w:ind w:left="1134"/>
        <w:jc w:val="both"/>
      </w:pPr>
      <w:r w:rsidRPr="002F1B24">
        <w:t>Сноску 57 после слов «</w:t>
      </w:r>
      <w:r w:rsidRPr="00C05407">
        <w:rPr>
          <w:highlight w:val="white"/>
        </w:rPr>
        <w:t>ТС</w:t>
      </w:r>
      <w:r w:rsidRPr="002F1B24">
        <w:t xml:space="preserve"> (СТС, ПТС, ЭПТС)» дополнить следующим</w:t>
      </w:r>
      <w:r w:rsidR="00C05407">
        <w:t>и словами:</w:t>
      </w:r>
      <w:r w:rsidRPr="002F1B24">
        <w:t xml:space="preserve"> </w:t>
      </w:r>
    </w:p>
    <w:p w14:paraId="7FD670C9" w14:textId="7EAEAA19" w:rsidR="007352A2" w:rsidRPr="002F1B24" w:rsidRDefault="007352A2" w:rsidP="00C05407">
      <w:pPr>
        <w:pStyle w:val="Default"/>
        <w:spacing w:after="240"/>
        <w:jc w:val="both"/>
      </w:pPr>
      <w:r w:rsidRPr="002F1B24">
        <w:t>«код цвета Т</w:t>
      </w:r>
      <w:r w:rsidR="00AA29F4">
        <w:t>ранспортного средства</w:t>
      </w:r>
      <w:r w:rsidRPr="002F1B24">
        <w:t>.».</w:t>
      </w:r>
    </w:p>
    <w:p w14:paraId="428C4EF6" w14:textId="34B70A49" w:rsidR="002F1B24" w:rsidRPr="002F1B24" w:rsidRDefault="00B468E7" w:rsidP="002F1B24">
      <w:pPr>
        <w:pStyle w:val="af3"/>
        <w:numPr>
          <w:ilvl w:val="1"/>
          <w:numId w:val="3"/>
        </w:numPr>
        <w:spacing w:after="240"/>
        <w:ind w:left="0" w:firstLine="709"/>
        <w:jc w:val="both"/>
        <w:rPr>
          <w:rFonts w:eastAsia="Book Antiqua"/>
          <w:color w:val="000000"/>
          <w:sz w:val="24"/>
          <w:szCs w:val="24"/>
          <w:lang w:eastAsia="en-US"/>
        </w:rPr>
      </w:pPr>
      <w:r w:rsidRPr="002F1B24">
        <w:rPr>
          <w:rFonts w:eastAsia="Book Antiqua"/>
          <w:color w:val="000000"/>
          <w:sz w:val="24"/>
          <w:szCs w:val="24"/>
          <w:lang w:eastAsia="en-US"/>
        </w:rPr>
        <w:t xml:space="preserve">Сноску </w:t>
      </w:r>
      <w:r w:rsidR="002F1B24" w:rsidRPr="002F1B24">
        <w:rPr>
          <w:rFonts w:eastAsia="Book Antiqua"/>
          <w:color w:val="000000"/>
          <w:sz w:val="24"/>
          <w:szCs w:val="24"/>
          <w:lang w:eastAsia="en-US"/>
        </w:rPr>
        <w:t>6</w:t>
      </w:r>
      <w:r w:rsidR="007C0E7C">
        <w:rPr>
          <w:rFonts w:eastAsia="Book Antiqua"/>
          <w:color w:val="000000"/>
          <w:sz w:val="24"/>
          <w:szCs w:val="24"/>
          <w:lang w:eastAsia="en-US"/>
        </w:rPr>
        <w:t>6</w:t>
      </w:r>
      <w:r w:rsidRPr="002F1B24">
        <w:rPr>
          <w:rFonts w:eastAsia="Book Antiqua"/>
          <w:color w:val="000000"/>
          <w:sz w:val="24"/>
          <w:szCs w:val="24"/>
          <w:lang w:eastAsia="en-US"/>
        </w:rPr>
        <w:t xml:space="preserve"> </w:t>
      </w:r>
      <w:r w:rsidR="002F1B24" w:rsidRPr="002F1B24">
        <w:rPr>
          <w:rFonts w:eastAsia="Book Antiqua"/>
          <w:color w:val="000000"/>
          <w:sz w:val="24"/>
          <w:szCs w:val="24"/>
          <w:lang w:eastAsia="en-US"/>
        </w:rPr>
        <w:t>после слов «характеристики двигателя (мощность двигателя, рабочий объем двигателя, тип двигателя)» дополнить следующим</w:t>
      </w:r>
      <w:r w:rsidR="00C05407">
        <w:rPr>
          <w:rFonts w:eastAsia="Book Antiqua"/>
          <w:color w:val="000000"/>
          <w:sz w:val="24"/>
          <w:szCs w:val="24"/>
          <w:lang w:eastAsia="en-US"/>
        </w:rPr>
        <w:t>и словами</w:t>
      </w:r>
      <w:r w:rsidR="002F1B24" w:rsidRPr="002F1B24">
        <w:rPr>
          <w:rFonts w:eastAsia="Book Antiqua"/>
          <w:color w:val="000000"/>
          <w:sz w:val="24"/>
          <w:szCs w:val="24"/>
          <w:lang w:eastAsia="en-US"/>
        </w:rPr>
        <w:t>:</w:t>
      </w:r>
    </w:p>
    <w:p w14:paraId="09FC3F19" w14:textId="64914E81" w:rsidR="00B468E7" w:rsidRPr="002F1B24" w:rsidRDefault="002F1B24" w:rsidP="002F1B24">
      <w:pPr>
        <w:pStyle w:val="af3"/>
        <w:jc w:val="both"/>
        <w:rPr>
          <w:rFonts w:eastAsia="Book Antiqua"/>
          <w:color w:val="000000"/>
          <w:sz w:val="24"/>
          <w:szCs w:val="24"/>
          <w:lang w:eastAsia="en-US"/>
        </w:rPr>
      </w:pPr>
      <w:r w:rsidRPr="002F1B24">
        <w:rPr>
          <w:rFonts w:eastAsia="Book Antiqua"/>
          <w:color w:val="000000"/>
          <w:sz w:val="24"/>
          <w:szCs w:val="24"/>
          <w:lang w:eastAsia="en-US"/>
        </w:rPr>
        <w:t>«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код цвета Т</w:t>
      </w:r>
      <w:r w:rsidR="00AA29F4">
        <w:rPr>
          <w:rFonts w:eastAsia="Book Antiqua"/>
          <w:color w:val="000000"/>
          <w:sz w:val="24"/>
          <w:szCs w:val="24"/>
          <w:lang w:eastAsia="en-US"/>
        </w:rPr>
        <w:t>ранспортного средства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, пользовательское название Т</w:t>
      </w:r>
      <w:r w:rsidR="00AA29F4">
        <w:rPr>
          <w:rFonts w:eastAsia="Book Antiqua"/>
          <w:color w:val="000000"/>
          <w:sz w:val="24"/>
          <w:szCs w:val="24"/>
          <w:lang w:eastAsia="en-US"/>
        </w:rPr>
        <w:t>ранспортного средства</w:t>
      </w:r>
      <w:r w:rsidR="00B468E7" w:rsidRPr="002F1B24">
        <w:rPr>
          <w:rFonts w:eastAsia="Book Antiqua"/>
          <w:color w:val="000000"/>
          <w:sz w:val="24"/>
          <w:szCs w:val="24"/>
          <w:lang w:eastAsia="en-US"/>
        </w:rPr>
        <w:t>.».</w:t>
      </w:r>
    </w:p>
    <w:p w14:paraId="7809076F" w14:textId="77777777" w:rsidR="00AB1223" w:rsidRPr="002F1B24" w:rsidRDefault="00AB1223" w:rsidP="00AB1223">
      <w:pPr>
        <w:tabs>
          <w:tab w:val="left" w:pos="357"/>
          <w:tab w:val="left" w:pos="1134"/>
        </w:tabs>
        <w:spacing w:after="0"/>
        <w:rPr>
          <w:rFonts w:eastAsia="Book Antiqua"/>
          <w:color w:val="000000"/>
          <w:lang w:eastAsia="en-US"/>
        </w:rPr>
      </w:pPr>
    </w:p>
    <w:p w14:paraId="75D9B94B" w14:textId="77777777" w:rsidR="003A0E04" w:rsidRPr="002F1B24" w:rsidRDefault="003A0E04">
      <w:pPr>
        <w:rPr>
          <w:rFonts w:eastAsia="Book Antiqua"/>
          <w:color w:val="000000"/>
          <w:lang w:eastAsia="en-US"/>
        </w:rPr>
      </w:pPr>
    </w:p>
    <w:p w14:paraId="3CA67AD7" w14:textId="77777777" w:rsidR="003A0E04" w:rsidRPr="002F1B24" w:rsidRDefault="003A0E04">
      <w:pPr>
        <w:rPr>
          <w:rFonts w:eastAsia="Book Antiqua"/>
          <w:color w:val="000000"/>
          <w:lang w:eastAsia="en-US"/>
        </w:rPr>
      </w:pPr>
    </w:p>
    <w:p w14:paraId="59C3690A" w14:textId="637D958F" w:rsidR="003A0E04" w:rsidRPr="002F1B24" w:rsidRDefault="003A0E04">
      <w:pPr>
        <w:rPr>
          <w:rFonts w:eastAsia="Book Antiqua"/>
          <w:color w:val="000000"/>
          <w:lang w:eastAsia="en-US"/>
        </w:rPr>
      </w:pPr>
    </w:p>
    <w:sectPr w:rsidR="003A0E04" w:rsidRPr="002F1B24">
      <w:type w:val="continuous"/>
      <w:pgSz w:w="11906" w:h="16838"/>
      <w:pgMar w:top="766" w:right="851" w:bottom="766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14112" w14:textId="77777777" w:rsidR="000C0D55" w:rsidRDefault="000C0D55">
      <w:pPr>
        <w:spacing w:after="0"/>
      </w:pPr>
      <w:r>
        <w:separator/>
      </w:r>
    </w:p>
  </w:endnote>
  <w:endnote w:type="continuationSeparator" w:id="0">
    <w:p w14:paraId="19E8673A" w14:textId="77777777" w:rsidR="000C0D55" w:rsidRDefault="000C0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A383" w14:textId="77777777" w:rsidR="003A0E04" w:rsidRDefault="007B1B0B">
    <w:pPr>
      <w:pStyle w:val="af"/>
    </w:pPr>
    <w:r>
      <w:rPr>
        <w:noProof/>
      </w:rPr>
      <mc:AlternateContent>
        <mc:Choice Requires="wpg">
          <w:drawing>
            <wp:inline distT="0" distB="0" distL="0" distR="0" wp14:anchorId="1322424E" wp14:editId="2456630F">
              <wp:extent cx="9525" cy="9525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>
                        <a:picLocks noChangeAspect="1"/>
                      </pic:cNvPicPr>
                    </pic:nvPicPr>
                    <pic:blipFill>
                      <a:blip/>
                      <a:stretch/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FE70" w14:textId="77777777" w:rsidR="003A0E04" w:rsidRDefault="007B1B0B">
    <w:pPr>
      <w:pStyle w:val="af"/>
    </w:pPr>
    <w:r>
      <w:rPr>
        <w:noProof/>
      </w:rPr>
      <mc:AlternateContent>
        <mc:Choice Requires="wpg">
          <w:drawing>
            <wp:inline distT="0" distB="0" distL="0" distR="0" wp14:anchorId="2122FD2F" wp14:editId="5657B988">
              <wp:extent cx="9525" cy="9525"/>
              <wp:effectExtent l="0" t="0" r="0" b="0"/>
              <wp:docPr id="2" name="Рисунок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Рисунок 17"/>
                      <pic:cNvPicPr>
                        <a:picLocks noChangeAspect="1"/>
                      </pic:cNvPicPr>
                    </pic:nvPicPr>
                    <pic:blipFill>
                      <a:blip/>
                      <a:stretch/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6C9F" w14:textId="77777777" w:rsidR="003A0E04" w:rsidRDefault="003A0E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7A05A" w14:textId="77777777" w:rsidR="000C0D55" w:rsidRDefault="000C0D55">
      <w:pPr>
        <w:rPr>
          <w:sz w:val="12"/>
        </w:rPr>
      </w:pPr>
      <w:r>
        <w:separator/>
      </w:r>
    </w:p>
  </w:footnote>
  <w:footnote w:type="continuationSeparator" w:id="0">
    <w:p w14:paraId="3731EDD1" w14:textId="77777777" w:rsidR="000C0D55" w:rsidRDefault="000C0D55">
      <w:pPr>
        <w:rPr>
          <w:sz w:val="12"/>
        </w:rPr>
      </w:pPr>
      <w:r>
        <w:continuationSeparator/>
      </w:r>
    </w:p>
  </w:footnote>
  <w:footnote w:id="1">
    <w:p w14:paraId="7E757EDA" w14:textId="546A2E00" w:rsidR="003A0E04" w:rsidRDefault="007B1B0B" w:rsidP="006621C6">
      <w:pPr>
        <w:pStyle w:val="af3"/>
        <w:jc w:val="both"/>
      </w:pPr>
      <w:r>
        <w:rPr>
          <w:rStyle w:val="12"/>
        </w:rPr>
        <w:footnoteRef/>
      </w:r>
      <w:r>
        <w:t xml:space="preserve"> Нумерацию сносок и пунктов осуществлять в хронологическом порядке согласно действующей нумерации соответствующего Приложения к Альбому форм</w:t>
      </w:r>
      <w:r w:rsidR="00B468E7">
        <w:t>.</w:t>
      </w:r>
    </w:p>
  </w:footnote>
  <w:footnote w:id="2">
    <w:p w14:paraId="7AC7C3D6" w14:textId="77777777" w:rsidR="00C05407" w:rsidRDefault="00C05407" w:rsidP="006621C6">
      <w:pPr>
        <w:pStyle w:val="af3"/>
        <w:keepLines/>
        <w:jc w:val="both"/>
      </w:pPr>
      <w:r>
        <w:rPr>
          <w:rStyle w:val="af5"/>
        </w:rPr>
        <w:footnoteRef/>
      </w:r>
      <w:r>
        <w:t xml:space="preserve"> Нумерацию сносок и пунктов осуществлять в хронологическом порядке согласно действующей нумерации соответствующего Приложения к Альбому форм.</w:t>
      </w:r>
    </w:p>
  </w:footnote>
  <w:footnote w:id="3">
    <w:p w14:paraId="11CB1615" w14:textId="7414DFD6" w:rsidR="002E1011" w:rsidRDefault="002E1011" w:rsidP="006621C6">
      <w:pPr>
        <w:pStyle w:val="af3"/>
        <w:jc w:val="both"/>
      </w:pPr>
      <w:r>
        <w:rPr>
          <w:rStyle w:val="af5"/>
        </w:rPr>
        <w:footnoteRef/>
      </w:r>
      <w:r>
        <w:t xml:space="preserve"> Код цвета Т</w:t>
      </w:r>
      <w:r w:rsidR="00F5712A">
        <w:t>ранспортного средства</w:t>
      </w:r>
      <w:r>
        <w:t xml:space="preserve"> передается следующим Партнерам Банка: ООО «НТС», ООО «ДубльГИС».</w:t>
      </w:r>
    </w:p>
  </w:footnote>
  <w:footnote w:id="4">
    <w:p w14:paraId="0FE7E63E" w14:textId="2ABA3B55" w:rsidR="002E1011" w:rsidRDefault="002E1011" w:rsidP="006621C6">
      <w:pPr>
        <w:pStyle w:val="af3"/>
        <w:jc w:val="both"/>
      </w:pPr>
      <w:r>
        <w:rPr>
          <w:rStyle w:val="af5"/>
        </w:rPr>
        <w:footnoteRef/>
      </w:r>
      <w:r>
        <w:t xml:space="preserve"> Пользовательское название Т</w:t>
      </w:r>
      <w:r w:rsidR="00F5712A">
        <w:t>ранспортного средства</w:t>
      </w:r>
      <w:r>
        <w:t xml:space="preserve"> передается следующим Партнерам Банка: ООО «НТС»</w:t>
      </w:r>
      <w:r w:rsidR="006621C6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D35D" w14:textId="77777777" w:rsidR="003A0E04" w:rsidRDefault="003A0E04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FD0"/>
    <w:multiLevelType w:val="multilevel"/>
    <w:tmpl w:val="A65C9132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0B515050"/>
    <w:multiLevelType w:val="multilevel"/>
    <w:tmpl w:val="A65C9132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 w15:restartNumberingAfterBreak="0">
    <w:nsid w:val="47C5151B"/>
    <w:multiLevelType w:val="multilevel"/>
    <w:tmpl w:val="D3CE31B0"/>
    <w:lvl w:ilvl="0">
      <w:start w:val="1"/>
      <w:numFmt w:val="decimal"/>
      <w:pStyle w:val="-1"/>
      <w:lvlText w:val="%1."/>
      <w:lvlJc w:val="left"/>
      <w:pPr>
        <w:tabs>
          <w:tab w:val="num" w:pos="0"/>
        </w:tabs>
        <w:ind w:left="4897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126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55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4E530DAF"/>
    <w:multiLevelType w:val="multilevel"/>
    <w:tmpl w:val="63FE85B2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ECA6F04"/>
    <w:multiLevelType w:val="multilevel"/>
    <w:tmpl w:val="75DE48FC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564F6E11"/>
    <w:multiLevelType w:val="multilevel"/>
    <w:tmpl w:val="1BAE5CEC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5A0F4A5D"/>
    <w:multiLevelType w:val="hybridMultilevel"/>
    <w:tmpl w:val="2E887CC4"/>
    <w:lvl w:ilvl="0" w:tplc="E76256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D61471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56012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C8EC7F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2C8EC7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A800E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F22EC0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BDAACF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1C0ECD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88E69D9"/>
    <w:multiLevelType w:val="multilevel"/>
    <w:tmpl w:val="0A64074E"/>
    <w:lvl w:ilvl="0">
      <w:start w:val="1"/>
      <w:numFmt w:val="decimal"/>
      <w:lvlText w:val="%1."/>
      <w:lvlJc w:val="left"/>
      <w:pPr>
        <w:ind w:left="2345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 w16cid:durableId="1986617695">
    <w:abstractNumId w:val="2"/>
  </w:num>
  <w:num w:numId="2" w16cid:durableId="251789399">
    <w:abstractNumId w:val="6"/>
  </w:num>
  <w:num w:numId="3" w16cid:durableId="795876213">
    <w:abstractNumId w:val="5"/>
  </w:num>
  <w:num w:numId="4" w16cid:durableId="2087680211">
    <w:abstractNumId w:val="4"/>
  </w:num>
  <w:num w:numId="5" w16cid:durableId="472869956">
    <w:abstractNumId w:val="7"/>
  </w:num>
  <w:num w:numId="6" w16cid:durableId="1362559703">
    <w:abstractNumId w:val="3"/>
  </w:num>
  <w:num w:numId="7" w16cid:durableId="1469783263">
    <w:abstractNumId w:val="1"/>
  </w:num>
  <w:num w:numId="8" w16cid:durableId="99761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04"/>
    <w:rsid w:val="00016F80"/>
    <w:rsid w:val="000C0D55"/>
    <w:rsid w:val="00102C70"/>
    <w:rsid w:val="00140F02"/>
    <w:rsid w:val="00220A1F"/>
    <w:rsid w:val="002E1011"/>
    <w:rsid w:val="002F1B24"/>
    <w:rsid w:val="00302633"/>
    <w:rsid w:val="0036283B"/>
    <w:rsid w:val="00365B46"/>
    <w:rsid w:val="003A0E04"/>
    <w:rsid w:val="003B26DB"/>
    <w:rsid w:val="003C0FDA"/>
    <w:rsid w:val="003E157E"/>
    <w:rsid w:val="00425229"/>
    <w:rsid w:val="004261A7"/>
    <w:rsid w:val="0055028D"/>
    <w:rsid w:val="00582ACA"/>
    <w:rsid w:val="005B4E90"/>
    <w:rsid w:val="00632310"/>
    <w:rsid w:val="006621C6"/>
    <w:rsid w:val="00691EF7"/>
    <w:rsid w:val="007352A2"/>
    <w:rsid w:val="00751DAA"/>
    <w:rsid w:val="00756792"/>
    <w:rsid w:val="0079611C"/>
    <w:rsid w:val="007B1B0B"/>
    <w:rsid w:val="007C0E7C"/>
    <w:rsid w:val="007F3191"/>
    <w:rsid w:val="008612A3"/>
    <w:rsid w:val="008F4F85"/>
    <w:rsid w:val="0090127B"/>
    <w:rsid w:val="00906FFD"/>
    <w:rsid w:val="00922F5D"/>
    <w:rsid w:val="0093639A"/>
    <w:rsid w:val="00A20E78"/>
    <w:rsid w:val="00A258DC"/>
    <w:rsid w:val="00A94304"/>
    <w:rsid w:val="00AA29F4"/>
    <w:rsid w:val="00AB1223"/>
    <w:rsid w:val="00B40908"/>
    <w:rsid w:val="00B468E7"/>
    <w:rsid w:val="00BD0125"/>
    <w:rsid w:val="00C05407"/>
    <w:rsid w:val="00C2130F"/>
    <w:rsid w:val="00C905C6"/>
    <w:rsid w:val="00CF6013"/>
    <w:rsid w:val="00D11C1D"/>
    <w:rsid w:val="00D146DE"/>
    <w:rsid w:val="00D978CD"/>
    <w:rsid w:val="00DE5679"/>
    <w:rsid w:val="00E12728"/>
    <w:rsid w:val="00E231C0"/>
    <w:rsid w:val="00E2724B"/>
    <w:rsid w:val="00E97EF2"/>
    <w:rsid w:val="00F45CB6"/>
    <w:rsid w:val="00F5712A"/>
    <w:rsid w:val="00F629FB"/>
    <w:rsid w:val="00FB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B417"/>
  <w15:docId w15:val="{86A602F5-3BBD-8A40-A4D5-9668772C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11">
    <w:name w:val="Название объекта Знак1"/>
    <w:basedOn w:val="a0"/>
    <w:link w:val="a3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"/>
    <w:basedOn w:val="a0"/>
    <w:link w:val="7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a4">
    <w:name w:val="Подзаголовок Знак"/>
    <w:basedOn w:val="a0"/>
    <w:link w:val="a5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6">
    <w:name w:val="Выделенная цитата Знак"/>
    <w:link w:val="a7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8">
    <w:name w:val="Название объекта Знак"/>
    <w:basedOn w:val="a0"/>
    <w:link w:val="caption1"/>
    <w:uiPriority w:val="35"/>
    <w:qFormat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a"/>
    <w:uiPriority w:val="34"/>
    <w:qFormat/>
  </w:style>
  <w:style w:type="character" w:customStyle="1" w:styleId="-10">
    <w:name w:val="Регламент по ПДн - Заголовок 1 Знак"/>
    <w:basedOn w:val="a9"/>
    <w:link w:val="-11"/>
    <w:qFormat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customStyle="1" w:styleId="-">
    <w:name w:val="Регламент по ПДн - основной текст Знак"/>
    <w:basedOn w:val="-10"/>
    <w:link w:val="-3"/>
    <w:qFormat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0">
    <w:name w:val="Регламент по ПДн - Приложения Знак"/>
    <w:basedOn w:val="-10"/>
    <w:link w:val="-4"/>
    <w:qFormat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Текст выноски Знак"/>
    <w:basedOn w:val="a0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2">
    <w:name w:val="Текст сноски Знак"/>
    <w:basedOn w:val="a0"/>
    <w:link w:val="af3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Схема документа Знак1"/>
    <w:link w:val="af4"/>
    <w:uiPriority w:val="99"/>
    <w:qFormat/>
    <w:rPr>
      <w:vertAlign w:val="superscript"/>
    </w:rPr>
  </w:style>
  <w:style w:type="character" w:styleId="af5">
    <w:name w:val="footnote reference"/>
    <w:uiPriority w:val="99"/>
    <w:qFormat/>
    <w:rPr>
      <w:vertAlign w:val="superscript"/>
    </w:rPr>
  </w:style>
  <w:style w:type="character" w:customStyle="1" w:styleId="af6">
    <w:name w:val="Заголовок Знак"/>
    <w:basedOn w:val="a0"/>
    <w:link w:val="af7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f9">
    <w:name w:val="Текст примечания Знак"/>
    <w:basedOn w:val="a0"/>
    <w:link w:val="afa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b">
    <w:name w:val="Тема примечания Знак"/>
    <w:basedOn w:val="af9"/>
    <w:link w:val="afc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1">
    <w:name w:val="Основной текст (6)"/>
    <w:basedOn w:val="a0"/>
    <w:link w:val="610"/>
    <w:uiPriority w:val="99"/>
    <w:qFormat/>
    <w:rPr>
      <w:rFonts w:ascii="Times New Roman" w:hAnsi="Times New Roman" w:cs="Times New Roman"/>
      <w:shd w:val="clear" w:color="auto" w:fill="FFFFFF"/>
    </w:rPr>
  </w:style>
  <w:style w:type="character" w:customStyle="1" w:styleId="41">
    <w:name w:val="Основной текст (4)"/>
    <w:basedOn w:val="a0"/>
    <w:link w:val="410"/>
    <w:uiPriority w:val="99"/>
    <w:qFormat/>
    <w:rPr>
      <w:rFonts w:ascii="Times New Roman" w:hAnsi="Times New Roman" w:cs="Times New Roman"/>
      <w:sz w:val="30"/>
      <w:szCs w:val="30"/>
      <w:shd w:val="clear" w:color="auto" w:fill="FFFFFF"/>
    </w:rPr>
  </w:style>
  <w:style w:type="character" w:customStyle="1" w:styleId="afd">
    <w:name w:val="Текст концевой сноски Знак"/>
    <w:basedOn w:val="a0"/>
    <w:link w:val="afe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styleId="aff0">
    <w:name w:val="endnote reference"/>
    <w:rPr>
      <w:vertAlign w:val="superscript"/>
    </w:rPr>
  </w:style>
  <w:style w:type="character" w:customStyle="1" w:styleId="blk3">
    <w:name w:val="blk3"/>
    <w:basedOn w:val="a0"/>
    <w:qFormat/>
    <w:rPr>
      <w:vanish w:val="0"/>
    </w:rPr>
  </w:style>
  <w:style w:type="character" w:customStyle="1" w:styleId="42">
    <w:name w:val="Заголовок 4 Знак"/>
    <w:basedOn w:val="a0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f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linenumber1">
    <w:name w:val="line number1"/>
    <w:basedOn w:val="a0"/>
    <w:uiPriority w:val="99"/>
    <w:semiHidden/>
    <w:unhideWhenUsed/>
    <w:qFormat/>
  </w:style>
  <w:style w:type="character" w:customStyle="1" w:styleId="aff2">
    <w:name w:val="Основной текст с отступом Знак"/>
    <w:basedOn w:val="a0"/>
    <w:link w:val="aff3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4">
    <w:name w:val="Схема документа Знак"/>
    <w:basedOn w:val="a0"/>
    <w:uiPriority w:val="99"/>
    <w:semiHidden/>
    <w:qFormat/>
    <w:rPr>
      <w:rFonts w:ascii="Segoe UI" w:eastAsia="Times New Roman" w:hAnsi="Segoe UI" w:cs="Segoe UI"/>
      <w:sz w:val="16"/>
      <w:szCs w:val="16"/>
      <w:lang w:eastAsia="ru-RU"/>
    </w:rPr>
  </w:style>
  <w:style w:type="character" w:styleId="a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6">
    <w:name w:val="line number"/>
  </w:style>
  <w:style w:type="paragraph" w:styleId="af7">
    <w:name w:val="Title"/>
    <w:basedOn w:val="a"/>
    <w:next w:val="aff7"/>
    <w:link w:val="af6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f7">
    <w:name w:val="Body Text"/>
    <w:basedOn w:val="a"/>
    <w:pPr>
      <w:spacing w:after="140" w:line="276" w:lineRule="auto"/>
    </w:pPr>
  </w:style>
  <w:style w:type="paragraph" w:styleId="aff8">
    <w:name w:val="List"/>
    <w:basedOn w:val="aff7"/>
    <w:rPr>
      <w:rFonts w:cs="FreeSans"/>
    </w:rPr>
  </w:style>
  <w:style w:type="paragraph" w:styleId="a3">
    <w:name w:val="caption"/>
    <w:basedOn w:val="a"/>
    <w:link w:val="11"/>
    <w:qFormat/>
    <w:pPr>
      <w:suppressLineNumbers/>
      <w:spacing w:before="120"/>
    </w:pPr>
    <w:rPr>
      <w:rFonts w:cs="FreeSans"/>
      <w:i/>
      <w:iCs/>
    </w:rPr>
  </w:style>
  <w:style w:type="paragraph" w:styleId="aff9">
    <w:name w:val="index heading"/>
    <w:basedOn w:val="af7"/>
  </w:style>
  <w:style w:type="paragraph" w:styleId="a5">
    <w:name w:val="Subtitle"/>
    <w:basedOn w:val="a"/>
    <w:next w:val="a"/>
    <w:link w:val="a4"/>
    <w:uiPriority w:val="11"/>
    <w:qFormat/>
    <w:pPr>
      <w:spacing w:before="200" w:after="200"/>
    </w:p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7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caption1">
    <w:name w:val="caption1"/>
    <w:basedOn w:val="a"/>
    <w:next w:val="a"/>
    <w:link w:val="a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2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a">
    <w:name w:val="table of figures"/>
    <w:basedOn w:val="a"/>
    <w:next w:val="a"/>
    <w:uiPriority w:val="99"/>
    <w:unhideWhenUsed/>
    <w:pPr>
      <w:spacing w:after="0"/>
    </w:pPr>
  </w:style>
  <w:style w:type="paragraph" w:styleId="aa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a"/>
    <w:qFormat/>
    <w:pPr>
      <w:numPr>
        <w:numId w:val="1"/>
      </w:numPr>
      <w:spacing w:before="240" w:after="240"/>
    </w:pPr>
    <w:rPr>
      <w:b/>
    </w:rPr>
  </w:style>
  <w:style w:type="paragraph" w:styleId="13">
    <w:name w:val="toc 1"/>
    <w:basedOn w:val="a"/>
    <w:next w:val="a"/>
    <w:uiPriority w:val="39"/>
    <w:unhideWhenUsed/>
    <w:pPr>
      <w:spacing w:after="0"/>
    </w:pPr>
  </w:style>
  <w:style w:type="paragraph" w:customStyle="1" w:styleId="affb">
    <w:name w:val="Колонтитул"/>
    <w:basedOn w:val="a"/>
    <w:qFormat/>
  </w:style>
  <w:style w:type="paragraph" w:styleId="ad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af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customStyle="1" w:styleId="-2">
    <w:name w:val="Регламент по ПДн - основной текст"/>
    <w:basedOn w:val="-1"/>
    <w:qFormat/>
    <w:p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5">
    <w:name w:val="Регламент по ПДн - Приложения"/>
    <w:basedOn w:val="-1"/>
    <w:qFormat/>
    <w:pPr>
      <w:numPr>
        <w:numId w:val="0"/>
      </w:numPr>
      <w:ind w:left="720"/>
      <w:jc w:val="right"/>
    </w:pPr>
  </w:style>
  <w:style w:type="paragraph" w:styleId="af1">
    <w:name w:val="Balloon Text"/>
    <w:basedOn w:val="a"/>
    <w:link w:val="af0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ffc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eastAsiaTheme="minorEastAsia"/>
    </w:rPr>
  </w:style>
  <w:style w:type="paragraph" w:styleId="af3">
    <w:name w:val="footnote text"/>
    <w:basedOn w:val="a"/>
    <w:link w:val="af2"/>
    <w:uiPriority w:val="99"/>
    <w:qFormat/>
    <w:pPr>
      <w:spacing w:after="0"/>
      <w:jc w:val="left"/>
    </w:pPr>
    <w:rPr>
      <w:sz w:val="20"/>
      <w:szCs w:val="20"/>
    </w:rPr>
  </w:style>
  <w:style w:type="paragraph" w:styleId="afa">
    <w:name w:val="annotation text"/>
    <w:basedOn w:val="a"/>
    <w:link w:val="af9"/>
    <w:uiPriority w:val="99"/>
    <w:unhideWhenUsed/>
    <w:qFormat/>
    <w:rPr>
      <w:sz w:val="20"/>
      <w:szCs w:val="20"/>
    </w:rPr>
  </w:style>
  <w:style w:type="paragraph" w:styleId="afc">
    <w:name w:val="annotation subject"/>
    <w:basedOn w:val="afa"/>
    <w:next w:val="afa"/>
    <w:link w:val="afb"/>
    <w:uiPriority w:val="99"/>
    <w:semiHidden/>
    <w:unhideWhenUsed/>
    <w:qFormat/>
    <w:rPr>
      <w:b/>
      <w:bCs/>
    </w:rPr>
  </w:style>
  <w:style w:type="paragraph" w:customStyle="1" w:styleId="610">
    <w:name w:val="Основной текст (6)1"/>
    <w:basedOn w:val="a"/>
    <w:link w:val="61"/>
    <w:uiPriority w:val="99"/>
    <w:qFormat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paragraph" w:customStyle="1" w:styleId="410">
    <w:name w:val="Основной текст (4)1"/>
    <w:basedOn w:val="a"/>
    <w:link w:val="41"/>
    <w:uiPriority w:val="99"/>
    <w:qFormat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d"/>
    <w:uiPriority w:val="99"/>
    <w:semiHidden/>
    <w:unhideWhenUsed/>
    <w:pPr>
      <w:spacing w:after="0"/>
    </w:pPr>
    <w:rPr>
      <w:sz w:val="20"/>
      <w:szCs w:val="20"/>
    </w:rPr>
  </w:style>
  <w:style w:type="paragraph" w:customStyle="1" w:styleId="FR1">
    <w:name w:val="FR1"/>
    <w:uiPriority w:val="99"/>
    <w:qFormat/>
    <w:pPr>
      <w:widowControl w:val="0"/>
      <w:spacing w:line="300" w:lineRule="auto"/>
      <w:ind w:left="640" w:right="600"/>
      <w:jc w:val="center"/>
    </w:pPr>
    <w:rPr>
      <w:rFonts w:ascii="Arial" w:eastAsia="Times New Roman" w:hAnsi="Arial"/>
      <w:b/>
      <w:bCs/>
      <w:lang w:eastAsia="ru-RU"/>
    </w:rPr>
  </w:style>
  <w:style w:type="paragraph" w:styleId="affd">
    <w:name w:val="TOC Heading"/>
    <w:basedOn w:val="1"/>
    <w:next w:val="a"/>
    <w:uiPriority w:val="39"/>
    <w:semiHidden/>
    <w:unhideWhenUsed/>
    <w:qFormat/>
    <w:pPr>
      <w:spacing w:line="276" w:lineRule="auto"/>
      <w:jc w:val="left"/>
      <w:outlineLvl w:val="9"/>
    </w:pPr>
  </w:style>
  <w:style w:type="paragraph" w:styleId="affe">
    <w:name w:val="No Spacing"/>
    <w:uiPriority w:val="1"/>
    <w:qFormat/>
    <w:pPr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qFormat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qFormat/>
    <w:rPr>
      <w:rFonts w:ascii="Times New Roman" w:eastAsia="Book Antiqua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f3">
    <w:name w:val="Body Text Indent"/>
    <w:basedOn w:val="a"/>
    <w:link w:val="aff2"/>
    <w:pPr>
      <w:widowControl w:val="0"/>
      <w:ind w:left="283"/>
      <w:jc w:val="left"/>
    </w:pPr>
    <w:rPr>
      <w:sz w:val="20"/>
      <w:szCs w:val="20"/>
    </w:rPr>
  </w:style>
  <w:style w:type="paragraph" w:customStyle="1" w:styleId="14">
    <w:name w:val="Обычный1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Document Map"/>
    <w:basedOn w:val="a"/>
    <w:link w:val="12"/>
    <w:uiPriority w:val="99"/>
    <w:unhideWhenUsed/>
    <w:qFormat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1"/>
    <w:link w:val="4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0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link w:val="-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link w:val="-0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-50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0504D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C0504D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BB59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BBB59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064A2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8064A2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BACC6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4BACC6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79646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79646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1">
    <w:name w:val="List Table 1 Light"/>
    <w:basedOn w:val="a1"/>
    <w:link w:val="-10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1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-51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0504D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C0504D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BB59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9BBB59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064A2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8064A2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BACC6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4BACC6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79646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79646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"/>
    <w:basedOn w:val="a1"/>
    <w:uiPriority w:val="59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uiPriority w:val="59"/>
    <w:rPr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qFormat/>
    <w:pPr>
      <w:numPr>
        <w:numId w:val="6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/>
      <w:jc w:val="both"/>
    </w:pPr>
    <w:rPr>
      <w:rFonts w:ascii="Times New Roman" w:eastAsia="Times New Roman" w:hAnsi="Times New Roman" w:cs="Times New Roman"/>
      <w:b/>
      <w:b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Arial"/>
        <a:cs typeface="Arial"/>
      </a:majorFont>
      <a:minorFont>
        <a:latin typeface="Book Antiqu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5A03F-CDC5-4759-B356-E394C26D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Левочкина Жанэт</dc:creator>
  <dc:description/>
  <cp:lastModifiedBy>Чубиряев Борис Сергеевич</cp:lastModifiedBy>
  <cp:revision>4</cp:revision>
  <dcterms:created xsi:type="dcterms:W3CDTF">2026-08-14T07:33:00Z</dcterms:created>
  <dcterms:modified xsi:type="dcterms:W3CDTF">2026-08-18T08:09:00Z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FileDocId">
    <vt:lpwstr>Файл: 4218-1_28.docx</vt:lpwstr>
  </property>
  <property fmtid="{D5CDD505-2E9C-101B-9397-08002B2CF9AE}" pid="3" name="#RegDocId">
    <vt:lpwstr>Вн. Нормативный документ № Вр-11484994</vt:lpwstr>
  </property>
  <property fmtid="{D5CDD505-2E9C-101B-9397-08002B2CF9AE}" pid="4" name="FileDocId">
    <vt:lpwstr>{266092E2-41CF-48C5-B71D-F4E281AA8CA6}</vt:lpwstr>
  </property>
  <property fmtid="{D5CDD505-2E9C-101B-9397-08002B2CF9AE}" pid="5" name="RegDocId">
    <vt:lpwstr>{4D997A6F-463C-48F5-B0F6-6DA943D975B0}</vt:lpwstr>
  </property>
</Properties>
</file>