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338"/>
        <w:gridCol w:w="1100"/>
        <w:gridCol w:w="3200"/>
      </w:tblGrid>
      <w:tr>
        <w:tc>
          <w:tcPr>
            <w:tcW w:w="5338" w:type="dxa"/>
          </w:tcPr>
          <w:p>
            <w:pPr>
              <w:spacing w:after="0"/>
            </w:pPr>
            <w:r>
              <w:t xml:space="preserve">{MyCompany.Bank}</w:t>
            </w:r>
          </w:p>
          <w:p>
            <w:pPr>
              <w:spacing w:after="0"/>
            </w:pPr>
            <w:r>
              <w:rPr>
                <w:sz w:val="16"/>
                <w:szCs w:val="16"/>
              </w:rPr>
              <w:t xml:space="preserve">Payee's bank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BIK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{MyCompany.BIK}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Account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{MyCompany.CorrAccount}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>Tax ID {MyCompany.INN}    KPP {MyCompany.KPP}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Account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{MyCompany.Account}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>{MyCompany.FullName}</w:t>
            </w:r>
          </w:p>
          <w:p>
            <w:pPr>
              <w:spacing w:after="0"/>
            </w:pPr>
            <w:r>
              <w:rPr>
                <w:sz w:val="16"/>
                <w:szCs w:val="16"/>
              </w:rPr>
              <w:t xml:space="preserve">Payee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/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sz w:val="28"/>
          <w:szCs w:val="28"/>
        </w:rPr>
        <w:t xml:space="preserve">Invoice № {DocumentNumber} of {DocumentDate}</w:t>
      </w:r>
    </w:p>
    <w:p>
      <w:r>
        <w:t xml:space="preserve">Supplier: </w:t>
      </w:r>
      <w:r>
        <w:rPr>
          <w:b/>
        </w:rPr>
        <w:t xml:space="preserve">{MyCompany.FullName}, Tax ID {MyCompany.INN}, KPP {MyCompany.KPP}, {MyCompany.Address}</w:t>
      </w:r>
    </w:p>
    <w:p>
      <w:r>
        <w:t xml:space="preserve">Buyer: </w:t>
      </w:r>
      <w:r>
        <w:rPr>
          <w:b/>
        </w:rPr>
        <w:t xml:space="preserve">{Client.FullName}, Tax ID {Client.INN}, KPP {Client.KPP}, {Client.Address}</w:t>
      </w:r>
    </w:p>
    <w:p>
      <w:pPr>
        <w:spacing w:after="200"/>
      </w:pPr>
      <w:r>
        <w:t xml:space="preserve">Reference: </w:t>
      </w:r>
      <w:r>
        <w:rPr>
          <w:b/>
        </w:rPr>
        <w:t xml:space="preserve">{Title}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Goods (works, services)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Qty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Unit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Price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excl. 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due: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r>
        <w:t xml:space="preserve">Items {ProductsCount}, total {Total} {Currency}</w:t>
      </w:r>
    </w:p>
    <w:p>
      <w:pPr>
        <w:spacing w:after="400"/>
      </w:pPr>
      <w:r>
        <w:rPr>
          <w:sz w:val="16"/>
          <w:szCs w:val="16"/>
        </w:rPr>
        <w:t xml:space="preserve">Payment of this invoice means acceptance of the terms of delivery.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3000"/>
        <w:gridCol w:w="3000"/>
        <w:gridCol w:w="3638"/>
      </w:tblGrid>
      <w:tr>
        <w:tc>
          <w:tcPr>
            <w:tcW w:w="3000" w:type="dxa"/>
          </w:tcPr>
          <w:p>
            <w:pPr>
              <w:spacing w:after="0"/>
            </w:pPr>
            <w:r>
              <w:t xml:space="preserve">Director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t xml:space="preserve">_______________</w:t>
            </w:r>
          </w:p>
        </w:tc>
        <w:tc>
          <w:tcPr>
            <w:tcW w:w="3638" w:type="dxa"/>
          </w:tcPr>
          <w:p>
            <w:pPr>
              <w:spacing w:after="0"/>
            </w:pPr>
            <w:r>
              <w:t xml:space="preserve">{MyCompany.Director}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