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7AEB" w14:textId="59486980" w:rsidR="00E92A10" w:rsidRDefault="00E92A10">
      <w:r>
        <w:rPr>
          <w:noProof/>
        </w:rPr>
        <w:drawing>
          <wp:inline distT="0" distB="0" distL="0" distR="0" wp14:anchorId="4A044790" wp14:editId="4A41C6E0">
            <wp:extent cx="5274310" cy="3726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8A7" w14:textId="5ADBD46F" w:rsidR="004F0103" w:rsidRDefault="000746DE">
      <w:r>
        <w:rPr>
          <w:rFonts w:hint="eastAsia"/>
        </w:rPr>
        <w:t>要求分析：</w:t>
      </w:r>
    </w:p>
    <w:p w14:paraId="1C96205A" w14:textId="75BB2D5A" w:rsidR="000746DE" w:rsidRDefault="000746DE" w:rsidP="00074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DB442A">
        <w:rPr>
          <w:rFonts w:hint="eastAsia"/>
        </w:rPr>
        <w:t>对</w:t>
      </w:r>
      <w:r>
        <w:rPr>
          <w:rFonts w:hint="eastAsia"/>
        </w:rPr>
        <w:t>控制时间有一定的限制，机器人需要</w:t>
      </w:r>
      <w:r w:rsidR="00C90FA3">
        <w:rPr>
          <w:rFonts w:hint="eastAsia"/>
        </w:rPr>
        <w:t>高度</w:t>
      </w:r>
      <w:r>
        <w:rPr>
          <w:rFonts w:hint="eastAsia"/>
        </w:rPr>
        <w:t>自动化，能够</w:t>
      </w:r>
      <w:r w:rsidRPr="00F53547">
        <w:rPr>
          <w:rFonts w:hint="eastAsia"/>
          <w:b/>
          <w:bCs/>
        </w:rPr>
        <w:t>自主寻址</w:t>
      </w:r>
      <w:r>
        <w:rPr>
          <w:rFonts w:hint="eastAsia"/>
        </w:rPr>
        <w:t>，规划路线，找到最近哨岗并且进行能量球或能量仓的放置，操控</w:t>
      </w:r>
      <w:proofErr w:type="gramStart"/>
      <w:r>
        <w:rPr>
          <w:rFonts w:hint="eastAsia"/>
        </w:rPr>
        <w:t>手主要</w:t>
      </w:r>
      <w:proofErr w:type="gramEnd"/>
      <w:r>
        <w:rPr>
          <w:rFonts w:hint="eastAsia"/>
        </w:rPr>
        <w:t>任务则是</w:t>
      </w:r>
      <w:r w:rsidR="00DB442A">
        <w:rPr>
          <w:rFonts w:hint="eastAsia"/>
        </w:rPr>
        <w:t>确定策略，</w:t>
      </w:r>
      <w:r w:rsidR="00C90FA3">
        <w:rPr>
          <w:rFonts w:hint="eastAsia"/>
        </w:rPr>
        <w:t>为机器人确定最终需要走的路线。</w:t>
      </w:r>
    </w:p>
    <w:p w14:paraId="409142E3" w14:textId="1F7D1C01" w:rsidR="000746DE" w:rsidRDefault="00DB442A" w:rsidP="000746DE">
      <w:pPr>
        <w:pStyle w:val="a3"/>
        <w:numPr>
          <w:ilvl w:val="0"/>
          <w:numId w:val="1"/>
        </w:numPr>
        <w:ind w:firstLineChars="0"/>
      </w:pPr>
      <w:r>
        <w:t>在比赛过程中，机器人不允许偏离道路中心区域运行（即场地交互模块检测不到场地交互标签）</w:t>
      </w:r>
      <w:r>
        <w:rPr>
          <w:rFonts w:hint="eastAsia"/>
        </w:rPr>
        <w:t>，所以机器人底盘必须安装</w:t>
      </w:r>
      <w:r w:rsidRPr="00F53547">
        <w:rPr>
          <w:rFonts w:hint="eastAsia"/>
          <w:b/>
          <w:bCs/>
        </w:rPr>
        <w:t>识别模板</w:t>
      </w:r>
      <w:r>
        <w:rPr>
          <w:rFonts w:hint="eastAsia"/>
        </w:rPr>
        <w:t>，检测是否经过</w:t>
      </w:r>
      <w:r>
        <w:t>RFID</w:t>
      </w:r>
      <w:r>
        <w:rPr>
          <w:rFonts w:hint="eastAsia"/>
        </w:rPr>
        <w:t>场地交互标签。</w:t>
      </w:r>
    </w:p>
    <w:p w14:paraId="1DA81AF9" w14:textId="1E351434" w:rsidR="00E92A10" w:rsidRDefault="00E92A10" w:rsidP="00074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Pr="00FB532F">
        <w:rPr>
          <w:rFonts w:hint="eastAsia"/>
          <w:b/>
          <w:bCs/>
        </w:rPr>
        <w:t>仓库</w:t>
      </w:r>
      <w:r>
        <w:rPr>
          <w:rFonts w:hint="eastAsia"/>
        </w:rPr>
        <w:t>存放能量球和能量仓。</w:t>
      </w:r>
    </w:p>
    <w:p w14:paraId="248DEF7C" w14:textId="2F5EE4F7" w:rsidR="00DB442A" w:rsidRDefault="00DB442A" w:rsidP="00074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能量</w:t>
      </w:r>
      <w:proofErr w:type="gramStart"/>
      <w:r>
        <w:rPr>
          <w:rFonts w:hint="eastAsia"/>
        </w:rPr>
        <w:t>仓能够</w:t>
      </w:r>
      <w:proofErr w:type="gramEnd"/>
      <w:r>
        <w:rPr>
          <w:rFonts w:hint="eastAsia"/>
        </w:rPr>
        <w:t>是能量值增大，所以</w:t>
      </w:r>
      <w:r w:rsidR="00E92A10">
        <w:rPr>
          <w:rFonts w:hint="eastAsia"/>
        </w:rPr>
        <w:t>利用能量仓是必须的。需要一个</w:t>
      </w:r>
      <w:r w:rsidR="00E92A10" w:rsidRPr="00F53547">
        <w:rPr>
          <w:rFonts w:hint="eastAsia"/>
          <w:b/>
          <w:bCs/>
        </w:rPr>
        <w:t>机械臂</w:t>
      </w:r>
      <w:r w:rsidR="00E92A10">
        <w:rPr>
          <w:rFonts w:hint="eastAsia"/>
        </w:rPr>
        <w:t>将能量球放进能量</w:t>
      </w:r>
      <w:proofErr w:type="gramStart"/>
      <w:r w:rsidR="00E92A10">
        <w:rPr>
          <w:rFonts w:hint="eastAsia"/>
        </w:rPr>
        <w:t>仓同时</w:t>
      </w:r>
      <w:proofErr w:type="gramEnd"/>
      <w:r w:rsidR="00E92A10">
        <w:rPr>
          <w:rFonts w:hint="eastAsia"/>
        </w:rPr>
        <w:t>能够将能量仓（即纸杯）抽出，最后放在哨站。</w:t>
      </w:r>
    </w:p>
    <w:p w14:paraId="2050DB87" w14:textId="39142713" w:rsidR="007C6139" w:rsidRDefault="00E92A10" w:rsidP="00F53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经过对方占领的道路会扣分，就需要</w:t>
      </w:r>
      <w:r w:rsidRPr="00F53547">
        <w:rPr>
          <w:rFonts w:hint="eastAsia"/>
          <w:b/>
          <w:bCs/>
        </w:rPr>
        <w:t>机器自动避开所被占领的道路</w:t>
      </w:r>
      <w:r>
        <w:rPr>
          <w:rFonts w:hint="eastAsia"/>
        </w:rPr>
        <w:t>，但可人工关闭该功能。</w:t>
      </w:r>
    </w:p>
    <w:p w14:paraId="4E6C1BC3" w14:textId="28C7DF31" w:rsidR="00E92A10" w:rsidRDefault="00E92A10" w:rsidP="00E92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每回合限时时间至多40秒，至多移动15步，而地盘功率无限，所以移动速度尽量调快，移动路程要短，如果可以就在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回合抢占三个哨岗。</w:t>
      </w:r>
    </w:p>
    <w:p w14:paraId="304731B1" w14:textId="4B60340D" w:rsidR="00C90FA3" w:rsidRDefault="00C90FA3" w:rsidP="00C90F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B9BE93" wp14:editId="4E408BBD">
            <wp:extent cx="3524111" cy="2109193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539" cy="21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25D" w14:textId="7B359A73" w:rsidR="00411011" w:rsidRDefault="00E92A10" w:rsidP="00411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中间哨岗非常重要，因为</w:t>
      </w:r>
      <w:r w:rsidR="00C90FA3">
        <w:rPr>
          <w:rFonts w:hint="eastAsia"/>
        </w:rPr>
        <w:t>与</w:t>
      </w:r>
      <w:r>
        <w:rPr>
          <w:rFonts w:hint="eastAsia"/>
        </w:rPr>
        <w:t>它所连接的强占领区域</w:t>
      </w:r>
      <w:r w:rsidR="00C90FA3">
        <w:rPr>
          <w:rFonts w:hint="eastAsia"/>
        </w:rPr>
        <w:t>最大，既可以得高分也可以占领道路，</w:t>
      </w:r>
      <w:r w:rsidR="00C90FA3">
        <w:rPr>
          <w:rFonts w:hint="eastAsia"/>
        </w:rPr>
        <w:lastRenderedPageBreak/>
        <w:t>减少对方占领的地方，</w:t>
      </w:r>
      <w:r>
        <w:rPr>
          <w:rFonts w:hint="eastAsia"/>
        </w:rPr>
        <w:t>需要快速拿下</w:t>
      </w:r>
      <w:r w:rsidR="00C90FA3">
        <w:rPr>
          <w:rFonts w:hint="eastAsia"/>
        </w:rPr>
        <w:t>。</w:t>
      </w:r>
    </w:p>
    <w:p w14:paraId="52732403" w14:textId="4772DDC3" w:rsidR="00F53547" w:rsidRDefault="00F53547" w:rsidP="00411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</w:t>
      </w:r>
      <w:r w:rsidRPr="00F53547">
        <w:rPr>
          <w:rFonts w:hint="eastAsia"/>
          <w:b/>
          <w:bCs/>
        </w:rPr>
        <w:t>麦克纳姆</w:t>
      </w:r>
      <w:proofErr w:type="gramStart"/>
      <w:r w:rsidRPr="00F53547">
        <w:rPr>
          <w:rFonts w:hint="eastAsia"/>
          <w:b/>
          <w:bCs/>
        </w:rPr>
        <w:t>轮</w:t>
      </w:r>
      <w:r>
        <w:rPr>
          <w:rFonts w:hint="eastAsia"/>
        </w:rPr>
        <w:t>实现</w:t>
      </w:r>
      <w:proofErr w:type="gramEnd"/>
      <w:r>
        <w:rPr>
          <w:rFonts w:hint="eastAsia"/>
        </w:rPr>
        <w:t>上下左右直接移动，而不需转弯。</w:t>
      </w:r>
    </w:p>
    <w:p w14:paraId="1CB2553D" w14:textId="0F27D78A" w:rsidR="00F53547" w:rsidRDefault="00F53547" w:rsidP="00EB7565"/>
    <w:p w14:paraId="068490D8" w14:textId="26B55B6D" w:rsidR="00EB7565" w:rsidRDefault="00EB7565" w:rsidP="00EB7565"/>
    <w:p w14:paraId="16813DD7" w14:textId="124D9E4A" w:rsidR="00EB7565" w:rsidRDefault="00EB7565" w:rsidP="00EB7565">
      <w:r>
        <w:rPr>
          <w:rFonts w:hint="eastAsia"/>
        </w:rPr>
        <w:t>策略</w:t>
      </w:r>
      <w:r w:rsidR="00DE7F36">
        <w:rPr>
          <w:rFonts w:hint="eastAsia"/>
        </w:rPr>
        <w:t>：</w:t>
      </w:r>
    </w:p>
    <w:p w14:paraId="46BE3095" w14:textId="5BB1779C" w:rsidR="00DE7F36" w:rsidRDefault="00DE7F36" w:rsidP="00EB7565">
      <w:r>
        <w:rPr>
          <w:noProof/>
        </w:rPr>
        <w:drawing>
          <wp:inline distT="0" distB="0" distL="0" distR="0" wp14:anchorId="71769CBA" wp14:editId="6E67743E">
            <wp:extent cx="3988005" cy="30862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4246908F" w14:textId="0DD92E43" w:rsidR="00DE7F36" w:rsidRDefault="00DE7F36" w:rsidP="00DE7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先手推荐路线</w:t>
      </w:r>
    </w:p>
    <w:p w14:paraId="0D83A18C" w14:textId="4C4D37AF" w:rsidR="00DE7F36" w:rsidRDefault="00FA7C0F" w:rsidP="00DE7F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E184E" wp14:editId="39D7391C">
            <wp:extent cx="3784795" cy="293385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43AE" w14:textId="1DF06D71" w:rsidR="00DE7F36" w:rsidRDefault="00DE7F36" w:rsidP="00DE7F36">
      <w:r>
        <w:rPr>
          <w:rFonts w:hint="eastAsia"/>
        </w:rPr>
        <w:t>如果可以在40秒之内完成占领三个哨岗，推荐</w:t>
      </w:r>
      <w:proofErr w:type="gramStart"/>
      <w:r>
        <w:rPr>
          <w:rFonts w:hint="eastAsia"/>
        </w:rPr>
        <w:t>走上述</w:t>
      </w:r>
      <w:proofErr w:type="gramEnd"/>
      <w:r>
        <w:rPr>
          <w:rFonts w:hint="eastAsia"/>
        </w:rPr>
        <w:t>路线，</w:t>
      </w:r>
      <w:r w:rsidR="00FA7C0F">
        <w:rPr>
          <w:rFonts w:hint="eastAsia"/>
        </w:rPr>
        <w:t>所需步数为15。</w:t>
      </w:r>
      <w:r>
        <w:rPr>
          <w:rFonts w:hint="eastAsia"/>
        </w:rPr>
        <w:t>抢占三个哨岗升级为强占领域，</w:t>
      </w:r>
      <w:r w:rsidR="00FA7C0F">
        <w:rPr>
          <w:rFonts w:hint="eastAsia"/>
        </w:rPr>
        <w:t>同时</w:t>
      </w:r>
      <w:r>
        <w:rPr>
          <w:rFonts w:hint="eastAsia"/>
        </w:rPr>
        <w:t>封住对手去路，</w:t>
      </w:r>
      <w:r w:rsidR="00FA7C0F">
        <w:rPr>
          <w:rFonts w:hint="eastAsia"/>
        </w:rPr>
        <w:t>想要破坏强占领区只能扣分。</w:t>
      </w:r>
    </w:p>
    <w:p w14:paraId="2BA34139" w14:textId="3109F1E3" w:rsidR="00FA7C0F" w:rsidRDefault="00FA7C0F" w:rsidP="00DE7F36"/>
    <w:p w14:paraId="6591648F" w14:textId="37E11B95" w:rsidR="00FA7C0F" w:rsidRDefault="00FA7C0F" w:rsidP="00DE7F36"/>
    <w:p w14:paraId="51EBF686" w14:textId="645D52E3" w:rsidR="00FA7C0F" w:rsidRDefault="00FA7C0F" w:rsidP="00DE7F36"/>
    <w:p w14:paraId="6B41B0FE" w14:textId="77777777" w:rsidR="00FA7C0F" w:rsidRDefault="00FA7C0F" w:rsidP="00DE7F36"/>
    <w:p w14:paraId="41AB28F5" w14:textId="2FB5706B" w:rsidR="00FA7C0F" w:rsidRDefault="00FA7C0F" w:rsidP="00FA7C0F">
      <w:pPr>
        <w:ind w:firstLineChars="100" w:firstLine="210"/>
      </w:pPr>
      <w:r>
        <w:rPr>
          <w:rFonts w:hint="eastAsia"/>
        </w:rPr>
        <w:t>若无法在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回合抢占三个哨岗</w:t>
      </w:r>
    </w:p>
    <w:p w14:paraId="5EA6964E" w14:textId="2559B7F3" w:rsidR="00FA7C0F" w:rsidRDefault="00736C3C" w:rsidP="00DE7F36">
      <w:r>
        <w:rPr>
          <w:noProof/>
        </w:rPr>
        <w:lastRenderedPageBreak/>
        <w:drawing>
          <wp:inline distT="0" distB="0" distL="0" distR="0" wp14:anchorId="7DF2BEF7" wp14:editId="6494F3D4">
            <wp:extent cx="3772094" cy="2927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8261" w14:textId="48EA63AF" w:rsidR="00FA7C0F" w:rsidRDefault="00FA7C0F" w:rsidP="00DE7F36">
      <w:r>
        <w:rPr>
          <w:rFonts w:hint="eastAsia"/>
        </w:rPr>
        <w:t>推荐走保稳路线，争取多拿分</w:t>
      </w:r>
    </w:p>
    <w:p w14:paraId="62FF1414" w14:textId="3C1DA9FA" w:rsidR="00B1093A" w:rsidRDefault="00B1093A" w:rsidP="00DE7F36"/>
    <w:p w14:paraId="3DD95D0B" w14:textId="4D600A33" w:rsidR="00736C3C" w:rsidRDefault="00736C3C" w:rsidP="00736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若对方先手，我们可以先把离我们最近一号占领，然后向外发展。</w:t>
      </w:r>
    </w:p>
    <w:p w14:paraId="1DAE9392" w14:textId="186C8F86" w:rsidR="00736C3C" w:rsidRDefault="00736C3C" w:rsidP="00736C3C">
      <w:r>
        <w:rPr>
          <w:rFonts w:hint="eastAsia"/>
        </w:rPr>
        <w:t xml:space="preserve"> 或者主动与对方抢占哨岗，不过风险较大。</w:t>
      </w:r>
    </w:p>
    <w:p w14:paraId="04A7E973" w14:textId="4E8ABF89" w:rsidR="00736C3C" w:rsidRDefault="00736C3C" w:rsidP="00736C3C"/>
    <w:p w14:paraId="3BE2B83F" w14:textId="44EB5FB4" w:rsidR="00F7218F" w:rsidRDefault="00F7218F" w:rsidP="00736C3C">
      <w:r>
        <w:rPr>
          <w:rFonts w:hint="eastAsia"/>
        </w:rPr>
        <w:t>。。。。。。。。。。。。。。。。。。。。。</w:t>
      </w:r>
    </w:p>
    <w:p w14:paraId="14C35E8D" w14:textId="5C8BDEEB" w:rsidR="00F7218F" w:rsidRDefault="00F7218F" w:rsidP="00736C3C">
      <w:pPr>
        <w:rPr>
          <w:rFonts w:hint="eastAsia"/>
        </w:rPr>
      </w:pPr>
      <w:r>
        <w:rPr>
          <w:rFonts w:hint="eastAsia"/>
        </w:rPr>
        <w:t>（由于时间不足，策略过于简略与无用。。。。）</w:t>
      </w:r>
    </w:p>
    <w:p w14:paraId="2069145E" w14:textId="2FCD91AD" w:rsidR="00F7218F" w:rsidRDefault="00F7218F" w:rsidP="00736C3C">
      <w:pPr>
        <w:rPr>
          <w:rFonts w:hint="eastAsia"/>
        </w:rPr>
      </w:pPr>
    </w:p>
    <w:p w14:paraId="7C5A5D5B" w14:textId="77777777" w:rsidR="00F7218F" w:rsidRDefault="00F7218F" w:rsidP="00736C3C">
      <w:pPr>
        <w:rPr>
          <w:rFonts w:hint="eastAsia"/>
        </w:rPr>
      </w:pPr>
    </w:p>
    <w:p w14:paraId="63B7B9BB" w14:textId="3A42CD5F" w:rsidR="00F7218F" w:rsidRDefault="00736C3C" w:rsidP="00736C3C">
      <w:pPr>
        <w:rPr>
          <w:rFonts w:hint="eastAsia"/>
        </w:rPr>
      </w:pPr>
      <w:r>
        <w:rPr>
          <w:rFonts w:hint="eastAsia"/>
        </w:rPr>
        <w:t>模块设计：</w:t>
      </w:r>
    </w:p>
    <w:p w14:paraId="0134B31F" w14:textId="77777777" w:rsidR="00F7218F" w:rsidRDefault="00F7218F" w:rsidP="00736C3C">
      <w:pPr>
        <w:rPr>
          <w:rFonts w:hint="eastAsia"/>
        </w:rPr>
      </w:pPr>
    </w:p>
    <w:p w14:paraId="4D5F3A00" w14:textId="25739210" w:rsidR="00736C3C" w:rsidRDefault="00736C3C" w:rsidP="00736C3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机械臂模块</w:t>
      </w:r>
      <w:r w:rsidR="00420312">
        <w:rPr>
          <w:rFonts w:hint="eastAsia"/>
        </w:rPr>
        <w:t>（主要）</w:t>
      </w:r>
    </w:p>
    <w:p w14:paraId="472C8377" w14:textId="12EFAC7F" w:rsidR="00736C3C" w:rsidRDefault="00736C3C" w:rsidP="00736C3C">
      <w:r>
        <w:rPr>
          <w:rFonts w:hint="eastAsia"/>
        </w:rPr>
        <w:t>以工业机械臂为模仿对象，拥有灵活可动的爪子，可以完成能量球和能量仓的抓取，并将其放在指定位置。</w:t>
      </w:r>
    </w:p>
    <w:p w14:paraId="5ED9C1A8" w14:textId="31BC5F26" w:rsidR="00F7218F" w:rsidRDefault="00736C3C" w:rsidP="00736C3C">
      <w:pPr>
        <w:rPr>
          <w:rFonts w:hint="eastAsia"/>
        </w:rPr>
      </w:pPr>
      <w:r w:rsidRPr="00736C3C">
        <w:rPr>
          <w:noProof/>
        </w:rPr>
        <w:drawing>
          <wp:inline distT="0" distB="0" distL="0" distR="0" wp14:anchorId="7D872902" wp14:editId="746F02E2">
            <wp:extent cx="2883535" cy="2950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7174" w14:textId="462DB890" w:rsidR="00736C3C" w:rsidRDefault="00F7218F" w:rsidP="00736C3C">
      <w:r w:rsidRPr="00F7218F">
        <w:lastRenderedPageBreak/>
        <w:drawing>
          <wp:inline distT="0" distB="0" distL="0" distR="0" wp14:anchorId="1677C5B9" wp14:editId="18D533B7">
            <wp:extent cx="3150342" cy="385958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98" cy="38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5848" w14:textId="77777777" w:rsidR="00BC68FB" w:rsidRDefault="00BC68FB" w:rsidP="00736C3C">
      <w:pPr>
        <w:rPr>
          <w:rFonts w:hint="eastAsia"/>
        </w:rPr>
      </w:pPr>
    </w:p>
    <w:p w14:paraId="2E1552EE" w14:textId="031B35F4" w:rsidR="00736C3C" w:rsidRDefault="00736C3C" w:rsidP="00736C3C"/>
    <w:p w14:paraId="45F17BAD" w14:textId="5C2271DE" w:rsidR="00736C3C" w:rsidRDefault="00736C3C" w:rsidP="00736C3C"/>
    <w:p w14:paraId="1D1C7B7C" w14:textId="6F641591" w:rsidR="00736C3C" w:rsidRDefault="00736C3C" w:rsidP="00736C3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FID</w:t>
      </w:r>
      <w:r>
        <w:rPr>
          <w:rFonts w:hint="eastAsia"/>
        </w:rPr>
        <w:t>识别模板</w:t>
      </w:r>
    </w:p>
    <w:p w14:paraId="4E538999" w14:textId="1A54B318" w:rsidR="00736C3C" w:rsidRDefault="00736C3C" w:rsidP="00736C3C">
      <w:r>
        <w:rPr>
          <w:rFonts w:hint="eastAsia"/>
        </w:rPr>
        <w:t>在机器人底板上放置传感器（或摄像头）进行传感地板上R</w:t>
      </w:r>
      <w:r>
        <w:t>FID</w:t>
      </w:r>
    </w:p>
    <w:p w14:paraId="1F9AD9CD" w14:textId="12A23F74" w:rsidR="00F7218F" w:rsidRDefault="00F7218F" w:rsidP="00736C3C">
      <w:pPr>
        <w:rPr>
          <w:rFonts w:hint="eastAsia"/>
        </w:rPr>
      </w:pPr>
    </w:p>
    <w:p w14:paraId="7568FE88" w14:textId="77777777" w:rsidR="00F7218F" w:rsidRPr="00F7218F" w:rsidRDefault="00F7218F" w:rsidP="00736C3C">
      <w:pPr>
        <w:rPr>
          <w:rFonts w:hint="eastAsia"/>
        </w:rPr>
      </w:pPr>
    </w:p>
    <w:p w14:paraId="2583A9AF" w14:textId="5238B004" w:rsidR="00736C3C" w:rsidRDefault="00736C3C" w:rsidP="00736C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运动模板</w:t>
      </w:r>
    </w:p>
    <w:p w14:paraId="253F3650" w14:textId="05136625" w:rsidR="00BE3632" w:rsidRPr="00BE3632" w:rsidRDefault="00736C3C" w:rsidP="00736C3C">
      <w:r>
        <w:rPr>
          <w:rFonts w:hint="eastAsia"/>
        </w:rPr>
        <w:t xml:space="preserve"> 运用麦克纳姆</w:t>
      </w:r>
      <w:proofErr w:type="gramStart"/>
      <w:r>
        <w:rPr>
          <w:rFonts w:hint="eastAsia"/>
        </w:rPr>
        <w:t>轮进行</w:t>
      </w:r>
      <w:proofErr w:type="gramEnd"/>
      <w:r>
        <w:rPr>
          <w:rFonts w:hint="eastAsia"/>
        </w:rPr>
        <w:t>运动，</w:t>
      </w:r>
      <w:r w:rsidR="00420312">
        <w:rPr>
          <w:rFonts w:hint="eastAsia"/>
        </w:rPr>
        <w:t>拥有一套完整的运动控制系统，能控制运动的方向</w:t>
      </w:r>
      <w:r w:rsidR="00BE3632">
        <w:rPr>
          <w:rFonts w:hint="eastAsia"/>
        </w:rPr>
        <w:t>和距离</w:t>
      </w:r>
      <w:r w:rsidR="00420312">
        <w:rPr>
          <w:rFonts w:hint="eastAsia"/>
        </w:rPr>
        <w:t>。</w:t>
      </w:r>
    </w:p>
    <w:p w14:paraId="04FD42BD" w14:textId="5D3E5A06" w:rsidR="00F7218F" w:rsidRDefault="00F7218F" w:rsidP="00736C3C">
      <w:pPr>
        <w:rPr>
          <w:rFonts w:hint="eastAsia"/>
        </w:rPr>
      </w:pPr>
      <w:r w:rsidRPr="00F7218F">
        <w:drawing>
          <wp:inline distT="0" distB="0" distL="0" distR="0" wp14:anchorId="05662DC8" wp14:editId="6E589A20">
            <wp:extent cx="3357250" cy="2231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72" cy="224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B763" w14:textId="77777777" w:rsidR="00F7218F" w:rsidRDefault="00F7218F" w:rsidP="00736C3C">
      <w:pPr>
        <w:rPr>
          <w:rFonts w:hint="eastAsia"/>
        </w:rPr>
      </w:pPr>
    </w:p>
    <w:p w14:paraId="6BD01EC8" w14:textId="57D82490" w:rsidR="00736C3C" w:rsidRDefault="00420312" w:rsidP="004203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仓库</w:t>
      </w:r>
    </w:p>
    <w:p w14:paraId="3AB89FD3" w14:textId="4A805F92" w:rsidR="00420312" w:rsidRDefault="004804CB" w:rsidP="00420312">
      <w:r>
        <w:rPr>
          <w:rFonts w:hint="eastAsia"/>
        </w:rPr>
        <w:t>在机器人后端放置</w:t>
      </w:r>
      <w:r w:rsidR="00420312">
        <w:rPr>
          <w:rFonts w:hint="eastAsia"/>
        </w:rPr>
        <w:t>一个较大的篮子状容器，用来装能量球。</w:t>
      </w:r>
    </w:p>
    <w:p w14:paraId="39DF32F0" w14:textId="05EC000F" w:rsidR="00F7218F" w:rsidRDefault="00F7218F" w:rsidP="00420312">
      <w:r>
        <w:rPr>
          <w:noProof/>
        </w:rPr>
        <w:lastRenderedPageBreak/>
        <w:drawing>
          <wp:inline distT="0" distB="0" distL="0" distR="0" wp14:anchorId="33F345DF" wp14:editId="25E60F77">
            <wp:extent cx="2556650" cy="21758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5" cy="21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EFED" w14:textId="09C0566E" w:rsidR="00F7218F" w:rsidRDefault="00F7218F" w:rsidP="00420312"/>
    <w:p w14:paraId="32C07229" w14:textId="1BE84B37" w:rsidR="00F7218F" w:rsidRDefault="00F7218F" w:rsidP="00420312"/>
    <w:p w14:paraId="399A38EC" w14:textId="77777777" w:rsidR="00F7218F" w:rsidRDefault="00F7218F" w:rsidP="00420312">
      <w:pPr>
        <w:rPr>
          <w:rFonts w:hint="eastAsia"/>
        </w:rPr>
      </w:pPr>
    </w:p>
    <w:p w14:paraId="5217B156" w14:textId="6EDAA969" w:rsidR="00420312" w:rsidRDefault="00420312" w:rsidP="00420312">
      <w:r>
        <w:rPr>
          <w:rFonts w:hint="eastAsia"/>
        </w:rPr>
        <w:t>能量仓可使用</w:t>
      </w:r>
      <w:r w:rsidR="004804CB">
        <w:rPr>
          <w:rFonts w:hint="eastAsia"/>
        </w:rPr>
        <w:t>下面的</w:t>
      </w:r>
      <w:r>
        <w:rPr>
          <w:rFonts w:hint="eastAsia"/>
        </w:rPr>
        <w:t>存放模式</w:t>
      </w:r>
      <w:r w:rsidR="004804CB">
        <w:rPr>
          <w:rFonts w:hint="eastAsia"/>
        </w:rPr>
        <w:t>：</w:t>
      </w:r>
    </w:p>
    <w:p w14:paraId="3BDF9661" w14:textId="299135A3" w:rsidR="00420312" w:rsidRDefault="00420312" w:rsidP="00420312">
      <w:r w:rsidRPr="00420312">
        <w:rPr>
          <w:noProof/>
        </w:rPr>
        <w:drawing>
          <wp:inline distT="0" distB="0" distL="0" distR="0" wp14:anchorId="38679B94" wp14:editId="6D0E6B7C">
            <wp:extent cx="3290505" cy="436321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438" cy="43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86EE" w14:textId="430765AB" w:rsidR="00420312" w:rsidRDefault="00420312" w:rsidP="00420312"/>
    <w:p w14:paraId="701A9391" w14:textId="0379B047" w:rsidR="00420312" w:rsidRDefault="00420312" w:rsidP="004203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内置算法模块</w:t>
      </w:r>
    </w:p>
    <w:p w14:paraId="264B983B" w14:textId="2ED0ACE2" w:rsidR="00420312" w:rsidRDefault="00F7218F" w:rsidP="00F7218F">
      <w:pPr>
        <w:ind w:firstLineChars="100" w:firstLine="210"/>
      </w:pPr>
      <w:r>
        <w:rPr>
          <w:rFonts w:hint="eastAsia"/>
        </w:rPr>
        <w:t>控制机器人的移动，机械臂的伸展，是机器人的“大脑”。</w:t>
      </w:r>
    </w:p>
    <w:p w14:paraId="61C24B76" w14:textId="75D5D843" w:rsidR="00F7218F" w:rsidRDefault="00F7218F" w:rsidP="00F7218F"/>
    <w:p w14:paraId="27D67FD9" w14:textId="624D0DFF" w:rsidR="00F7218F" w:rsidRDefault="00BC68FB" w:rsidP="00F721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</w:t>
      </w:r>
      <w:r w:rsidR="00F7218F">
        <w:rPr>
          <w:rFonts w:hint="eastAsia"/>
        </w:rPr>
        <w:t>源控制系统</w:t>
      </w:r>
    </w:p>
    <w:p w14:paraId="6E112170" w14:textId="1D6B621A" w:rsidR="00F7218F" w:rsidRDefault="00F7218F" w:rsidP="00BC68FB">
      <w:pPr>
        <w:rPr>
          <w:rFonts w:hint="eastAsia"/>
        </w:rPr>
      </w:pPr>
    </w:p>
    <w:sectPr w:rsidR="00F7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86192" w14:textId="77777777" w:rsidR="006E176F" w:rsidRDefault="006E176F" w:rsidP="004804CB">
      <w:r>
        <w:separator/>
      </w:r>
    </w:p>
  </w:endnote>
  <w:endnote w:type="continuationSeparator" w:id="0">
    <w:p w14:paraId="4F416364" w14:textId="77777777" w:rsidR="006E176F" w:rsidRDefault="006E176F" w:rsidP="0048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436CB" w14:textId="77777777" w:rsidR="006E176F" w:rsidRDefault="006E176F" w:rsidP="004804CB">
      <w:r>
        <w:separator/>
      </w:r>
    </w:p>
  </w:footnote>
  <w:footnote w:type="continuationSeparator" w:id="0">
    <w:p w14:paraId="08AC2ACC" w14:textId="77777777" w:rsidR="006E176F" w:rsidRDefault="006E176F" w:rsidP="00480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62F11"/>
    <w:multiLevelType w:val="hybridMultilevel"/>
    <w:tmpl w:val="BB3ED5B2"/>
    <w:lvl w:ilvl="0" w:tplc="EC784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F5A39"/>
    <w:multiLevelType w:val="hybridMultilevel"/>
    <w:tmpl w:val="C30AFF08"/>
    <w:lvl w:ilvl="0" w:tplc="FA868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F260A"/>
    <w:multiLevelType w:val="hybridMultilevel"/>
    <w:tmpl w:val="83085BC0"/>
    <w:lvl w:ilvl="0" w:tplc="2A729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03"/>
    <w:rsid w:val="000746DE"/>
    <w:rsid w:val="00163105"/>
    <w:rsid w:val="00411011"/>
    <w:rsid w:val="00420312"/>
    <w:rsid w:val="004804CB"/>
    <w:rsid w:val="004F0103"/>
    <w:rsid w:val="006E176F"/>
    <w:rsid w:val="00736C3C"/>
    <w:rsid w:val="007C6139"/>
    <w:rsid w:val="00B1093A"/>
    <w:rsid w:val="00BC68FB"/>
    <w:rsid w:val="00BE3632"/>
    <w:rsid w:val="00C90FA3"/>
    <w:rsid w:val="00DB442A"/>
    <w:rsid w:val="00DE7F36"/>
    <w:rsid w:val="00E92A10"/>
    <w:rsid w:val="00EB7565"/>
    <w:rsid w:val="00EE5412"/>
    <w:rsid w:val="00F53547"/>
    <w:rsid w:val="00F7218F"/>
    <w:rsid w:val="00FA7C0F"/>
    <w:rsid w:val="00F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ACB6C"/>
  <w15:chartTrackingRefBased/>
  <w15:docId w15:val="{81341F93-BF84-4739-9860-017E2D63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4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颖聪 朱</dc:creator>
  <cp:keywords/>
  <dc:description/>
  <cp:lastModifiedBy>颖聪 朱</cp:lastModifiedBy>
  <cp:revision>6</cp:revision>
  <dcterms:created xsi:type="dcterms:W3CDTF">2020-11-01T08:51:00Z</dcterms:created>
  <dcterms:modified xsi:type="dcterms:W3CDTF">2020-11-01T15:46:00Z</dcterms:modified>
</cp:coreProperties>
</file>