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D9" w:rsidRDefault="006F6CD9" w:rsidP="006F6CD9">
      <w:pPr>
        <w:jc w:val="center"/>
        <w:rPr>
          <w:b/>
          <w:sz w:val="44"/>
          <w:szCs w:val="44"/>
        </w:rPr>
      </w:pPr>
      <w:r w:rsidRPr="00F737C6">
        <w:rPr>
          <w:rFonts w:hint="eastAsia"/>
          <w:b/>
          <w:sz w:val="44"/>
          <w:szCs w:val="44"/>
        </w:rPr>
        <w:t>RM战队机械组邓紫龙第</w:t>
      </w:r>
      <w:r>
        <w:rPr>
          <w:rFonts w:hint="eastAsia"/>
          <w:b/>
          <w:sz w:val="44"/>
          <w:szCs w:val="44"/>
        </w:rPr>
        <w:t>二</w:t>
      </w:r>
      <w:r w:rsidRPr="00F737C6">
        <w:rPr>
          <w:rFonts w:hint="eastAsia"/>
          <w:b/>
          <w:sz w:val="44"/>
          <w:szCs w:val="44"/>
        </w:rPr>
        <w:t>周周结</w:t>
      </w:r>
    </w:p>
    <w:p w:rsidR="00A579CF" w:rsidRDefault="006F6CD9">
      <w:pPr>
        <w:rPr>
          <w:sz w:val="28"/>
          <w:szCs w:val="28"/>
        </w:rPr>
      </w:pPr>
      <w:r w:rsidRPr="00E77A14">
        <w:rPr>
          <w:rFonts w:hint="eastAsia"/>
          <w:sz w:val="28"/>
          <w:szCs w:val="28"/>
        </w:rPr>
        <w:t>本周我学习了轴系的设计，以及工件加工的方法。</w:t>
      </w:r>
    </w:p>
    <w:p w:rsidR="0056465B" w:rsidRPr="00E77A14" w:rsidRDefault="0056465B">
      <w:pPr>
        <w:rPr>
          <w:rFonts w:hint="eastAsia"/>
          <w:sz w:val="28"/>
          <w:szCs w:val="28"/>
        </w:rPr>
      </w:pPr>
      <w:bookmarkStart w:id="0" w:name="_GoBack"/>
      <w:bookmarkEnd w:id="0"/>
    </w:p>
    <w:p w:rsidR="006F6CD9" w:rsidRPr="00E77A14" w:rsidRDefault="006F6CD9">
      <w:pPr>
        <w:rPr>
          <w:sz w:val="28"/>
          <w:szCs w:val="28"/>
        </w:rPr>
      </w:pPr>
      <w:r w:rsidRPr="00E77A14">
        <w:rPr>
          <w:noProof/>
          <w:sz w:val="28"/>
          <w:szCs w:val="28"/>
        </w:rPr>
        <w:drawing>
          <wp:inline distT="0" distB="0" distL="0" distR="0" wp14:anchorId="48418D0F" wp14:editId="52D06CB9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D9" w:rsidRDefault="006F6CD9">
      <w:pPr>
        <w:rPr>
          <w:sz w:val="28"/>
          <w:szCs w:val="28"/>
        </w:rPr>
      </w:pPr>
      <w:r w:rsidRPr="00E77A14">
        <w:rPr>
          <w:rFonts w:hint="eastAsia"/>
          <w:sz w:val="28"/>
          <w:szCs w:val="28"/>
        </w:rPr>
        <w:t>一个</w:t>
      </w:r>
      <w:r w:rsidR="00E77A14" w:rsidRPr="00E77A14">
        <w:rPr>
          <w:rFonts w:hint="eastAsia"/>
          <w:sz w:val="28"/>
          <w:szCs w:val="28"/>
        </w:rPr>
        <w:t>不成熟的设计</w:t>
      </w:r>
      <w:r w:rsidR="00E77A14">
        <w:rPr>
          <w:rFonts w:hint="eastAsia"/>
          <w:sz w:val="28"/>
          <w:szCs w:val="28"/>
        </w:rPr>
        <w:t>。</w:t>
      </w:r>
    </w:p>
    <w:p w:rsidR="00E77A14" w:rsidRDefault="00E77A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C7A18" wp14:editId="10D57E31">
            <wp:extent cx="5274310" cy="2565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14" w:rsidRPr="00E77A14" w:rsidRDefault="0056465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类似官方车的前桥。</w:t>
      </w:r>
    </w:p>
    <w:sectPr w:rsidR="00E77A14" w:rsidRPr="00E7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E"/>
    <w:rsid w:val="0056465B"/>
    <w:rsid w:val="006F6CD9"/>
    <w:rsid w:val="00A579CF"/>
    <w:rsid w:val="00AE5ADE"/>
    <w:rsid w:val="00E7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556A"/>
  <w15:chartTrackingRefBased/>
  <w15:docId w15:val="{037C7753-199B-47B6-8123-04934B9E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Dzl_Scorpius</dc:creator>
  <cp:keywords/>
  <dc:description/>
  <cp:lastModifiedBy>Dzl_Scorpius</cp:lastModifiedBy>
  <cp:revision>2</cp:revision>
  <dcterms:created xsi:type="dcterms:W3CDTF">2018-10-27T15:23:00Z</dcterms:created>
  <dcterms:modified xsi:type="dcterms:W3CDTF">2018-10-27T15:50:00Z</dcterms:modified>
</cp:coreProperties>
</file>