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96E41" w14:textId="1DF4C27E" w:rsidR="00534CB5" w:rsidRDefault="004072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因为</w:t>
      </w:r>
      <w:r w:rsidRPr="00407205">
        <w:rPr>
          <w:rFonts w:hint="eastAsia"/>
          <w:sz w:val="32"/>
          <w:szCs w:val="32"/>
        </w:rPr>
        <w:t>比赛为回合制，每一回合限制移动至多</w:t>
      </w:r>
      <w:r w:rsidRPr="00407205">
        <w:rPr>
          <w:sz w:val="32"/>
          <w:szCs w:val="32"/>
        </w:rPr>
        <w:t>15步，限时时间至多40秒。</w:t>
      </w:r>
      <w:r>
        <w:rPr>
          <w:rFonts w:hint="eastAsia"/>
          <w:sz w:val="32"/>
          <w:szCs w:val="32"/>
        </w:rPr>
        <w:t>所以速度可以稍微舍弃，只要在限定的时间内最大限度地利用移动步数与限制时间。而需要突出的是机器人的稳定性与放球的精确性。以保证能量球的合理利用不浪费。同时速度降低可降低操作的难度，使选手不易</w:t>
      </w:r>
      <w:r w:rsidRPr="00407205">
        <w:rPr>
          <w:sz w:val="32"/>
          <w:szCs w:val="32"/>
        </w:rPr>
        <w:t>经过被对方占领的道路</w:t>
      </w:r>
      <w:r>
        <w:rPr>
          <w:rFonts w:hint="eastAsia"/>
          <w:sz w:val="32"/>
          <w:szCs w:val="32"/>
        </w:rPr>
        <w:t>，而导致扣分。关键在于</w:t>
      </w:r>
      <w:r w:rsidR="000609F5">
        <w:rPr>
          <w:rFonts w:hint="eastAsia"/>
          <w:sz w:val="32"/>
          <w:szCs w:val="32"/>
        </w:rPr>
        <w:t>能量球的放置与能量仓的使用。我采取分区放置，以提高操作辨识度。</w:t>
      </w:r>
    </w:p>
    <w:p w14:paraId="51D62CA8" w14:textId="207C192A" w:rsidR="000609F5" w:rsidRDefault="000609F5">
      <w:pPr>
        <w:rPr>
          <w:sz w:val="32"/>
          <w:szCs w:val="32"/>
        </w:rPr>
      </w:pPr>
    </w:p>
    <w:p w14:paraId="53DE203F" w14:textId="0B87EF60" w:rsidR="000609F5" w:rsidRDefault="000609F5">
      <w:pPr>
        <w:rPr>
          <w:sz w:val="32"/>
          <w:szCs w:val="32"/>
        </w:rPr>
      </w:pPr>
    </w:p>
    <w:p w14:paraId="78F6EB39" w14:textId="025AD875" w:rsidR="000609F5" w:rsidRDefault="000609F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我的想法是</w:t>
      </w:r>
      <w:r w:rsidR="00101F40">
        <w:rPr>
          <w:rFonts w:hint="eastAsia"/>
          <w:sz w:val="32"/>
          <w:szCs w:val="32"/>
        </w:rPr>
        <w:t>对局初期使用1能量点的球（不只1个）尽可能多占领区域大的面积，以增加对方经过占领点扣分的率，在对方占领区试探以扰乱对方进攻与防守节奏，适当使用4点能量值（极少量）抢占可能连成片的地区，在中期主要</w:t>
      </w:r>
      <w:proofErr w:type="gramStart"/>
      <w:r w:rsidR="00101F40">
        <w:rPr>
          <w:rFonts w:hint="eastAsia"/>
          <w:sz w:val="32"/>
          <w:szCs w:val="32"/>
        </w:rPr>
        <w:t>以扰敌</w:t>
      </w:r>
      <w:proofErr w:type="gramEnd"/>
      <w:r w:rsidR="00101F40">
        <w:rPr>
          <w:rFonts w:hint="eastAsia"/>
          <w:sz w:val="32"/>
          <w:szCs w:val="32"/>
        </w:rPr>
        <w:t>为主，是否抢下占领区为次要，后期使用4点能量球进行突击进攻，打对方措手不及。但此方案具有一定风险，</w:t>
      </w:r>
      <w:proofErr w:type="gramStart"/>
      <w:r w:rsidR="00101F40">
        <w:rPr>
          <w:rFonts w:hint="eastAsia"/>
          <w:sz w:val="32"/>
          <w:szCs w:val="32"/>
        </w:rPr>
        <w:t>需选手</w:t>
      </w:r>
      <w:proofErr w:type="gramEnd"/>
      <w:r w:rsidR="00101F40">
        <w:rPr>
          <w:rFonts w:hint="eastAsia"/>
          <w:sz w:val="32"/>
          <w:szCs w:val="32"/>
        </w:rPr>
        <w:t>根据局势，适当使用4点能量值，以保证</w:t>
      </w:r>
      <w:proofErr w:type="gramStart"/>
      <w:r w:rsidR="00101F40">
        <w:rPr>
          <w:rFonts w:hint="eastAsia"/>
          <w:sz w:val="32"/>
          <w:szCs w:val="32"/>
        </w:rPr>
        <w:t>不</w:t>
      </w:r>
      <w:proofErr w:type="gramEnd"/>
      <w:r w:rsidR="00101F40">
        <w:rPr>
          <w:rFonts w:hint="eastAsia"/>
          <w:sz w:val="32"/>
          <w:szCs w:val="32"/>
        </w:rPr>
        <w:t>崩盘。</w:t>
      </w:r>
    </w:p>
    <w:p w14:paraId="3AFF8DE1" w14:textId="78F2CF4B" w:rsidR="000609F5" w:rsidRDefault="000609F5">
      <w:pPr>
        <w:rPr>
          <w:sz w:val="32"/>
          <w:szCs w:val="32"/>
        </w:rPr>
      </w:pPr>
    </w:p>
    <w:p w14:paraId="1607794B" w14:textId="722EBA92" w:rsidR="000609F5" w:rsidRDefault="000609F5">
      <w:pPr>
        <w:rPr>
          <w:sz w:val="32"/>
          <w:szCs w:val="32"/>
        </w:rPr>
      </w:pPr>
    </w:p>
    <w:p w14:paraId="05B86A7B" w14:textId="0ED9A968" w:rsidR="00101F40" w:rsidRDefault="00101F40">
      <w:pPr>
        <w:rPr>
          <w:sz w:val="32"/>
          <w:szCs w:val="32"/>
        </w:rPr>
      </w:pPr>
    </w:p>
    <w:p w14:paraId="4F44C183" w14:textId="1BC0AA6A" w:rsidR="00101F40" w:rsidRDefault="00101F40">
      <w:pPr>
        <w:rPr>
          <w:sz w:val="32"/>
          <w:szCs w:val="32"/>
        </w:rPr>
      </w:pPr>
    </w:p>
    <w:p w14:paraId="49566698" w14:textId="12AAB701" w:rsidR="00101F40" w:rsidRDefault="00101F40">
      <w:pPr>
        <w:rPr>
          <w:sz w:val="32"/>
          <w:szCs w:val="32"/>
        </w:rPr>
      </w:pPr>
    </w:p>
    <w:p w14:paraId="3A3B566A" w14:textId="116EEB11" w:rsidR="00101F40" w:rsidRDefault="00101F40">
      <w:pPr>
        <w:rPr>
          <w:sz w:val="32"/>
          <w:szCs w:val="32"/>
        </w:rPr>
      </w:pPr>
    </w:p>
    <w:p w14:paraId="673C9462" w14:textId="017E38AC" w:rsidR="00101F40" w:rsidRPr="00101F40" w:rsidRDefault="00101F40">
      <w:pPr>
        <w:rPr>
          <w:rFonts w:hint="eastAsia"/>
          <w:sz w:val="52"/>
          <w:szCs w:val="52"/>
        </w:rPr>
      </w:pPr>
      <w:r w:rsidRPr="00101F40">
        <w:rPr>
          <w:rFonts w:hint="eastAsia"/>
          <w:sz w:val="52"/>
          <w:szCs w:val="52"/>
        </w:rPr>
        <w:lastRenderedPageBreak/>
        <w:t>结构图</w:t>
      </w:r>
    </w:p>
    <w:p w14:paraId="18F56D23" w14:textId="5BB8DE6E" w:rsidR="000609F5" w:rsidRDefault="000609F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8EBFA1" wp14:editId="173749AF">
            <wp:extent cx="5274310" cy="4711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14D3" w14:textId="1FF6392E" w:rsidR="000609F5" w:rsidRDefault="000609F5">
      <w:pPr>
        <w:rPr>
          <w:sz w:val="32"/>
          <w:szCs w:val="32"/>
        </w:rPr>
      </w:pPr>
    </w:p>
    <w:p w14:paraId="43FC5295" w14:textId="41F8F2CC" w:rsidR="000609F5" w:rsidRDefault="000609F5">
      <w:pPr>
        <w:rPr>
          <w:sz w:val="32"/>
          <w:szCs w:val="32"/>
        </w:rPr>
      </w:pPr>
    </w:p>
    <w:p w14:paraId="06875FB1" w14:textId="318A6A22" w:rsidR="000609F5" w:rsidRPr="00407205" w:rsidRDefault="000609F5">
      <w:pPr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16674E" wp14:editId="59F2F655">
            <wp:extent cx="5274310" cy="5151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9F5" w:rsidRPr="00407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B5CB0" w14:textId="77777777" w:rsidR="00042CC2" w:rsidRDefault="00042CC2" w:rsidP="00407205">
      <w:r>
        <w:separator/>
      </w:r>
    </w:p>
  </w:endnote>
  <w:endnote w:type="continuationSeparator" w:id="0">
    <w:p w14:paraId="03F95AF9" w14:textId="77777777" w:rsidR="00042CC2" w:rsidRDefault="00042CC2" w:rsidP="00407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13AA3" w14:textId="77777777" w:rsidR="00042CC2" w:rsidRDefault="00042CC2" w:rsidP="00407205">
      <w:r>
        <w:separator/>
      </w:r>
    </w:p>
  </w:footnote>
  <w:footnote w:type="continuationSeparator" w:id="0">
    <w:p w14:paraId="280CB1BC" w14:textId="77777777" w:rsidR="00042CC2" w:rsidRDefault="00042CC2" w:rsidP="004072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43"/>
    <w:rsid w:val="00042CC2"/>
    <w:rsid w:val="000609F5"/>
    <w:rsid w:val="00101F40"/>
    <w:rsid w:val="00407205"/>
    <w:rsid w:val="00534CB5"/>
    <w:rsid w:val="00C6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9E96C"/>
  <w15:chartTrackingRefBased/>
  <w15:docId w15:val="{2DAB1694-BC36-47DB-B63F-C1A204C4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72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7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72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伟源</dc:creator>
  <cp:keywords/>
  <dc:description/>
  <cp:lastModifiedBy>梁 伟源</cp:lastModifiedBy>
  <cp:revision>2</cp:revision>
  <dcterms:created xsi:type="dcterms:W3CDTF">2020-11-01T15:25:00Z</dcterms:created>
  <dcterms:modified xsi:type="dcterms:W3CDTF">2020-11-01T15:57:00Z</dcterms:modified>
</cp:coreProperties>
</file>