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767C2" w14:textId="348F9AD0" w:rsidR="00154177" w:rsidRDefault="004102FE">
      <w:pPr>
        <w:rPr>
          <w:sz w:val="32"/>
          <w:szCs w:val="32"/>
        </w:rPr>
      </w:pPr>
      <w:r w:rsidRPr="008411E0">
        <w:rPr>
          <w:rFonts w:hint="eastAsia"/>
          <w:b/>
          <w:bCs/>
          <w:sz w:val="32"/>
          <w:szCs w:val="32"/>
          <w:u w:val="single"/>
        </w:rPr>
        <w:t>·需求分析</w:t>
      </w:r>
      <w:r w:rsidR="00154177" w:rsidRPr="00C3479F">
        <w:rPr>
          <w:rFonts w:hint="eastAsia"/>
          <w:b/>
          <w:bCs/>
          <w:sz w:val="32"/>
          <w:szCs w:val="32"/>
        </w:rPr>
        <w:t>：</w:t>
      </w:r>
      <w:r w:rsidR="008172AD">
        <w:rPr>
          <w:rFonts w:hint="eastAsia"/>
          <w:sz w:val="32"/>
          <w:szCs w:val="32"/>
        </w:rPr>
        <w:t>根据比赛的规则，</w:t>
      </w:r>
      <w:r w:rsidR="008411E0">
        <w:rPr>
          <w:rFonts w:hint="eastAsia"/>
          <w:sz w:val="32"/>
          <w:szCs w:val="32"/>
        </w:rPr>
        <w:t>如果想要获得胜利就需要极可能多的占领岗哨，由于每回合有时间限制和步数限制，那么需要具备较快的移动速度；同时比赛场地平整，则不需要很强的地形适应能力。同时由于能量仓具有加分作用，则需要尽可能地多用能量仓中的能量球。</w:t>
      </w:r>
      <w:r w:rsidR="00074914">
        <w:rPr>
          <w:rFonts w:hint="eastAsia"/>
          <w:sz w:val="32"/>
          <w:szCs w:val="32"/>
        </w:rPr>
        <w:t>因为</w:t>
      </w:r>
      <w:r w:rsidR="008411E0">
        <w:rPr>
          <w:rFonts w:hint="eastAsia"/>
          <w:sz w:val="32"/>
          <w:szCs w:val="32"/>
        </w:rPr>
        <w:t>在回合内需要同时完成</w:t>
      </w:r>
      <w:r w:rsidR="00074914">
        <w:rPr>
          <w:rFonts w:hint="eastAsia"/>
          <w:sz w:val="32"/>
          <w:szCs w:val="32"/>
        </w:rPr>
        <w:t>机器人</w:t>
      </w:r>
      <w:r w:rsidR="008411E0">
        <w:rPr>
          <w:rFonts w:hint="eastAsia"/>
          <w:sz w:val="32"/>
          <w:szCs w:val="32"/>
        </w:rPr>
        <w:t>移动，装填能量球</w:t>
      </w:r>
      <w:r w:rsidR="00074914">
        <w:rPr>
          <w:rFonts w:hint="eastAsia"/>
          <w:sz w:val="32"/>
          <w:szCs w:val="32"/>
        </w:rPr>
        <w:t>，放置能量球，则可以将机器人的移动和装填同时解决。</w:t>
      </w:r>
    </w:p>
    <w:p w14:paraId="659D0CD1" w14:textId="03DE46E7" w:rsidR="008411E0" w:rsidRDefault="00C3479F">
      <w:pPr>
        <w:rPr>
          <w:sz w:val="32"/>
          <w:szCs w:val="32"/>
        </w:rPr>
      </w:pPr>
      <w:r w:rsidRPr="00C3479F">
        <w:rPr>
          <w:rFonts w:hint="eastAsia"/>
          <w:b/>
          <w:bCs/>
          <w:sz w:val="32"/>
          <w:szCs w:val="32"/>
          <w:u w:val="single"/>
        </w:rPr>
        <w:t>·模块设计</w:t>
      </w:r>
      <w:r w:rsidRPr="00C3479F">
        <w:rPr>
          <w:rFonts w:hint="eastAsia"/>
          <w:b/>
          <w:bCs/>
          <w:sz w:val="32"/>
          <w:szCs w:val="32"/>
        </w:rPr>
        <w:t>：</w:t>
      </w:r>
      <w:r>
        <w:rPr>
          <w:rFonts w:hint="eastAsia"/>
          <w:sz w:val="32"/>
          <w:szCs w:val="32"/>
        </w:rPr>
        <w:t>通过多个机械手来解决</w:t>
      </w:r>
      <w:r w:rsidR="00ED0071">
        <w:rPr>
          <w:rFonts w:hint="eastAsia"/>
          <w:sz w:val="32"/>
          <w:szCs w:val="32"/>
        </w:rPr>
        <w:t>，如下图：</w:t>
      </w:r>
      <w:r w:rsidR="00ED0071" w:rsidRPr="00ED0071">
        <w:t xml:space="preserve"> </w:t>
      </w:r>
      <w:r w:rsidR="00ED0071" w:rsidRPr="00ED0071">
        <w:drawing>
          <wp:inline distT="0" distB="0" distL="0" distR="0" wp14:anchorId="68512F88" wp14:editId="7B4E9CE4">
            <wp:extent cx="5274310" cy="48037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2A4E7" w14:textId="282ACE60" w:rsidR="00ED0071" w:rsidRDefault="00ED007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图中展示的小圆圈表示能量仓，两个五边形的顶点表示机械手应该在的位置，这十个机械手是分为两组的，每组分别围</w:t>
      </w:r>
      <w:r>
        <w:rPr>
          <w:rFonts w:hint="eastAsia"/>
          <w:sz w:val="32"/>
          <w:szCs w:val="32"/>
        </w:rPr>
        <w:lastRenderedPageBreak/>
        <w:t>成正五边形，如下图红色与绿色的数字12345</w:t>
      </w:r>
      <w:r w:rsidRPr="00ED0071">
        <w:drawing>
          <wp:inline distT="0" distB="0" distL="0" distR="0" wp14:anchorId="201326AB" wp14:editId="19BF20B4">
            <wp:extent cx="4572396" cy="454191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454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C0814" w14:textId="0EA46979" w:rsidR="00ED0071" w:rsidRPr="00ED0071" w:rsidRDefault="00ED0071">
      <w:pPr>
        <w:rPr>
          <w:rFonts w:hint="eastAsia"/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这两组机械手可以分别独立的围绕中心周水平旋转，每次可以一组拿起5个球，另一组放下5个球，这样就节省了回合中将能量翻倍的时间，使得每个能量球都被最大化利用。上述的填充和抓取过程可以在行进间进行</w:t>
      </w:r>
      <w:r w:rsidR="00C344A4">
        <w:rPr>
          <w:rFonts w:hint="eastAsia"/>
          <w:sz w:val="32"/>
          <w:szCs w:val="32"/>
        </w:rPr>
        <w:t>。</w:t>
      </w:r>
    </w:p>
    <w:sectPr w:rsidR="00ED0071" w:rsidRPr="00ED00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502"/>
    <w:rsid w:val="00074914"/>
    <w:rsid w:val="00154177"/>
    <w:rsid w:val="00342502"/>
    <w:rsid w:val="004102FE"/>
    <w:rsid w:val="00667EF3"/>
    <w:rsid w:val="008172AD"/>
    <w:rsid w:val="008411E0"/>
    <w:rsid w:val="00C344A4"/>
    <w:rsid w:val="00C3479F"/>
    <w:rsid w:val="00ED0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BA4F4"/>
  <w15:chartTrackingRefBased/>
  <w15:docId w15:val="{99248D82-5489-4671-8E32-BEF002235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盛 世骏</dc:creator>
  <cp:keywords/>
  <dc:description/>
  <cp:lastModifiedBy>盛 世骏</cp:lastModifiedBy>
  <cp:revision>6</cp:revision>
  <dcterms:created xsi:type="dcterms:W3CDTF">2020-11-01T12:15:00Z</dcterms:created>
  <dcterms:modified xsi:type="dcterms:W3CDTF">2020-11-01T13:30:00Z</dcterms:modified>
</cp:coreProperties>
</file>