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rFonts w:cs="Times New Roman"/>
          <w:b/>
          <w:color w:val="333333"/>
          <w:sz w:val="44"/>
          <w:szCs w:val="44"/>
        </w:rPr>
      </w:pPr>
      <w:r>
        <w:rPr>
          <w:rFonts w:hint="eastAsia" w:cs="Times New Roman"/>
          <w:b/>
          <w:color w:val="333333"/>
          <w:sz w:val="44"/>
          <w:szCs w:val="44"/>
        </w:rPr>
        <w:t>我校学子在全国第十九届大学生机器人</w:t>
      </w:r>
      <w:r>
        <w:rPr>
          <w:rFonts w:cs="Times New Roman"/>
          <w:b/>
          <w:color w:val="333333"/>
          <w:sz w:val="44"/>
          <w:szCs w:val="44"/>
        </w:rPr>
        <w:t>RoboMaster机甲大师赛中荣获多项奖励</w:t>
      </w:r>
    </w:p>
    <w:p>
      <w:pPr>
        <w:pStyle w:val="2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rFonts w:hint="eastAsia" w:ascii="Times New Roman" w:hAnsi="Times New Roman" w:cs="Times New Roman"/>
          <w:bCs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</w:rPr>
        <w:t>【哈工大（深圳）宣】（叶文泰/文、邓紫龙/图）</w:t>
      </w:r>
      <w:r>
        <w:rPr>
          <w:rFonts w:hint="eastAsia" w:ascii="Times New Roman" w:hAnsi="Times New Roman" w:cs="Times New Roman"/>
          <w:color w:val="333333"/>
          <w:sz w:val="32"/>
          <w:szCs w:val="32"/>
        </w:rPr>
        <w:t>近日，第十九届全国大学生机器人大赛</w:t>
      </w:r>
      <w:r>
        <w:rPr>
          <w:rFonts w:ascii="Times New Roman" w:hAnsi="Times New Roman" w:cs="Times New Roman"/>
          <w:color w:val="333333"/>
          <w:sz w:val="32"/>
          <w:szCs w:val="32"/>
        </w:rPr>
        <w:t>RoboMaster 2020机甲大师赛对抗赛结果公布，</w:t>
      </w:r>
      <w:r>
        <w:rPr>
          <w:rFonts w:hint="eastAsia" w:ascii="Times New Roman" w:hAnsi="Times New Roman" w:cs="Times New Roman"/>
          <w:color w:val="333333"/>
          <w:sz w:val="32"/>
          <w:szCs w:val="32"/>
        </w:rPr>
        <w:t>我校</w:t>
      </w:r>
      <w:r>
        <w:rPr>
          <w:rFonts w:ascii="Times New Roman" w:hAnsi="Times New Roman" w:cs="Times New Roman"/>
          <w:color w:val="333333"/>
          <w:sz w:val="32"/>
          <w:szCs w:val="32"/>
        </w:rPr>
        <w:t>青年创客俱乐部 “南工骁鹰”战队成绩优异</w:t>
      </w:r>
      <w:r>
        <w:rPr>
          <w:rFonts w:hint="eastAsia" w:ascii="Times New Roman" w:hAnsi="Times New Roman" w:cs="Times New Roman"/>
          <w:color w:val="333333"/>
          <w:sz w:val="32"/>
          <w:szCs w:val="32"/>
        </w:rPr>
        <w:t>，</w:t>
      </w:r>
      <w:r>
        <w:rPr>
          <w:rFonts w:hint="eastAsia" w:ascii="Times New Roman" w:hAnsi="Times New Roman" w:cs="Times New Roman"/>
          <w:bCs/>
          <w:color w:val="333333"/>
          <w:sz w:val="32"/>
          <w:szCs w:val="32"/>
        </w:rPr>
        <w:t xml:space="preserve">合计获得12项全国奖，包括对抗赛全国二等奖1项，对抗兵种赛全国一等奖1项、二等奖2项、三等奖4项，对抗赛组别评选全国一等奖2项、二等奖1项、三等奖1项。  </w:t>
      </w:r>
    </w:p>
    <w:p>
      <w:pPr>
        <w:pStyle w:val="2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</w:rPr>
        <w:t>RoboMaster 2020赛季设置包括单项赛、对抗赛及对抗赛兵种类别等奖项</w:t>
      </w:r>
      <w:r>
        <w:rPr>
          <w:rFonts w:hint="eastAsia" w:ascii="Times New Roman" w:hAnsi="Times New Roman" w:cs="Times New Roman"/>
          <w:color w:val="333333"/>
          <w:sz w:val="32"/>
          <w:szCs w:val="32"/>
        </w:rPr>
        <w:t>，</w:t>
      </w:r>
      <w:r>
        <w:rPr>
          <w:rFonts w:ascii="Times New Roman" w:hAnsi="Times New Roman" w:cs="Times New Roman"/>
          <w:color w:val="333333"/>
          <w:sz w:val="32"/>
          <w:szCs w:val="32"/>
        </w:rPr>
        <w:t>比赛侧重考察参赛队员对理工学科的综合应用与工程实践能力，充分融合了“机器视觉”、“嵌入式系统设计”、“机械控制”、“惯性导航”、“人机交互”等众多机器人相关技术学科技术。</w:t>
      </w:r>
    </w:p>
    <w:p>
      <w:pPr>
        <w:pStyle w:val="2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rFonts w:hint="default" w:ascii="Times New Roman" w:hAnsi="Times New Roman" w:eastAsia="宋体" w:cs="Times New Roman"/>
          <w:color w:val="333333"/>
          <w:sz w:val="32"/>
          <w:szCs w:val="32"/>
          <w:lang w:val="en-US" w:eastAsia="zh-CN"/>
        </w:rPr>
      </w:pPr>
      <w:r>
        <w:rPr>
          <w:rFonts w:hint="eastAsia"/>
          <w:color w:val="000000"/>
          <w:sz w:val="32"/>
          <w:szCs w:val="32"/>
          <w:shd w:val="clear" w:color="auto" w:fill="FFFFFF"/>
        </w:rPr>
        <w:t>自去年10月份组队开始备战以来，</w:t>
      </w:r>
      <w:r>
        <w:rPr>
          <w:rFonts w:hint="eastAsia" w:ascii="Times New Roman" w:hAnsi="Times New Roman" w:cs="Times New Roman"/>
          <w:color w:val="333333"/>
          <w:sz w:val="32"/>
          <w:szCs w:val="32"/>
        </w:rPr>
        <w:t>战队</w:t>
      </w:r>
      <w:r>
        <w:rPr>
          <w:rFonts w:ascii="Times New Roman" w:hAnsi="Times New Roman" w:cs="Times New Roman"/>
          <w:color w:val="333333"/>
          <w:sz w:val="32"/>
          <w:szCs w:val="32"/>
        </w:rPr>
        <w:t>成员</w:t>
      </w:r>
      <w:r>
        <w:rPr>
          <w:rFonts w:hint="eastAsia" w:ascii="Times New Roman" w:hAnsi="Times New Roman" w:cs="Times New Roman"/>
          <w:color w:val="333333"/>
          <w:sz w:val="32"/>
          <w:szCs w:val="32"/>
          <w:lang w:val="en-US" w:eastAsia="zh-CN"/>
        </w:rPr>
        <w:t>们热情饱满，在校期间工作态度认真，不断攻克难关，顺利通过中期答辩；居家期间</w:t>
      </w:r>
      <w:r>
        <w:rPr>
          <w:rFonts w:ascii="Times New Roman" w:hAnsi="Times New Roman" w:cs="Times New Roman"/>
          <w:color w:val="333333"/>
          <w:sz w:val="32"/>
          <w:szCs w:val="32"/>
        </w:rPr>
        <w:t>努力克服新冠疫情的影响</w:t>
      </w:r>
      <w:r>
        <w:rPr>
          <w:rFonts w:hint="eastAsia" w:ascii="Times New Roman" w:hAnsi="Times New Roman" w:cs="Times New Roman"/>
          <w:color w:val="333333"/>
          <w:sz w:val="32"/>
          <w:szCs w:val="32"/>
        </w:rPr>
        <w:t>，</w:t>
      </w:r>
      <w:r>
        <w:rPr>
          <w:rFonts w:hint="eastAsia" w:ascii="Times New Roman" w:hAnsi="Times New Roman" w:cs="Times New Roman"/>
          <w:color w:val="333333"/>
          <w:sz w:val="32"/>
          <w:szCs w:val="32"/>
          <w:lang w:val="en-US" w:eastAsia="zh-CN"/>
        </w:rPr>
        <w:t>在家购买材料自主研发，通过qq、微信等方式交流讨论，积极进行云备赛。</w:t>
      </w:r>
      <w:r>
        <w:rPr>
          <w:rFonts w:hint="eastAsia"/>
          <w:color w:val="000000"/>
          <w:sz w:val="32"/>
          <w:szCs w:val="32"/>
          <w:shd w:val="clear" w:color="auto" w:fill="FFFFFF"/>
        </w:rPr>
        <w:t>六月份</w:t>
      </w:r>
      <w:r>
        <w:rPr>
          <w:rFonts w:hint="eastAsia"/>
          <w:color w:val="000000"/>
          <w:sz w:val="32"/>
          <w:szCs w:val="32"/>
          <w:shd w:val="clear" w:color="auto" w:fill="FFFFFF"/>
          <w:lang w:val="en-US" w:eastAsia="zh-CN"/>
        </w:rPr>
        <w:t>队员们</w:t>
      </w:r>
      <w:r>
        <w:rPr>
          <w:rFonts w:hint="eastAsia"/>
          <w:color w:val="000000"/>
          <w:sz w:val="32"/>
          <w:szCs w:val="32"/>
          <w:shd w:val="clear" w:color="auto" w:fill="FFFFFF"/>
        </w:rPr>
        <w:t>申请集体返校备赛，</w:t>
      </w:r>
      <w:r>
        <w:rPr>
          <w:rFonts w:hint="eastAsia"/>
          <w:color w:val="000000"/>
          <w:sz w:val="32"/>
          <w:szCs w:val="32"/>
          <w:shd w:val="clear" w:color="auto" w:fill="FFFFFF"/>
          <w:lang w:val="en-US" w:eastAsia="zh-CN"/>
        </w:rPr>
        <w:t>由于疫情耽误了不少进度，大家深知时间紧迫，到校后迅速进行工作部署，将任务合理化分配</w:t>
      </w:r>
      <w:r>
        <w:rPr>
          <w:rFonts w:hint="eastAsia" w:ascii="Times New Roman" w:hAnsi="Times New Roman" w:cs="Times New Roman"/>
          <w:color w:val="333333"/>
          <w:sz w:val="32"/>
          <w:szCs w:val="32"/>
          <w:lang w:eastAsia="zh-CN"/>
        </w:rPr>
        <w:t>。责任感和使命感使他们</w:t>
      </w:r>
      <w:r>
        <w:rPr>
          <w:rFonts w:hint="eastAsia" w:ascii="Times New Roman" w:hAnsi="Times New Roman" w:cs="Times New Roman"/>
          <w:color w:val="333333"/>
          <w:sz w:val="32"/>
          <w:szCs w:val="32"/>
          <w:lang w:val="en-US" w:eastAsia="zh-CN"/>
        </w:rPr>
        <w:t>废寝忘食</w:t>
      </w:r>
      <w:r>
        <w:rPr>
          <w:rFonts w:hint="eastAsia" w:ascii="Times New Roman" w:hAnsi="Times New Roman" w:cs="Times New Roman"/>
          <w:color w:val="333333"/>
          <w:sz w:val="32"/>
          <w:szCs w:val="32"/>
          <w:lang w:eastAsia="zh-CN"/>
        </w:rPr>
        <w:t>，争分夺秒。</w:t>
      </w:r>
      <w:r>
        <w:rPr>
          <w:rFonts w:hint="eastAsia" w:ascii="Times New Roman" w:hAnsi="Times New Roman" w:cs="Times New Roman"/>
          <w:color w:val="333333"/>
          <w:sz w:val="32"/>
          <w:szCs w:val="32"/>
          <w:lang w:val="en-US" w:eastAsia="zh-CN"/>
        </w:rPr>
        <w:t>T3教学楼七楼再度为通宵的队友们亮起了一盏灯，窗帘拉上便分不清白天还是黑夜。墙角的地铺又搭了起来，把回宿舍的十几分钟节省下来去调试程序。实验室重新坐满了人，修改代码、调试机器人、拧螺丝、整合资料、录视频......</w:t>
      </w:r>
      <w:r>
        <w:rPr>
          <w:rFonts w:ascii="Times New Roman" w:hAnsi="Times New Roman" w:cs="Times New Roman"/>
          <w:color w:val="333333"/>
          <w:sz w:val="32"/>
          <w:szCs w:val="32"/>
        </w:rPr>
        <w:t>队员们</w:t>
      </w:r>
      <w:r>
        <w:rPr>
          <w:rFonts w:hint="eastAsia" w:ascii="Times New Roman" w:hAnsi="Times New Roman" w:cs="Times New Roman"/>
          <w:color w:val="333333"/>
          <w:sz w:val="32"/>
          <w:szCs w:val="32"/>
          <w:lang w:val="en-US" w:eastAsia="zh-CN"/>
        </w:rPr>
        <w:t>各司其职，</w:t>
      </w:r>
      <w:r>
        <w:rPr>
          <w:rFonts w:hint="eastAsia" w:ascii="Times New Roman" w:hAnsi="Times New Roman" w:cs="Times New Roman"/>
          <w:color w:val="333333"/>
          <w:sz w:val="32"/>
          <w:szCs w:val="32"/>
        </w:rPr>
        <w:t>将课余时间百分百的热情都投入</w:t>
      </w:r>
      <w:r>
        <w:rPr>
          <w:rFonts w:hint="eastAsia" w:ascii="Times New Roman" w:hAnsi="Times New Roman" w:cs="Times New Roman"/>
          <w:color w:val="333333"/>
          <w:sz w:val="32"/>
          <w:szCs w:val="32"/>
          <w:lang w:val="en-US" w:eastAsia="zh-CN"/>
        </w:rPr>
        <w:t>其中。最终在四周的时间内，队员们成功</w:t>
      </w:r>
      <w:r>
        <w:rPr>
          <w:rFonts w:ascii="Times New Roman" w:hAnsi="Times New Roman" w:cs="Times New Roman"/>
          <w:color w:val="333333"/>
          <w:sz w:val="32"/>
          <w:szCs w:val="32"/>
        </w:rPr>
        <w:t>整合</w:t>
      </w:r>
      <w:r>
        <w:rPr>
          <w:rFonts w:hint="eastAsia" w:ascii="Times New Roman" w:hAnsi="Times New Roman" w:cs="Times New Roman"/>
          <w:color w:val="333333"/>
          <w:sz w:val="32"/>
          <w:szCs w:val="32"/>
          <w:lang w:val="en-US" w:eastAsia="zh-CN"/>
        </w:rPr>
        <w:t>了</w:t>
      </w:r>
      <w:r>
        <w:rPr>
          <w:rFonts w:ascii="Times New Roman" w:hAnsi="Times New Roman" w:cs="Times New Roman"/>
          <w:color w:val="333333"/>
          <w:sz w:val="32"/>
          <w:szCs w:val="32"/>
        </w:rPr>
        <w:t>全年备赛的研究成果，撰写</w:t>
      </w:r>
      <w:r>
        <w:rPr>
          <w:rFonts w:hint="eastAsia" w:ascii="Times New Roman" w:hAnsi="Times New Roman" w:cs="Times New Roman"/>
          <w:color w:val="333333"/>
          <w:sz w:val="32"/>
          <w:szCs w:val="32"/>
          <w:lang w:val="en-US" w:eastAsia="zh-CN"/>
        </w:rPr>
        <w:t>了</w:t>
      </w:r>
      <w:r>
        <w:rPr>
          <w:rFonts w:ascii="Times New Roman" w:hAnsi="Times New Roman" w:cs="Times New Roman"/>
          <w:color w:val="333333"/>
          <w:sz w:val="32"/>
          <w:szCs w:val="32"/>
        </w:rPr>
        <w:t>备赛报告，录制答辩视频展示</w:t>
      </w:r>
      <w:r>
        <w:rPr>
          <w:rFonts w:hint="eastAsia" w:ascii="Times New Roman" w:hAnsi="Times New Roman" w:cs="Times New Roman"/>
          <w:color w:val="333333"/>
          <w:sz w:val="32"/>
          <w:szCs w:val="32"/>
          <w:lang w:val="en-US" w:eastAsia="zh-CN"/>
        </w:rPr>
        <w:t>了</w:t>
      </w:r>
      <w:r>
        <w:rPr>
          <w:rFonts w:ascii="Times New Roman" w:hAnsi="Times New Roman" w:cs="Times New Roman"/>
          <w:color w:val="333333"/>
          <w:sz w:val="32"/>
          <w:szCs w:val="32"/>
        </w:rPr>
        <w:t>战队技术研发成果。</w:t>
      </w:r>
      <w:r>
        <w:rPr>
          <w:rFonts w:hint="eastAsia"/>
          <w:sz w:val="32"/>
          <w:szCs w:val="32"/>
          <w:shd w:val="clear" w:color="auto" w:fill="FFFFFF"/>
        </w:rPr>
        <w:t>在</w:t>
      </w:r>
      <w:r>
        <w:rPr>
          <w:rFonts w:ascii="Times New Roman" w:hAnsi="Times New Roman" w:cs="Times New Roman"/>
          <w:color w:val="333333"/>
          <w:sz w:val="32"/>
          <w:szCs w:val="32"/>
        </w:rPr>
        <w:t>传承过往</w:t>
      </w:r>
      <w:r>
        <w:rPr>
          <w:rFonts w:hint="eastAsia" w:ascii="Times New Roman" w:hAnsi="Times New Roman" w:cs="Times New Roman"/>
          <w:color w:val="333333"/>
          <w:sz w:val="32"/>
          <w:szCs w:val="32"/>
        </w:rPr>
        <w:t>四</w:t>
      </w:r>
      <w:r>
        <w:rPr>
          <w:rFonts w:ascii="Times New Roman" w:hAnsi="Times New Roman" w:cs="Times New Roman"/>
          <w:color w:val="333333"/>
          <w:sz w:val="32"/>
          <w:szCs w:val="32"/>
        </w:rPr>
        <w:t>年战队的技术积淀和参赛经验</w:t>
      </w:r>
      <w:r>
        <w:rPr>
          <w:rFonts w:hint="eastAsia" w:ascii="Times New Roman" w:hAnsi="Times New Roman" w:cs="Times New Roman"/>
          <w:color w:val="333333"/>
          <w:sz w:val="32"/>
          <w:szCs w:val="32"/>
        </w:rPr>
        <w:t>的基础上，</w:t>
      </w:r>
      <w:r>
        <w:rPr>
          <w:rFonts w:ascii="Times New Roman" w:hAnsi="Times New Roman" w:cs="Times New Roman"/>
          <w:color w:val="333333"/>
          <w:sz w:val="32"/>
          <w:szCs w:val="32"/>
        </w:rPr>
        <w:t>在机械结构、嵌入式软件、视觉算法等方向不断突破和创新，收获了</w:t>
      </w:r>
      <w:r>
        <w:rPr>
          <w:rFonts w:hint="eastAsia" w:ascii="Times New Roman" w:hAnsi="Times New Roman" w:cs="Times New Roman"/>
          <w:color w:val="333333"/>
          <w:sz w:val="32"/>
          <w:szCs w:val="32"/>
        </w:rPr>
        <w:t>3</w:t>
      </w:r>
      <w:r>
        <w:rPr>
          <w:rFonts w:ascii="Times New Roman" w:hAnsi="Times New Roman" w:cs="Times New Roman"/>
          <w:color w:val="333333"/>
          <w:sz w:val="32"/>
          <w:szCs w:val="32"/>
        </w:rPr>
        <w:t>个全国一等奖</w:t>
      </w:r>
      <w:r>
        <w:rPr>
          <w:rFonts w:hint="eastAsia" w:ascii="Times New Roman" w:hAnsi="Times New Roman" w:cs="Times New Roman"/>
          <w:color w:val="333333"/>
          <w:sz w:val="32"/>
          <w:szCs w:val="32"/>
        </w:rPr>
        <w:t>、4个全国二等奖</w:t>
      </w:r>
      <w:r>
        <w:rPr>
          <w:rFonts w:hint="eastAsia" w:ascii="Times New Roman" w:hAnsi="Times New Roman" w:cs="Times New Roman"/>
          <w:color w:val="333333"/>
          <w:sz w:val="32"/>
          <w:szCs w:val="32"/>
          <w:lang w:eastAsia="zh-CN"/>
        </w:rPr>
        <w:t>，</w:t>
      </w:r>
      <w:r>
        <w:rPr>
          <w:rFonts w:hint="eastAsia" w:ascii="Times New Roman" w:hAnsi="Times New Roman" w:cs="Times New Roman"/>
          <w:color w:val="333333"/>
          <w:sz w:val="32"/>
          <w:szCs w:val="32"/>
          <w:lang w:val="en-US" w:eastAsia="zh-CN"/>
        </w:rPr>
        <w:t>为全体成员一年以来的努力交上了一份圆满的答卷。</w:t>
      </w:r>
    </w:p>
    <w:p>
      <w:pPr>
        <w:pStyle w:val="2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Fonts w:hint="eastAsia" w:ascii="Times New Roman" w:hAnsi="Times New Roman" w:cs="Times New Roman"/>
          <w:color w:val="333333"/>
          <w:sz w:val="32"/>
          <w:szCs w:val="32"/>
        </w:rPr>
        <w:t>据悉，</w:t>
      </w:r>
      <w:r>
        <w:rPr>
          <w:rFonts w:ascii="Times New Roman" w:hAnsi="Times New Roman" w:cs="Times New Roman"/>
          <w:color w:val="333333"/>
          <w:sz w:val="32"/>
          <w:szCs w:val="32"/>
        </w:rPr>
        <w:t>全国大学生机器人大赛RoboMaster 机甲大师赛是由共青团中央、全国学联、深圳市人民政府联合主办，DJI 大疆创新发起并承办的机器人赛事</w:t>
      </w:r>
      <w:r>
        <w:rPr>
          <w:rFonts w:hint="eastAsia" w:ascii="Times New Roman" w:hAnsi="Times New Roman" w:cs="Times New Roman"/>
          <w:color w:val="333333"/>
          <w:sz w:val="32"/>
          <w:szCs w:val="32"/>
        </w:rPr>
        <w:t>，是目前中国最具影响力的机器人赛事项目之一，</w:t>
      </w:r>
      <w:r>
        <w:rPr>
          <w:rFonts w:ascii="Times New Roman" w:hAnsi="Times New Roman" w:cs="Times New Roman"/>
          <w:color w:val="333333"/>
          <w:sz w:val="32"/>
          <w:szCs w:val="32"/>
        </w:rPr>
        <w:t>本届比赛吸引了来自308所高校的参赛队伍通过线上线下相结合的形式参赛。</w:t>
      </w:r>
      <w:r>
        <w:rPr>
          <w:rFonts w:hint="eastAsia" w:ascii="Times New Roman" w:hAnsi="Times New Roman" w:cs="Times New Roman"/>
          <w:color w:val="333333"/>
          <w:sz w:val="32"/>
          <w:szCs w:val="32"/>
        </w:rPr>
        <w:t>我校青年创客俱乐部机器人队，自</w:t>
      </w:r>
      <w:r>
        <w:rPr>
          <w:rFonts w:ascii="Times New Roman" w:hAnsi="Times New Roman" w:cs="Times New Roman"/>
          <w:color w:val="333333"/>
          <w:sz w:val="32"/>
          <w:szCs w:val="32"/>
        </w:rPr>
        <w:t>201</w:t>
      </w:r>
      <w:r>
        <w:rPr>
          <w:rFonts w:hint="eastAsia" w:ascii="Times New Roman" w:hAnsi="Times New Roman" w:cs="Times New Roman"/>
          <w:color w:val="333333"/>
          <w:sz w:val="32"/>
          <w:szCs w:val="32"/>
        </w:rPr>
        <w:t>6</w:t>
      </w:r>
      <w:r>
        <w:rPr>
          <w:rFonts w:ascii="Times New Roman" w:hAnsi="Times New Roman" w:cs="Times New Roman"/>
          <w:color w:val="333333"/>
          <w:sz w:val="32"/>
          <w:szCs w:val="32"/>
        </w:rPr>
        <w:t>年</w:t>
      </w:r>
      <w:r>
        <w:rPr>
          <w:rFonts w:hint="eastAsia" w:ascii="Times New Roman" w:hAnsi="Times New Roman" w:cs="Times New Roman"/>
          <w:color w:val="333333"/>
          <w:sz w:val="32"/>
          <w:szCs w:val="32"/>
        </w:rPr>
        <w:t>11月</w:t>
      </w:r>
      <w:r>
        <w:rPr>
          <w:rFonts w:ascii="Times New Roman" w:hAnsi="Times New Roman" w:cs="Times New Roman"/>
          <w:color w:val="333333"/>
          <w:sz w:val="32"/>
          <w:szCs w:val="32"/>
        </w:rPr>
        <w:t>成立以来，</w:t>
      </w:r>
      <w:r>
        <w:rPr>
          <w:rFonts w:hint="eastAsia" w:ascii="Times New Roman" w:hAnsi="Times New Roman" w:cs="Times New Roman"/>
          <w:color w:val="333333"/>
          <w:sz w:val="32"/>
          <w:szCs w:val="32"/>
        </w:rPr>
        <w:t>依托国家科技部“青年创客空间”、深圳市科创委“哈工创意机器人双创服务平台”等创新平台，踊跃参与各类</w:t>
      </w:r>
      <w:r>
        <w:rPr>
          <w:rFonts w:ascii="Times New Roman" w:hAnsi="Times New Roman" w:cs="Times New Roman"/>
          <w:color w:val="333333"/>
          <w:sz w:val="32"/>
          <w:szCs w:val="32"/>
        </w:rPr>
        <w:t>国际国内创新赛事</w:t>
      </w:r>
      <w:r>
        <w:rPr>
          <w:rFonts w:hint="eastAsia" w:ascii="Times New Roman" w:hAnsi="Times New Roman" w:cs="Times New Roman"/>
          <w:color w:val="333333"/>
          <w:sz w:val="32"/>
          <w:szCs w:val="32"/>
        </w:rPr>
        <w:t>，先后荣获</w:t>
      </w:r>
      <w:r>
        <w:rPr>
          <w:rFonts w:ascii="Times New Roman" w:hAnsi="Times New Roman" w:cs="Times New Roman"/>
          <w:color w:val="333333"/>
          <w:sz w:val="32"/>
          <w:szCs w:val="32"/>
        </w:rPr>
        <w:t>ICRA 2018 DJI RoboMaster 人工智能挑战赛全球冠军</w:t>
      </w:r>
      <w:r>
        <w:rPr>
          <w:rFonts w:hint="eastAsia" w:ascii="Times New Roman" w:hAnsi="Times New Roman" w:cs="Times New Roman"/>
          <w:color w:val="333333"/>
          <w:sz w:val="32"/>
          <w:szCs w:val="32"/>
        </w:rPr>
        <w:t>、</w:t>
      </w:r>
      <w:r>
        <w:rPr>
          <w:rFonts w:ascii="Times New Roman" w:hAnsi="Times New Roman" w:cs="Times New Roman"/>
          <w:color w:val="333333"/>
          <w:sz w:val="32"/>
          <w:szCs w:val="32"/>
        </w:rPr>
        <w:t>2019年粤港澳大学生工程训练综合能力竞赛一等奖等多项</w:t>
      </w:r>
      <w:r>
        <w:rPr>
          <w:rFonts w:hint="eastAsia" w:ascii="Times New Roman" w:hAnsi="Times New Roman" w:cs="Times New Roman"/>
          <w:color w:val="333333"/>
          <w:sz w:val="32"/>
          <w:szCs w:val="32"/>
        </w:rPr>
        <w:t>奖励。</w:t>
      </w:r>
    </w:p>
    <w:p>
      <w:pPr>
        <w:pStyle w:val="2"/>
        <w:shd w:val="clear" w:color="auto" w:fill="FFFFFF"/>
        <w:spacing w:before="0" w:beforeAutospacing="0" w:after="288" w:afterAutospacing="0" w:line="360" w:lineRule="auto"/>
        <w:ind w:firstLine="480"/>
        <w:jc w:val="both"/>
        <w:textAlignment w:val="baseline"/>
        <w:rPr>
          <w:rFonts w:ascii="Times New Roman" w:hAnsi="Times New Roman" w:cs="Times New Roman"/>
          <w:color w:val="333333"/>
        </w:rPr>
      </w:pPr>
    </w:p>
    <w:p>
      <w:pPr>
        <w:pStyle w:val="2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drawing>
          <wp:inline distT="0" distB="0" distL="114300" distR="114300">
            <wp:extent cx="5188585" cy="3466465"/>
            <wp:effectExtent l="0" t="0" r="8255" b="8255"/>
            <wp:docPr id="2" name="图片 1" descr="讨论步兵车设计细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讨论步兵车设计细节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讨论步兵车设计细节</w:t>
      </w:r>
    </w:p>
    <w:p>
      <w:pPr>
        <w:spacing w:line="360" w:lineRule="auto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5262880" cy="3944620"/>
            <wp:effectExtent l="0" t="0" r="10160" b="2540"/>
            <wp:docPr id="3" name="图片 2" descr="讨论哨兵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讨论哨兵设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讨论哨兵设计</w:t>
      </w:r>
    </w:p>
    <w:p>
      <w:pPr>
        <w:spacing w:line="360" w:lineRule="auto"/>
        <w:jc w:val="center"/>
        <w:rPr>
          <w:rFonts w:ascii="Times New Roman" w:hAnsi="Times New Roman" w:eastAsia="宋体" w:cs="Times New Roman"/>
        </w:rPr>
      </w:pPr>
    </w:p>
    <w:p>
      <w:pPr>
        <w:spacing w:line="360" w:lineRule="auto"/>
        <w:jc w:val="center"/>
        <w:rPr>
          <w:rFonts w:ascii="Times New Roman" w:hAnsi="Times New Roman" w:eastAsia="宋体" w:cs="Times New Roman"/>
        </w:rPr>
      </w:pPr>
    </w:p>
    <w:p>
      <w:pPr>
        <w:spacing w:line="360" w:lineRule="auto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5262880" cy="3509010"/>
            <wp:effectExtent l="0" t="0" r="10160" b="11430"/>
            <wp:docPr id="4" name="图片 3" descr="调试机器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调试机器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调试机器人</w:t>
      </w:r>
    </w:p>
    <w:p>
      <w:pPr>
        <w:spacing w:line="360" w:lineRule="auto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4880610" cy="3253740"/>
            <wp:effectExtent l="0" t="0" r="11430" b="7620"/>
            <wp:docPr id="5" name="图片 4" descr="调试程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调试程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调试程序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color w:val="FF0000"/>
          <w:sz w:val="44"/>
          <w:szCs w:val="44"/>
          <w:lang w:eastAsia="zh-CN"/>
        </w:rPr>
      </w:pPr>
      <w:r>
        <w:rPr>
          <w:rFonts w:hint="eastAsia" w:ascii="Times New Roman" w:hAnsi="Times New Roman" w:eastAsia="宋体" w:cs="Times New Roman"/>
          <w:color w:val="FF0000"/>
          <w:sz w:val="44"/>
          <w:szCs w:val="44"/>
          <w:lang w:eastAsia="zh-CN"/>
        </w:rPr>
        <w:drawing>
          <wp:inline distT="0" distB="0" distL="114300" distR="114300">
            <wp:extent cx="4643120" cy="4642485"/>
            <wp:effectExtent l="0" t="0" r="5080" b="5715"/>
            <wp:docPr id="1" name="图片 1" descr="C:\Users\ASUS\Desktop\啊.jpg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SUS\Desktop\啊.jpg啊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全部奖项合集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color w:val="FF0000"/>
          <w:sz w:val="44"/>
          <w:szCs w:val="44"/>
        </w:rPr>
      </w:pP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附获奖网址：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20</w:t>
      </w:r>
      <w:r>
        <w:rPr>
          <w:rFonts w:ascii="Times New Roman" w:hAnsi="Times New Roman" w:eastAsia="宋体" w:cs="Times New Roman"/>
          <w:szCs w:val="21"/>
        </w:rPr>
        <w:t>20年8月，青年创客俱乐部南工骁鹰机器人队在由共青团中央、深圳市人民政府联合主办，DJI 大疆创新发起并承办的第十九届全国大学生机器人大赛robomaster 2020机甲大师对抗赛中荣获12项奖励，其中全国一等奖3项、全国二等奖4项、全国三等奖5项。清单如下：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对抗赛：全国二等奖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对抗赛兵种奖（内地队伍）：工程机器人全国一等奖、步兵机器人全国二等奖、英雄机器人全国二等奖、哨兵机器人全国三等奖、空中机器人全国三等奖、飞镖系统全国三等奖、雷达全国三等奖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对抗赛组别奖：机械组全国一等奖、嵌入式组全国一等奖、算法组全国二等奖、运营组全国三等奖、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获奖链接：</w:t>
      </w:r>
      <w:r>
        <w:rPr>
          <w:rFonts w:ascii="Times New Roman" w:hAnsi="Times New Roman" w:eastAsia="宋体" w:cs="Times New Roman"/>
          <w:szCs w:val="21"/>
        </w:rPr>
        <w:t>https://www.robomaster.com/zh-CN/resource/pages/announcement/1183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0A4"/>
    <w:rsid w:val="000E5588"/>
    <w:rsid w:val="00156BEE"/>
    <w:rsid w:val="00161ACC"/>
    <w:rsid w:val="001E0D95"/>
    <w:rsid w:val="00266633"/>
    <w:rsid w:val="002D44C6"/>
    <w:rsid w:val="0037365F"/>
    <w:rsid w:val="004A2CAC"/>
    <w:rsid w:val="00510D67"/>
    <w:rsid w:val="005404B1"/>
    <w:rsid w:val="005C5269"/>
    <w:rsid w:val="00602CFF"/>
    <w:rsid w:val="00606719"/>
    <w:rsid w:val="007070A4"/>
    <w:rsid w:val="00717675"/>
    <w:rsid w:val="00831674"/>
    <w:rsid w:val="008E4784"/>
    <w:rsid w:val="00AD3341"/>
    <w:rsid w:val="00B66105"/>
    <w:rsid w:val="00C154B6"/>
    <w:rsid w:val="00DC6AFD"/>
    <w:rsid w:val="00F42330"/>
    <w:rsid w:val="22E337C4"/>
    <w:rsid w:val="401C5978"/>
    <w:rsid w:val="4F0D49D0"/>
    <w:rsid w:val="52800EEF"/>
    <w:rsid w:val="5E94260F"/>
    <w:rsid w:val="5F743FF3"/>
    <w:rsid w:val="666021CA"/>
    <w:rsid w:val="709512CD"/>
    <w:rsid w:val="70B1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" w:eastAsia="仿宋" w:cs="仿宋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219</Words>
  <Characters>1250</Characters>
  <Lines>10</Lines>
  <Paragraphs>2</Paragraphs>
  <TotalTime>4</TotalTime>
  <ScaleCrop>false</ScaleCrop>
  <LinksUpToDate>false</LinksUpToDate>
  <CharactersWithSpaces>1467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2020-09-11T14:13:00Z</dcterms:created>
  <dc:creator>Qmaker</dc:creator>
  <cp:lastModifiedBy>乖</cp:lastModifiedBy>
  <dcterms:modified xsi:type="dcterms:W3CDTF">2020-09-12T05:16:35Z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