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C27F" w14:textId="00E4596A" w:rsidR="00FA4885" w:rsidRDefault="00FA4885" w:rsidP="00E84777">
      <w:pPr>
        <w:ind w:left="360" w:hanging="360"/>
      </w:pPr>
      <w:r>
        <w:t>5.1</w:t>
      </w:r>
      <w:r>
        <w:rPr>
          <w:rFonts w:hint="eastAsia"/>
        </w:rPr>
        <w:t>进度汇报</w:t>
      </w:r>
    </w:p>
    <w:p w14:paraId="04B44EC9" w14:textId="05AD1663" w:rsidR="002324B3" w:rsidRDefault="00E84777" w:rsidP="00E84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落矿架组装完成，气路连接后就可以使用</w:t>
      </w:r>
      <w:r w:rsidR="009E0FEF">
        <w:t>.</w:t>
      </w:r>
    </w:p>
    <w:p w14:paraId="5DDF0B99" w14:textId="1392E3A5" w:rsidR="003A7541" w:rsidRDefault="003A7541" w:rsidP="00E84777">
      <w:pPr>
        <w:pStyle w:val="a3"/>
        <w:numPr>
          <w:ilvl w:val="0"/>
          <w:numId w:val="1"/>
        </w:numPr>
        <w:ind w:firstLineChars="0"/>
      </w:pPr>
      <w:r w:rsidRPr="003A7541">
        <w:rPr>
          <w:rFonts w:hint="eastAsia"/>
        </w:rPr>
        <w:t>图传焦距测试</w:t>
      </w:r>
      <w:r>
        <w:rPr>
          <w:rFonts w:hint="eastAsia"/>
        </w:rPr>
        <w:t>的结果是1</w:t>
      </w:r>
      <w:r>
        <w:t>2</w:t>
      </w:r>
      <w:r w:rsidR="00FA4885">
        <w:rPr>
          <w:rFonts w:hint="eastAsia"/>
        </w:rPr>
        <w:t>cm</w:t>
      </w:r>
      <w:r w:rsidR="00FA4885">
        <w:t xml:space="preserve"> 5</w:t>
      </w:r>
      <w:r w:rsidR="00FA4885">
        <w:rPr>
          <w:rFonts w:hint="eastAsia"/>
        </w:rPr>
        <w:t>寸显示屏</w:t>
      </w:r>
      <w:r w:rsidR="009E0FEF">
        <w:t>.</w:t>
      </w:r>
    </w:p>
    <w:p w14:paraId="5BEA631E" w14:textId="5A6B4C19" w:rsidR="00E84777" w:rsidRDefault="00E84777" w:rsidP="00E84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吸盘测试目前测试效果不太好</w:t>
      </w:r>
      <w:r w:rsidR="00FA4885">
        <w:rPr>
          <w:rFonts w:hint="eastAsia"/>
        </w:rPr>
        <w:t>，主要与金具</w:t>
      </w:r>
      <w:r w:rsidR="009E0FEF">
        <w:rPr>
          <w:rFonts w:hint="eastAsia"/>
        </w:rPr>
        <w:t>型号和</w:t>
      </w:r>
      <w:r w:rsidR="00FA4885">
        <w:rPr>
          <w:rFonts w:hint="eastAsia"/>
        </w:rPr>
        <w:t>固定以及吸盘接矿后整体的前倾以及缓冲</w:t>
      </w:r>
      <w:r w:rsidR="009E0FEF">
        <w:rPr>
          <w:rFonts w:hint="eastAsia"/>
        </w:rPr>
        <w:t>的</w:t>
      </w:r>
      <w:r w:rsidR="00FA4885">
        <w:rPr>
          <w:rFonts w:hint="eastAsia"/>
        </w:rPr>
        <w:t>问题</w:t>
      </w:r>
      <w:r w:rsidR="009E0FEF">
        <w:rPr>
          <w:rFonts w:hint="eastAsia"/>
        </w:rPr>
        <w:t>有关</w:t>
      </w:r>
      <w:r w:rsidR="00FA4885">
        <w:rPr>
          <w:rFonts w:hint="eastAsia"/>
        </w:rPr>
        <w:t>。</w:t>
      </w:r>
    </w:p>
    <w:p w14:paraId="465D0EB9" w14:textId="09D5CF00" w:rsidR="00FA4885" w:rsidRDefault="009E0FEF" w:rsidP="00E84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摄像头测绘完成。</w:t>
      </w:r>
    </w:p>
    <w:p w14:paraId="0135D916" w14:textId="6F8A93EC" w:rsidR="009E0FEF" w:rsidRDefault="009E0FEF" w:rsidP="00E84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508</w:t>
      </w:r>
      <w:r>
        <w:rPr>
          <w:rFonts w:hint="eastAsia"/>
        </w:rPr>
        <w:t>转子翻矿图纸完成。</w:t>
      </w:r>
    </w:p>
    <w:p w14:paraId="37D6C917" w14:textId="61B04636" w:rsidR="009E0FEF" w:rsidRDefault="009E0FEF" w:rsidP="00FA4885">
      <w:r>
        <w:t>5.2-5.10</w:t>
      </w:r>
    </w:p>
    <w:p w14:paraId="3443FEDF" w14:textId="250052D8" w:rsidR="00FA4885" w:rsidRDefault="009E0FEF" w:rsidP="00FA4885">
      <w:r>
        <w:rPr>
          <w:rFonts w:hint="eastAsia"/>
        </w:rPr>
        <w:t>1</w:t>
      </w:r>
      <w:r>
        <w:t>.</w:t>
      </w:r>
      <w:r>
        <w:rPr>
          <w:rFonts w:hint="eastAsia"/>
        </w:rPr>
        <w:t>吸盘</w:t>
      </w:r>
      <w:r w:rsidR="00FA4885">
        <w:rPr>
          <w:rFonts w:hint="eastAsia"/>
        </w:rPr>
        <w:t>会重新设计新的测试架，降低吸盘的前倾角度，同时购买其他类型的吸盘进行测试。</w:t>
      </w:r>
    </w:p>
    <w:p w14:paraId="1BBBEC07" w14:textId="52CC7658" w:rsidR="009E0FEF" w:rsidRDefault="009E0FEF" w:rsidP="00FA4885">
      <w:r>
        <w:t>2.1.5</w:t>
      </w:r>
      <w:r>
        <w:rPr>
          <w:rFonts w:hint="eastAsia"/>
        </w:rPr>
        <w:t>代工程铝方管还没到，到后即可进行1</w:t>
      </w:r>
      <w:r>
        <w:t>.5</w:t>
      </w:r>
      <w:r>
        <w:rPr>
          <w:rFonts w:hint="eastAsia"/>
        </w:rPr>
        <w:t>代工程的装配以及调试。</w:t>
      </w:r>
    </w:p>
    <w:p w14:paraId="08E4F1C7" w14:textId="107775AD" w:rsidR="009E0FEF" w:rsidRPr="009E0FEF" w:rsidRDefault="009E0FEF" w:rsidP="00FA488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二代工程翻矿机构的测试</w:t>
      </w:r>
      <w:r w:rsidR="0049075F">
        <w:rPr>
          <w:rFonts w:hint="eastAsia"/>
        </w:rPr>
        <w:t>,零件除铝方管外均已到齐。</w:t>
      </w:r>
    </w:p>
    <w:sectPr w:rsidR="009E0FEF" w:rsidRPr="009E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4C8F"/>
    <w:multiLevelType w:val="hybridMultilevel"/>
    <w:tmpl w:val="5742E638"/>
    <w:lvl w:ilvl="0" w:tplc="6F14B95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154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4"/>
    <w:rsid w:val="002324B3"/>
    <w:rsid w:val="003A7541"/>
    <w:rsid w:val="003F58A4"/>
    <w:rsid w:val="0049075F"/>
    <w:rsid w:val="007967A1"/>
    <w:rsid w:val="009E0FEF"/>
    <w:rsid w:val="00B46EC6"/>
    <w:rsid w:val="00E84777"/>
    <w:rsid w:val="00FA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0E0E"/>
  <w15:chartTrackingRefBased/>
  <w15:docId w15:val="{62DA6489-4166-4B50-B0E2-8831D03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振东</dc:creator>
  <cp:keywords/>
  <dc:description/>
  <cp:lastModifiedBy>方 振东</cp:lastModifiedBy>
  <cp:revision>3</cp:revision>
  <dcterms:created xsi:type="dcterms:W3CDTF">2022-05-01T06:53:00Z</dcterms:created>
  <dcterms:modified xsi:type="dcterms:W3CDTF">2022-05-01T08:41:00Z</dcterms:modified>
</cp:coreProperties>
</file>