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  <w:gridCol w:w="3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bookmarkStart w:id="0" w:name="_GoBack" w:colFirst="1" w:colLast="1"/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AM12更换灯条板*4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AM12更换灯罩*1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AM12误检工时费用</w:t>
            </w:r>
            <w: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  <w:t>*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</w:t>
            </w:r>
          </w:p>
        </w:tc>
        <w:tc>
          <w:tcPr>
            <w:tcW w:w="3482" w:type="dxa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AM02</w:t>
            </w:r>
            <w: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  <w:t>更换灯条板*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</w:t>
            </w:r>
          </w:p>
        </w:tc>
        <w:tc>
          <w:tcPr>
            <w:tcW w:w="3482" w:type="dxa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AM02</w:t>
            </w:r>
            <w: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  <w:t>更换灯罩*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4</w:t>
            </w:r>
          </w:p>
        </w:tc>
        <w:tc>
          <w:tcPr>
            <w:tcW w:w="3482" w:type="dxa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AM02</w:t>
            </w:r>
            <w: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  <w:t>误检工时费用*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6</w:t>
            </w:r>
          </w:p>
        </w:tc>
        <w:tc>
          <w:tcPr>
            <w:tcW w:w="3482" w:type="dxa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AM02</w:t>
            </w:r>
            <w: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  <w:t>更换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传感器</w:t>
            </w:r>
            <w: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  <w:t>*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</w:t>
            </w:r>
          </w:p>
        </w:tc>
        <w:tc>
          <w:tcPr>
            <w:tcW w:w="3482" w:type="dxa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AM02</w:t>
            </w:r>
            <w: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  <w:t>更换灯条板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+更换灯罩</w:t>
            </w:r>
            <w: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  <w:t>*1</w:t>
            </w:r>
          </w:p>
        </w:tc>
        <w:tc>
          <w:tcPr>
            <w:tcW w:w="3482" w:type="dxa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MC02无法上电*1</w:t>
            </w:r>
          </w:p>
        </w:tc>
        <w:tc>
          <w:tcPr>
            <w:tcW w:w="3482" w:type="dxa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42mm测速模块SM11航空线破损+枪标丢失*1</w:t>
            </w:r>
          </w:p>
        </w:tc>
        <w:tc>
          <w:tcPr>
            <w:tcW w:w="3482" w:type="dxa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AH02电气连接座损坏*1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AM02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更换灯罩*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AM02后壳变形开裂*1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AM02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更换灯罩*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AM12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更换传感器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AM12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误检工时费用*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42mm测速模块SM11枪标丢失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*1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灯条模块LT01灯效异常/更换主板*1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17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mm测速模块SM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1航空线破损+枪标丢失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*1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17mm测速模块SM01航空线破损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*1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AM12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误检工时费用*1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42mm测速模块SM11航空线破损+枪标丢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失*1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42mm测速模块SM11枪标丢失*1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AH02外观破损*1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AH02电气连接座损坏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*3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AH02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减震垫丢失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*1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AM12更换传感器*5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AM02误检工时费用*2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AM02更换传感器*3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default"/>
                <w:color w:val="0000FF"/>
                <w:vertAlign w:val="baseline"/>
                <w:lang w:val="en-US" w:eastAsia="zh-CN"/>
              </w:rPr>
              <w:t>AM02更换传感器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+更换灯条板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*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AM02无法上电*1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AM02更换灯条板*1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AM02更换灯罩两处*1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38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3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2843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466E4"/>
    <w:rsid w:val="0E3A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2021-11-23T10:11:00Z</dcterms:created>
  <dc:creator>86186</dc:creator>
  <cp:lastModifiedBy>坤坤</cp:lastModifiedBy>
  <dcterms:modified xsi:type="dcterms:W3CDTF">2021-12-29T09:16:20Z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DB86F4EA556B4795A86E35DC7EB3A2C1</vt:lpwstr>
  </property>
</Properties>
</file>