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>7.31</w:t>
      </w:r>
      <w:r>
        <w:rPr>
          <w:rFonts w:ascii="微软雅黑" w:hAnsi="微软雅黑" w:eastAsia="微软雅黑" w:cs="微软雅黑"/>
          <w:color w:val="000000"/>
        </w:rPr>
        <w:t>物资</w:t>
      </w: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>清</w:t>
      </w:r>
      <w:r>
        <w:rPr>
          <w:rFonts w:ascii="微软雅黑" w:hAnsi="微软雅黑" w:eastAsia="微软雅黑" w:cs="微软雅黑"/>
          <w:color w:val="000000"/>
        </w:rPr>
        <w:t>理安排</w:t>
      </w:r>
    </w:p>
    <w:p>
      <w:pPr>
        <w:pStyle w:val="14"/>
        <w:numPr>
          <w:ilvl w:val="0"/>
          <w:numId w:val="1"/>
        </w:numPr>
      </w:pPr>
      <w:r>
        <w:rPr>
          <w:rFonts w:ascii="微软雅黑" w:hAnsi="微软雅黑" w:eastAsia="微软雅黑" w:cs="微软雅黑"/>
          <w:b/>
          <w:bCs/>
          <w:sz w:val="24"/>
          <w:szCs w:val="24"/>
        </w:rPr>
        <w:t>分组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color w:val="FFAF38"/>
          <w:sz w:val="20"/>
          <w:szCs w:val="20"/>
        </w:rPr>
        <w:t>整理结束后标亮的负责人向</w:t>
      </w:r>
      <w:r>
        <w:rPr>
          <w:rFonts w:ascii="微软雅黑" w:hAnsi="微软雅黑" w:eastAsia="微软雅黑" w:cs="微软雅黑"/>
          <w:color w:val="000000" w:themeColor="text1"/>
          <w:sz w:val="20"/>
          <w:szCs w:val="20"/>
        </w:rPr>
        <w:t>朱铃听旋</w:t>
      </w:r>
      <w:r>
        <w:rPr>
          <w:rFonts w:ascii="微软雅黑" w:hAnsi="微软雅黑" w:eastAsia="微软雅黑" w:cs="微软雅黑"/>
          <w:color w:val="FFAF38"/>
          <w:sz w:val="20"/>
          <w:szCs w:val="20"/>
        </w:rPr>
        <w:t>汇报整组完成情况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A 场地工具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701阶梯</w:t>
      </w:r>
    </w:p>
    <w:p>
      <w:pPr>
        <w:pStyle w:val="14"/>
        <w:numPr>
          <w:ilvl w:val="3"/>
          <w:numId w:val="1"/>
        </w:num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李垚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701场地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  <w:shd w:val="clear" w:color="F8E6AB" w:fill="F8E6AB"/>
        </w:rPr>
        <w:t>吴坤远</w:t>
      </w:r>
    </w:p>
    <w:p>
      <w:pPr>
        <w:pStyle w:val="14"/>
        <w:numPr>
          <w:ilvl w:val="3"/>
          <w:numId w:val="1"/>
        </w:num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王柣骁</w:t>
      </w:r>
    </w:p>
    <w:p>
      <w:pPr>
        <w:pStyle w:val="14"/>
        <w:numPr>
          <w:ilvl w:val="3"/>
          <w:numId w:val="1"/>
        </w:num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颜梓杰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701外连廊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陈识曲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B 蓝色铁皮箱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各尺寸手动工具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严怡婷</w:t>
      </w:r>
    </w:p>
    <w:p>
      <w:pPr>
        <w:pStyle w:val="14"/>
        <w:numPr>
          <w:ilvl w:val="2"/>
          <w:numId w:val="1"/>
        </w:numPr>
        <w:rPr>
          <w:rFonts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电动工具</w:t>
      </w:r>
    </w:p>
    <w:p>
      <w:pPr>
        <w:pStyle w:val="14"/>
        <w:numPr>
          <w:ilvl w:val="3"/>
          <w:numId w:val="1"/>
        </w:numPr>
        <w:rPr>
          <w:rFonts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张潇鹏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粘黏工具、锤子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彭湃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刀钳</w:t>
      </w:r>
    </w:p>
    <w:p>
      <w:pPr>
        <w:pStyle w:val="14"/>
        <w:numPr>
          <w:ilvl w:val="3"/>
          <w:numId w:val="1"/>
        </w:num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王俊凯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购买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  <w:shd w:val="clear" w:color="F8E6AB" w:fill="F8E6AB"/>
        </w:rPr>
        <w:t>王俊岩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C 零件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标准件</w:t>
      </w:r>
    </w:p>
    <w:p>
      <w:pPr>
        <w:pStyle w:val="14"/>
        <w:numPr>
          <w:ilvl w:val="3"/>
          <w:numId w:val="1"/>
        </w:numPr>
        <w:rPr>
          <w:rFonts w:ascii="微软雅黑" w:hAnsi="微软雅黑" w:eastAsia="微软雅黑" w:cs="微软雅黑"/>
          <w:sz w:val="20"/>
          <w:szCs w:val="20"/>
          <w:shd w:val="clear" w:color="F8E6AB" w:fill="F8E6AB"/>
        </w:rPr>
      </w:pPr>
      <w:r>
        <w:rPr>
          <w:rFonts w:ascii="微软雅黑" w:hAnsi="微软雅黑" w:eastAsia="微软雅黑" w:cs="微软雅黑"/>
          <w:sz w:val="20"/>
          <w:szCs w:val="20"/>
          <w:shd w:val="clear" w:color="F8E6AB" w:fill="F8E6AB"/>
        </w:rPr>
        <w:t>吴晴可</w:t>
      </w:r>
    </w:p>
    <w:p>
      <w:pPr>
        <w:pStyle w:val="14"/>
        <w:numPr>
          <w:ilvl w:val="3"/>
          <w:numId w:val="1"/>
        </w:num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赫桂烽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非标准件</w:t>
      </w:r>
      <w:r>
        <w:rPr>
          <w:rFonts w:hint="eastAsia" w:ascii="微软雅黑" w:hAnsi="微软雅黑" w:eastAsia="微软雅黑" w:cs="微软雅黑"/>
          <w:sz w:val="20"/>
          <w:szCs w:val="20"/>
          <w:lang w:eastAsia="zh-CN"/>
        </w:rPr>
        <w:t>（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杂项</w:t>
      </w:r>
      <w:r>
        <w:rPr>
          <w:rFonts w:hint="eastAsia" w:ascii="微软雅黑" w:hAnsi="微软雅黑" w:eastAsia="微软雅黑" w:cs="微软雅黑"/>
          <w:sz w:val="20"/>
          <w:szCs w:val="20"/>
          <w:lang w:eastAsia="zh-CN"/>
        </w:rPr>
        <w:t>）</w:t>
      </w:r>
    </w:p>
    <w:p>
      <w:pPr>
        <w:pStyle w:val="14"/>
        <w:numPr>
          <w:ilvl w:val="3"/>
          <w:numId w:val="1"/>
        </w:numPr>
      </w:pPr>
      <w:r>
        <w:rPr>
          <w:rFonts w:hint="eastAsia" w:ascii="微软雅黑" w:hAnsi="微软雅黑" w:eastAsia="微软雅黑" w:cs="微软雅黑"/>
          <w:sz w:val="20"/>
          <w:szCs w:val="20"/>
          <w:shd w:val="clear" w:color="F8E6AB" w:fill="F8E6AB"/>
          <w:lang w:val="en-US" w:eastAsia="zh-CN"/>
        </w:rPr>
        <w:t>黄一麟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购买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  <w:shd w:val="clear" w:color="F8E6AB" w:fill="F8E6AB"/>
        </w:rPr>
        <w:t>吴晴可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D 工具箱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一个人整理，一个人贴标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步兵</w:t>
      </w:r>
    </w:p>
    <w:p>
      <w:pPr>
        <w:pStyle w:val="14"/>
        <w:numPr>
          <w:ilvl w:val="3"/>
          <w:numId w:val="1"/>
        </w:numPr>
        <w:rPr>
          <w:rFonts w:hint="eastAsia" w:ascii="微软雅黑" w:hAnsi="微软雅黑" w:eastAsia="微软雅黑" w:cs="微软雅黑"/>
          <w:sz w:val="20"/>
          <w:szCs w:val="20"/>
          <w:shd w:val="clear" w:color="F8E6AB" w:fill="F8E6AB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shd w:val="clear" w:color="F8E6AB" w:fill="F8E6AB"/>
          <w:lang w:val="en-US" w:eastAsia="zh-CN"/>
        </w:rPr>
        <w:t>徐至灏</w:t>
      </w:r>
    </w:p>
    <w:p>
      <w:pPr>
        <w:pStyle w:val="14"/>
        <w:numPr>
          <w:ilvl w:val="3"/>
          <w:numId w:val="1"/>
        </w:num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陈子芃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曹越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英雄</w:t>
      </w:r>
    </w:p>
    <w:p>
      <w:pPr>
        <w:pStyle w:val="14"/>
        <w:numPr>
          <w:ilvl w:val="3"/>
          <w:numId w:val="1"/>
        </w:numPr>
        <w:rPr>
          <w:rFonts w:hint="eastAsia" w:ascii="微软雅黑" w:hAnsi="微软雅黑" w:eastAsia="微软雅黑" w:cs="微软雅黑"/>
          <w:sz w:val="20"/>
          <w:szCs w:val="20"/>
          <w:shd w:val="clear" w:color="F8E6AB" w:fill="F8E6AB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shd w:val="clear" w:color="F8E6AB" w:fill="F8E6AB"/>
          <w:lang w:val="en-US" w:eastAsia="zh-CN"/>
        </w:rPr>
        <w:t>郭诗羿</w:t>
      </w:r>
    </w:p>
    <w:p>
      <w:pPr>
        <w:pStyle w:val="14"/>
        <w:numPr>
          <w:ilvl w:val="3"/>
          <w:numId w:val="1"/>
        </w:numPr>
        <w:rPr>
          <w:rFonts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林烨龙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哨兵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  <w:shd w:val="clear" w:color="F8E6AB" w:fill="F8E6AB"/>
        </w:rPr>
        <w:t>郭京翔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谢永康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工程</w:t>
      </w:r>
    </w:p>
    <w:p>
      <w:pPr>
        <w:pStyle w:val="14"/>
        <w:numPr>
          <w:ilvl w:val="3"/>
          <w:numId w:val="1"/>
        </w:numPr>
        <w:rPr>
          <w:rFonts w:ascii="微软雅黑" w:hAnsi="微软雅黑" w:eastAsia="微软雅黑" w:cs="微软雅黑"/>
          <w:sz w:val="20"/>
          <w:szCs w:val="20"/>
          <w:shd w:val="clear" w:color="F8E6AB" w:fill="F8E6AB"/>
        </w:rPr>
      </w:pPr>
      <w:r>
        <w:rPr>
          <w:rFonts w:hint="eastAsia" w:ascii="微软雅黑" w:hAnsi="微软雅黑" w:eastAsia="微软雅黑" w:cs="微软雅黑"/>
          <w:sz w:val="20"/>
          <w:szCs w:val="20"/>
          <w:shd w:val="clear" w:color="F8E6AB" w:fill="F8E6AB"/>
          <w:lang w:val="en-US" w:eastAsia="zh-CN"/>
        </w:rPr>
        <w:t>方振东</w:t>
      </w:r>
    </w:p>
    <w:p>
      <w:pPr>
        <w:pStyle w:val="14"/>
        <w:numPr>
          <w:ilvl w:val="3"/>
          <w:numId w:val="1"/>
        </w:numPr>
        <w:rPr>
          <w:rFonts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欧阳时进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无人机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  <w:shd w:val="clear" w:color="F8E6AB" w:fill="F8E6AB"/>
        </w:rPr>
        <w:t>唐勇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飞镖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  <w:shd w:val="clear" w:color="F8E6AB" w:fill="F8E6AB"/>
        </w:rPr>
        <w:t>胡臣博</w:t>
      </w:r>
    </w:p>
    <w:p>
      <w:pPr>
        <w:pStyle w:val="14"/>
        <w:numPr>
          <w:ilvl w:val="3"/>
          <w:numId w:val="1"/>
        </w:numPr>
      </w:pPr>
      <w:r>
        <w:rPr>
          <w:rFonts w:hint="eastAsia"/>
          <w:lang w:val="en-US" w:eastAsia="zh-CN"/>
        </w:rPr>
        <w:t>孟骜</w:t>
      </w:r>
    </w:p>
    <w:p>
      <w:pPr>
        <w:pStyle w:val="14"/>
        <w:numPr>
          <w:ilvl w:val="0"/>
          <w:numId w:val="1"/>
        </w:numPr>
      </w:pPr>
      <w:r>
        <w:rPr>
          <w:rFonts w:ascii="微软雅黑" w:hAnsi="微软雅黑" w:eastAsia="微软雅黑" w:cs="微软雅黑"/>
          <w:b/>
          <w:bCs/>
          <w:sz w:val="24"/>
          <w:szCs w:val="24"/>
        </w:rPr>
        <w:t>时间安排</w:t>
      </w:r>
    </w:p>
    <w:p>
      <w:pPr>
        <w:pStyle w:val="14"/>
        <w:numPr>
          <w:ilvl w:val="1"/>
          <w:numId w:val="1"/>
        </w:num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上午</w:t>
      </w:r>
      <w:r>
        <w:rPr>
          <w:rFonts w:ascii="微软雅黑" w:hAnsi="微软雅黑" w:eastAsia="微软雅黑" w:cs="微软雅黑"/>
          <w:sz w:val="20"/>
          <w:szCs w:val="20"/>
        </w:rPr>
        <w:t>9:00-12:00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收集散落在701场地的工具，放回工具柜子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下午2:00-4:00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清点蓝色工具柜子的工具，填写</w:t>
      </w:r>
      <w:r>
        <w:rPr>
          <w:rFonts w:ascii="微软雅黑" w:hAnsi="微软雅黑" w:eastAsia="微软雅黑" w:cs="微软雅黑"/>
          <w:color w:val="DC2D1E"/>
          <w:sz w:val="20"/>
          <w:szCs w:val="20"/>
        </w:rPr>
        <w:t>701工具</w:t>
      </w:r>
      <w:r>
        <w:rPr>
          <w:rFonts w:ascii="微软雅黑" w:hAnsi="微软雅黑" w:eastAsia="微软雅黑" w:cs="微软雅黑"/>
          <w:sz w:val="20"/>
          <w:szCs w:val="20"/>
        </w:rPr>
        <w:t>、</w:t>
      </w:r>
      <w:r>
        <w:rPr>
          <w:rFonts w:ascii="微软雅黑" w:hAnsi="微软雅黑" w:eastAsia="微软雅黑" w:cs="微软雅黑"/>
          <w:color w:val="DC2D1E"/>
          <w:sz w:val="20"/>
          <w:szCs w:val="20"/>
        </w:rPr>
        <w:t>公用工具补充记录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清点耗材数量，填写表格</w:t>
      </w:r>
      <w:r>
        <w:rPr>
          <w:rFonts w:ascii="微软雅黑" w:hAnsi="微软雅黑" w:eastAsia="微软雅黑" w:cs="微软雅黑"/>
          <w:color w:val="DC2D1E"/>
          <w:sz w:val="20"/>
          <w:szCs w:val="20"/>
        </w:rPr>
        <w:t>加工耗材</w:t>
      </w:r>
      <w:bookmarkStart w:id="0" w:name="_GoBack"/>
      <w:bookmarkEnd w:id="0"/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清点标准件和非标准件数量（可以用表格记录）</w:t>
      </w:r>
    </w:p>
    <w:p>
      <w:pPr>
        <w:pStyle w:val="14"/>
        <w:numPr>
          <w:ilvl w:val="1"/>
          <w:numId w:val="1"/>
        </w:num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晚上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各兵种整理工具箱及零件备件并贴上标签，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8</w:t>
      </w:r>
      <w:r>
        <w:rPr>
          <w:rFonts w:ascii="微软雅黑" w:hAnsi="微软雅黑" w:eastAsia="微软雅黑" w:cs="微软雅黑"/>
          <w:sz w:val="20"/>
          <w:szCs w:val="20"/>
        </w:rPr>
        <w:t>点检查</w:t>
      </w:r>
    </w:p>
    <w:p>
      <w:pPr>
        <w:pStyle w:val="14"/>
        <w:numPr>
          <w:ilvl w:val="0"/>
          <w:numId w:val="1"/>
        </w:numPr>
      </w:pPr>
      <w:r>
        <w:rPr>
          <w:rFonts w:ascii="微软雅黑" w:hAnsi="微软雅黑" w:eastAsia="微软雅黑" w:cs="微软雅黑"/>
          <w:b/>
          <w:bCs/>
          <w:sz w:val="24"/>
          <w:szCs w:val="24"/>
        </w:rPr>
        <w:t>范围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701</w:t>
      </w:r>
    </w:p>
    <w:p>
      <w:pPr>
        <w:pStyle w:val="14"/>
        <w:numPr>
          <w:ilvl w:val="0"/>
          <w:numId w:val="1"/>
        </w:numPr>
      </w:pPr>
      <w:r>
        <w:rPr>
          <w:rFonts w:ascii="微软雅黑" w:hAnsi="微软雅黑" w:eastAsia="微软雅黑" w:cs="微软雅黑"/>
          <w:b/>
          <w:bCs/>
          <w:sz w:val="24"/>
          <w:szCs w:val="24"/>
        </w:rPr>
        <w:t>目标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收集场地内散落的工具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使各兵种工具箱保持上场所需水准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公用工具及螺栓保持充足状态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培养队员们的工程素养和良好的拓扑优化能力</w:t>
      </w:r>
    </w:p>
    <w:sectPr>
      <w:headerReference r:id="rId3" w:type="default"/>
      <w:footerReference r:id="rId4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●"/>
      <w:lvlJc w:val="left"/>
      <w:pPr>
        <w:spacing w:before="100" w:after="100"/>
        <w:ind w:left="0" w:hanging="200"/>
      </w:pPr>
    </w:lvl>
    <w:lvl w:ilvl="1" w:tentative="0">
      <w:start w:val="1"/>
      <w:numFmt w:val="decimal"/>
      <w:lvlText w:val="●"/>
      <w:lvlJc w:val="left"/>
      <w:pPr>
        <w:spacing w:before="100" w:after="100"/>
        <w:ind w:left="350" w:hanging="200"/>
      </w:pPr>
    </w:lvl>
    <w:lvl w:ilvl="2" w:tentative="0">
      <w:start w:val="1"/>
      <w:numFmt w:val="decimal"/>
      <w:lvlText w:val="●"/>
      <w:lvlJc w:val="left"/>
      <w:pPr>
        <w:spacing w:before="100" w:after="100"/>
        <w:ind w:left="700" w:hanging="200"/>
      </w:pPr>
    </w:lvl>
    <w:lvl w:ilvl="3" w:tentative="0">
      <w:start w:val="1"/>
      <w:numFmt w:val="decimal"/>
      <w:lvlText w:val="●"/>
      <w:lvlJc w:val="left"/>
      <w:pPr>
        <w:spacing w:before="100" w:after="100"/>
        <w:ind w:left="1050" w:hanging="200"/>
      </w:pPr>
    </w:lvl>
    <w:lvl w:ilvl="4" w:tentative="0">
      <w:start w:val="1"/>
      <w:numFmt w:val="decimal"/>
      <w:lvlText w:val="●"/>
      <w:lvlJc w:val="left"/>
      <w:pPr>
        <w:spacing w:before="100" w:after="100"/>
        <w:ind w:left="1400" w:hanging="200"/>
      </w:pPr>
    </w:lvl>
    <w:lvl w:ilvl="5" w:tentative="0">
      <w:start w:val="1"/>
      <w:numFmt w:val="decimal"/>
      <w:lvlText w:val="●"/>
      <w:lvlJc w:val="left"/>
      <w:pPr>
        <w:spacing w:before="100" w:after="100"/>
        <w:ind w:left="1750" w:hanging="200"/>
      </w:pPr>
    </w:lvl>
    <w:lvl w:ilvl="6" w:tentative="0">
      <w:start w:val="1"/>
      <w:numFmt w:val="decimal"/>
      <w:lvlText w:val="●"/>
      <w:lvlJc w:val="left"/>
      <w:pPr>
        <w:spacing w:before="100" w:after="100"/>
        <w:ind w:left="2100" w:hanging="200"/>
      </w:pPr>
    </w:lvl>
    <w:lvl w:ilvl="7" w:tentative="0">
      <w:start w:val="1"/>
      <w:numFmt w:val="decimal"/>
      <w:lvlText w:val="●"/>
      <w:lvlJc w:val="left"/>
      <w:pPr>
        <w:spacing w:before="100" w:after="100"/>
        <w:ind w:left="2450" w:hanging="200"/>
      </w:pPr>
    </w:lvl>
    <w:lvl w:ilvl="8" w:tentative="0">
      <w:start w:val="1"/>
      <w:numFmt w:val="decimal"/>
      <w:lvlText w:val="●"/>
      <w:lvlJc w:val="left"/>
      <w:pPr>
        <w:spacing w:before="100" w:after="100"/>
        <w:ind w:left="2800" w:hanging="2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docVars>
    <w:docVar w:name="commondata" w:val="eyJoZGlkIjoiYTcxYjNiYWRiM2JkYTZhMzkxM2UwM2RkMzc4YTViYTMifQ=="/>
  </w:docVars>
  <w:rsids>
    <w:rsidRoot w:val="00000000"/>
    <w:rsid w:val="04717A73"/>
    <w:rsid w:val="1FB7272B"/>
    <w:rsid w:val="5A6041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next w:val="1"/>
    <w:qFormat/>
    <w:uiPriority w:val="0"/>
    <w:rPr>
      <w:rFonts w:asciiTheme="minorHAnsi" w:hAnsiTheme="minorHAnsi" w:eastAsiaTheme="minorEastAsia" w:cstheme="minorBidi"/>
      <w:color w:val="2E74B5"/>
      <w:sz w:val="32"/>
      <w:szCs w:val="32"/>
    </w:rPr>
  </w:style>
  <w:style w:type="paragraph" w:styleId="3">
    <w:name w:val="heading 2"/>
    <w:next w:val="1"/>
    <w:qFormat/>
    <w:uiPriority w:val="0"/>
    <w:rPr>
      <w:rFonts w:asciiTheme="minorHAnsi" w:hAnsiTheme="minorHAnsi" w:eastAsiaTheme="minorEastAsia" w:cstheme="minorBidi"/>
      <w:color w:val="2E74B5"/>
      <w:sz w:val="26"/>
      <w:szCs w:val="26"/>
    </w:rPr>
  </w:style>
  <w:style w:type="paragraph" w:styleId="4">
    <w:name w:val="heading 3"/>
    <w:next w:val="1"/>
    <w:qFormat/>
    <w:uiPriority w:val="0"/>
    <w:rPr>
      <w:rFonts w:asciiTheme="minorHAnsi" w:hAnsiTheme="minorHAnsi" w:eastAsiaTheme="minorEastAsia" w:cstheme="minorBidi"/>
      <w:color w:val="1F4D78"/>
      <w:sz w:val="24"/>
      <w:szCs w:val="24"/>
    </w:rPr>
  </w:style>
  <w:style w:type="paragraph" w:styleId="5">
    <w:name w:val="heading 4"/>
    <w:next w:val="1"/>
    <w:qFormat/>
    <w:uiPriority w:val="0"/>
    <w:rPr>
      <w:rFonts w:asciiTheme="minorHAnsi" w:hAnsiTheme="minorHAnsi" w:eastAsiaTheme="minorEastAsia" w:cstheme="minorBidi"/>
      <w:i/>
      <w:iCs/>
      <w:color w:val="2E74B5"/>
      <w:sz w:val="21"/>
      <w:szCs w:val="22"/>
    </w:rPr>
  </w:style>
  <w:style w:type="paragraph" w:styleId="6">
    <w:name w:val="heading 5"/>
    <w:next w:val="1"/>
    <w:qFormat/>
    <w:uiPriority w:val="0"/>
    <w:rPr>
      <w:rFonts w:asciiTheme="minorHAnsi" w:hAnsiTheme="minorHAnsi" w:eastAsiaTheme="minorEastAsia" w:cstheme="minorBidi"/>
      <w:color w:val="2E74B5"/>
      <w:sz w:val="21"/>
      <w:szCs w:val="22"/>
    </w:rPr>
  </w:style>
  <w:style w:type="paragraph" w:styleId="7">
    <w:name w:val="heading 6"/>
    <w:next w:val="1"/>
    <w:qFormat/>
    <w:uiPriority w:val="0"/>
    <w:rPr>
      <w:rFonts w:asciiTheme="minorHAnsi" w:hAnsiTheme="minorHAnsi" w:eastAsiaTheme="minorEastAsia" w:cstheme="minorBidi"/>
      <w:color w:val="1F4D78"/>
      <w:sz w:val="21"/>
      <w:szCs w:val="22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link w:val="15"/>
    <w:semiHidden/>
    <w:unhideWhenUsed/>
    <w:qFormat/>
    <w:uiPriority w:val="99"/>
    <w:pPr>
      <w:spacing w:after="0" w:line="240" w:lineRule="auto"/>
    </w:pPr>
    <w:rPr>
      <w:rFonts w:asciiTheme="minorHAnsi" w:hAnsiTheme="minorHAnsi" w:eastAsiaTheme="minorEastAsia" w:cstheme="minorBidi"/>
      <w:sz w:val="20"/>
      <w:szCs w:val="20"/>
    </w:rPr>
  </w:style>
  <w:style w:type="paragraph" w:styleId="9">
    <w:name w:val="Title"/>
    <w:qFormat/>
    <w:uiPriority w:val="0"/>
    <w:rPr>
      <w:rFonts w:asciiTheme="minorHAnsi" w:hAnsiTheme="minorHAnsi" w:eastAsiaTheme="minorEastAsia" w:cstheme="minorBidi"/>
      <w:sz w:val="56"/>
      <w:szCs w:val="56"/>
    </w:rPr>
  </w:style>
  <w:style w:type="character" w:styleId="12">
    <w:name w:val="Hyperlink"/>
    <w:unhideWhenUsed/>
    <w:uiPriority w:val="99"/>
    <w:rPr>
      <w:color w:val="0563C1"/>
      <w:u w:val="single"/>
    </w:rPr>
  </w:style>
  <w:style w:type="character" w:styleId="13">
    <w:name w:val="footnote reference"/>
    <w:semiHidden/>
    <w:unhideWhenUsed/>
    <w:qFormat/>
    <w:uiPriority w:val="99"/>
    <w:rPr>
      <w:vertAlign w:val="superscript"/>
    </w:rPr>
  </w:style>
  <w:style w:type="paragraph" w:styleId="14">
    <w:name w:val="List Paragraph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customStyle="1" w:styleId="15">
    <w:name w:val="Footnote Text Char"/>
    <w:link w:val="8"/>
    <w:semiHidden/>
    <w:unhideWhenUsed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373</Words>
  <Characters>408</Characters>
  <TotalTime>26</TotalTime>
  <ScaleCrop>false</ScaleCrop>
  <LinksUpToDate>false</LinksUpToDate>
  <CharactersWithSpaces>412</CharactersWithSpaces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2022-07-30T17:54:00Z</dcterms:created>
  <dc:creator>86186</dc:creator>
  <cp:lastModifiedBy>Tintin</cp:lastModifiedBy>
  <dcterms:modified xsi:type="dcterms:W3CDTF">2022-07-30T10:34:50Z</dcterms:modified>
  <dc:title>备赛阶段物资管理安排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7746D654F202490B8DBAE057DDABEEC2</vt:lpwstr>
  </property>
</Properties>
</file>