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8746" w14:textId="3457531A" w:rsidR="00C917FA" w:rsidRDefault="008F3A9A" w:rsidP="0043762B">
      <w:pPr>
        <w:pStyle w:val="a3"/>
      </w:pPr>
      <w:r>
        <w:rPr>
          <w:rFonts w:hint="eastAsia"/>
        </w:rPr>
        <w:t>轴系设计评分标准</w:t>
      </w:r>
    </w:p>
    <w:p w14:paraId="151BCEC3" w14:textId="776AAA0F" w:rsidR="008F3A9A" w:rsidRDefault="007B2F13" w:rsidP="007B2F13">
      <w:pPr>
        <w:pStyle w:val="1"/>
      </w:pPr>
      <w:r>
        <w:rPr>
          <w:rFonts w:hint="eastAsia"/>
        </w:rPr>
        <w:t>满分1</w:t>
      </w:r>
      <w:r>
        <w:t>00</w:t>
      </w:r>
      <w:r>
        <w:rPr>
          <w:rFonts w:hint="eastAsia"/>
        </w:rPr>
        <w:t>分</w:t>
      </w:r>
      <w:r w:rsidR="00DF0591">
        <w:rPr>
          <w:rFonts w:hint="eastAsia"/>
        </w:rPr>
        <w:t>，采用扣分制</w:t>
      </w:r>
    </w:p>
    <w:p w14:paraId="7CD95F85" w14:textId="6EAA0F51" w:rsidR="008F3A9A" w:rsidRDefault="008F3A9A" w:rsidP="0043762B">
      <w:pPr>
        <w:pStyle w:val="2"/>
      </w:pPr>
      <w:r>
        <w:rPr>
          <w:rFonts w:hint="eastAsia"/>
        </w:rPr>
        <w:t>设计说明书</w:t>
      </w:r>
      <w:r>
        <w:t>70</w:t>
      </w:r>
      <w:r>
        <w:rPr>
          <w:rFonts w:hint="eastAsia"/>
        </w:rPr>
        <w:t>分</w:t>
      </w:r>
    </w:p>
    <w:p w14:paraId="20A98D25" w14:textId="77777777" w:rsidR="0043762B" w:rsidRDefault="0043762B" w:rsidP="0043762B">
      <w:pPr>
        <w:pStyle w:val="3"/>
      </w:pPr>
      <w:r>
        <w:rPr>
          <w:rFonts w:hint="eastAsia"/>
        </w:rPr>
        <w:t>电机选择1</w:t>
      </w:r>
      <w:r>
        <w:t>0</w:t>
      </w:r>
      <w:r>
        <w:rPr>
          <w:rFonts w:hint="eastAsia"/>
        </w:rPr>
        <w:t>分</w:t>
      </w:r>
    </w:p>
    <w:p w14:paraId="23989272" w14:textId="215DF839" w:rsidR="0043762B" w:rsidRDefault="0043762B" w:rsidP="0043762B">
      <w:r>
        <w:rPr>
          <w:rFonts w:hint="eastAsia"/>
        </w:rPr>
        <w:t>功率/转速选择各5分</w:t>
      </w:r>
      <w:r w:rsidR="00B700C6">
        <w:rPr>
          <w:rFonts w:hint="eastAsia"/>
        </w:rPr>
        <w:t xml:space="preserve"> 功率选大一号的不扣分 如需要5</w:t>
      </w:r>
      <w:r w:rsidR="00B700C6">
        <w:t>.4</w:t>
      </w:r>
      <w:r w:rsidR="00B700C6">
        <w:rPr>
          <w:rFonts w:hint="eastAsia"/>
        </w:rPr>
        <w:t>kw没选5</w:t>
      </w:r>
      <w:r w:rsidR="00B700C6">
        <w:t>.5</w:t>
      </w:r>
      <w:r w:rsidR="00B700C6">
        <w:rPr>
          <w:rFonts w:hint="eastAsia"/>
        </w:rPr>
        <w:t>kw而选了7</w:t>
      </w:r>
      <w:r w:rsidR="00B700C6">
        <w:t>.5</w:t>
      </w:r>
      <w:r w:rsidR="00B700C6">
        <w:rPr>
          <w:rFonts w:hint="eastAsia"/>
        </w:rPr>
        <w:t>kw</w:t>
      </w:r>
    </w:p>
    <w:p w14:paraId="2F36D643" w14:textId="77777777" w:rsidR="0043762B" w:rsidRDefault="0043762B" w:rsidP="0043762B">
      <w:pPr>
        <w:pStyle w:val="3"/>
      </w:pPr>
      <w:r>
        <w:rPr>
          <w:rFonts w:hint="eastAsia"/>
        </w:rPr>
        <w:t>齿轮设计2</w:t>
      </w:r>
      <w:r>
        <w:t>0</w:t>
      </w:r>
      <w:r>
        <w:rPr>
          <w:rFonts w:hint="eastAsia"/>
        </w:rPr>
        <w:t>分</w:t>
      </w:r>
    </w:p>
    <w:p w14:paraId="65C6A0AE" w14:textId="2D086D90" w:rsidR="0043762B" w:rsidRDefault="0043762B" w:rsidP="0043762B">
      <w:r>
        <w:rPr>
          <w:rFonts w:hint="eastAsia"/>
        </w:rPr>
        <w:t>齿数/模数选择错误一处扣5分</w:t>
      </w:r>
    </w:p>
    <w:p w14:paraId="375FF266" w14:textId="2983820B" w:rsidR="00B700C6" w:rsidRDefault="00B700C6" w:rsidP="0043762B">
      <w:r>
        <w:rPr>
          <w:rFonts w:hint="eastAsia"/>
        </w:rPr>
        <w:t>分度圆直径计算错误扣3分</w:t>
      </w:r>
    </w:p>
    <w:p w14:paraId="13105AE9" w14:textId="38F2C25A" w:rsidR="00BE1536" w:rsidRDefault="00BE1536" w:rsidP="0043762B">
      <w:r>
        <w:rPr>
          <w:rFonts w:hint="eastAsia"/>
        </w:rPr>
        <w:t>厚度错误扣5分</w:t>
      </w:r>
    </w:p>
    <w:p w14:paraId="100F12F9" w14:textId="77777777" w:rsidR="0043762B" w:rsidRDefault="0043762B" w:rsidP="0043762B">
      <w:pPr>
        <w:pStyle w:val="3"/>
      </w:pPr>
      <w:proofErr w:type="gramStart"/>
      <w:r>
        <w:rPr>
          <w:rFonts w:hint="eastAsia"/>
        </w:rPr>
        <w:t>轴段设计</w:t>
      </w:r>
      <w:proofErr w:type="gramEnd"/>
      <w:r>
        <w:t>40</w:t>
      </w:r>
      <w:r>
        <w:rPr>
          <w:rFonts w:hint="eastAsia"/>
        </w:rPr>
        <w:t>分</w:t>
      </w:r>
    </w:p>
    <w:p w14:paraId="2D57932E" w14:textId="27D0D6FB" w:rsidR="0043762B" w:rsidRDefault="0043762B" w:rsidP="0043762B">
      <w:r>
        <w:rPr>
          <w:rFonts w:hint="eastAsia"/>
        </w:rPr>
        <w:t>直径未圆整/</w:t>
      </w:r>
      <w:proofErr w:type="gramStart"/>
      <w:r>
        <w:rPr>
          <w:rFonts w:hint="eastAsia"/>
        </w:rPr>
        <w:t>轴段长度</w:t>
      </w:r>
      <w:proofErr w:type="gramEnd"/>
      <w:r>
        <w:rPr>
          <w:rFonts w:hint="eastAsia"/>
        </w:rPr>
        <w:t>不是整数一处扣5分</w:t>
      </w:r>
      <w:r w:rsidR="00824E01">
        <w:rPr>
          <w:rFonts w:hint="eastAsia"/>
        </w:rPr>
        <w:t xml:space="preserve"> 其中</w:t>
      </w:r>
      <w:r w:rsidR="00CE73F8">
        <w:rPr>
          <w:rFonts w:hint="eastAsia"/>
        </w:rPr>
        <w:t>d</w:t>
      </w:r>
      <w:r w:rsidR="00824E01">
        <w:t>6</w:t>
      </w:r>
      <w:r w:rsidR="00824E01">
        <w:rPr>
          <w:rFonts w:hint="eastAsia"/>
        </w:rPr>
        <w:t>可以有0</w:t>
      </w:r>
      <w:r w:rsidR="00824E01">
        <w:t>.5</w:t>
      </w:r>
      <w:r w:rsidR="00824E01">
        <w:rPr>
          <w:rFonts w:hint="eastAsia"/>
        </w:rPr>
        <w:t>的小数</w:t>
      </w:r>
    </w:p>
    <w:p w14:paraId="0E658C5F" w14:textId="46992EFB" w:rsidR="00EF00A7" w:rsidRDefault="0043762B" w:rsidP="0043762B">
      <w:r>
        <w:rPr>
          <w:rFonts w:hint="eastAsia"/>
        </w:rPr>
        <w:t>直径错误/</w:t>
      </w:r>
      <w:proofErr w:type="gramStart"/>
      <w:r w:rsidR="00EF00A7">
        <w:rPr>
          <w:rFonts w:hint="eastAsia"/>
        </w:rPr>
        <w:t>轴段</w:t>
      </w:r>
      <w:r>
        <w:rPr>
          <w:rFonts w:hint="eastAsia"/>
        </w:rPr>
        <w:t>长度</w:t>
      </w:r>
      <w:proofErr w:type="gramEnd"/>
      <w:r>
        <w:rPr>
          <w:rFonts w:hint="eastAsia"/>
        </w:rPr>
        <w:t>错误一处扣5分</w:t>
      </w:r>
    </w:p>
    <w:p w14:paraId="0D1A87F2" w14:textId="2994C895" w:rsidR="0043762B" w:rsidRPr="0043762B" w:rsidRDefault="00EF00A7" w:rsidP="0043762B">
      <w:r>
        <w:rPr>
          <w:rFonts w:hint="eastAsia"/>
        </w:rPr>
        <w:t>*</w:t>
      </w:r>
      <w:r w:rsidR="0043762B">
        <w:rPr>
          <w:rFonts w:hint="eastAsia"/>
        </w:rPr>
        <w:t>以上两项对于一个</w:t>
      </w:r>
      <w:r w:rsidR="00F71566">
        <w:rPr>
          <w:rFonts w:hint="eastAsia"/>
        </w:rPr>
        <w:t>尺寸</w:t>
      </w:r>
      <w:r w:rsidR="0043762B">
        <w:rPr>
          <w:rFonts w:hint="eastAsia"/>
        </w:rPr>
        <w:t>不重复扣分</w:t>
      </w:r>
      <w:r w:rsidR="00A80D2D">
        <w:rPr>
          <w:rFonts w:hint="eastAsia"/>
        </w:rPr>
        <w:t>，具体要求见下页</w:t>
      </w:r>
      <w:r w:rsidR="0043762B">
        <w:rPr>
          <w:rFonts w:hint="eastAsia"/>
        </w:rPr>
        <w:t>。</w:t>
      </w:r>
    </w:p>
    <w:p w14:paraId="7F8FD6ED" w14:textId="6D7263E1" w:rsidR="008F3A9A" w:rsidRDefault="008F3A9A" w:rsidP="0043762B">
      <w:pPr>
        <w:pStyle w:val="2"/>
      </w:pPr>
      <w:r>
        <w:rPr>
          <w:rFonts w:hint="eastAsia"/>
        </w:rPr>
        <w:t>三维建模</w:t>
      </w:r>
      <w:r>
        <w:t>30</w:t>
      </w:r>
      <w:r>
        <w:rPr>
          <w:rFonts w:hint="eastAsia"/>
        </w:rPr>
        <w:t>分</w:t>
      </w:r>
    </w:p>
    <w:p w14:paraId="0D9FB043" w14:textId="2E39D224" w:rsidR="008F3A9A" w:rsidRDefault="00351A34">
      <w:r>
        <w:rPr>
          <w:rFonts w:hint="eastAsia"/>
        </w:rPr>
        <w:t>零件</w:t>
      </w:r>
      <w:r w:rsidR="007C27BC">
        <w:rPr>
          <w:rFonts w:hint="eastAsia"/>
        </w:rPr>
        <w:t>都没</w:t>
      </w:r>
      <w:proofErr w:type="gramStart"/>
      <w:r w:rsidR="008F3A9A">
        <w:rPr>
          <w:rFonts w:hint="eastAsia"/>
        </w:rPr>
        <w:t>固定扣</w:t>
      </w:r>
      <w:proofErr w:type="gramEnd"/>
      <w:r w:rsidR="00D32941">
        <w:t>3</w:t>
      </w:r>
      <w:r w:rsidR="008F3A9A">
        <w:rPr>
          <w:rFonts w:hint="eastAsia"/>
        </w:rPr>
        <w:t>分</w:t>
      </w:r>
    </w:p>
    <w:p w14:paraId="3AA5972C" w14:textId="0C566AF6" w:rsidR="008F3A9A" w:rsidRDefault="008F3A9A">
      <w:r>
        <w:rPr>
          <w:rFonts w:hint="eastAsia"/>
        </w:rPr>
        <w:t>装了键加</w:t>
      </w:r>
      <w:r w:rsidR="00001C21">
        <w:t>3</w:t>
      </w:r>
      <w:r>
        <w:rPr>
          <w:rFonts w:hint="eastAsia"/>
        </w:rPr>
        <w:t>分</w:t>
      </w:r>
    </w:p>
    <w:p w14:paraId="684CDE26" w14:textId="20438D8C" w:rsidR="008F3A9A" w:rsidRDefault="008F3A9A">
      <w:r>
        <w:rPr>
          <w:rFonts w:hint="eastAsia"/>
        </w:rPr>
        <w:t>键槽位置/</w:t>
      </w:r>
      <w:r w:rsidR="007177E7">
        <w:rPr>
          <w:rFonts w:hint="eastAsia"/>
        </w:rPr>
        <w:t>尺寸/深度</w:t>
      </w:r>
      <w:r>
        <w:rPr>
          <w:rFonts w:hint="eastAsia"/>
        </w:rPr>
        <w:t>错误一个错扣</w:t>
      </w:r>
      <w:r>
        <w:t>3</w:t>
      </w:r>
      <w:r>
        <w:rPr>
          <w:rFonts w:hint="eastAsia"/>
        </w:rPr>
        <w:t>分</w:t>
      </w:r>
    </w:p>
    <w:p w14:paraId="5A99FC8A" w14:textId="586EEB6E" w:rsidR="00CE73F8" w:rsidRDefault="00CE73F8">
      <w:pPr>
        <w:rPr>
          <w:rFonts w:hint="eastAsia"/>
        </w:rPr>
      </w:pPr>
      <w:r>
        <w:rPr>
          <w:rFonts w:hint="eastAsia"/>
        </w:rPr>
        <w:t>齿轮未画键槽扣3分</w:t>
      </w:r>
    </w:p>
    <w:p w14:paraId="52516ECC" w14:textId="6A521982" w:rsidR="00D7417B" w:rsidRDefault="008F3A9A">
      <w:r>
        <w:rPr>
          <w:rFonts w:hint="eastAsia"/>
        </w:rPr>
        <w:t>画了砂轮</w:t>
      </w:r>
      <w:proofErr w:type="gramStart"/>
      <w:r>
        <w:rPr>
          <w:rFonts w:hint="eastAsia"/>
        </w:rPr>
        <w:t>越程槽加</w:t>
      </w:r>
      <w:proofErr w:type="gramEnd"/>
      <w:r>
        <w:t>3</w:t>
      </w:r>
      <w:r>
        <w:rPr>
          <w:rFonts w:hint="eastAsia"/>
        </w:rPr>
        <w:t>分</w:t>
      </w:r>
    </w:p>
    <w:p w14:paraId="6AA98EA1" w14:textId="19CAB1CD" w:rsidR="00001C21" w:rsidRDefault="00001C21">
      <w:r>
        <w:rPr>
          <w:rFonts w:hint="eastAsia"/>
        </w:rPr>
        <w:t>装错位置一</w:t>
      </w:r>
      <w:r w:rsidR="009D1F89">
        <w:rPr>
          <w:rFonts w:hint="eastAsia"/>
        </w:rPr>
        <w:t>处</w:t>
      </w:r>
      <w:r>
        <w:rPr>
          <w:rFonts w:hint="eastAsia"/>
        </w:rPr>
        <w:t>扣3分</w:t>
      </w:r>
    </w:p>
    <w:p w14:paraId="1013CC48" w14:textId="7599B516" w:rsidR="00F45592" w:rsidRDefault="00F45592">
      <w:r>
        <w:rPr>
          <w:rFonts w:hint="eastAsia"/>
        </w:rPr>
        <w:t>图中尺寸与说明书尺寸不一致扣3分</w:t>
      </w:r>
    </w:p>
    <w:p w14:paraId="0920FAAB" w14:textId="37ED0E3B" w:rsidR="009D1F89" w:rsidRDefault="009D1F89">
      <w:r>
        <w:rPr>
          <w:rFonts w:hint="eastAsia"/>
        </w:rPr>
        <w:t>画成小齿轮扣5分</w:t>
      </w:r>
    </w:p>
    <w:p w14:paraId="40124106" w14:textId="1E182B21" w:rsidR="00D7417B" w:rsidRDefault="007B2F13" w:rsidP="007B2F13">
      <w:pPr>
        <w:pStyle w:val="1"/>
      </w:pPr>
      <w:r>
        <w:rPr>
          <w:rFonts w:hint="eastAsia"/>
        </w:rPr>
        <w:t>以</w:t>
      </w:r>
      <w:proofErr w:type="gramStart"/>
      <w:r>
        <w:rPr>
          <w:rFonts w:hint="eastAsia"/>
        </w:rPr>
        <w:t>上扣完分可以</w:t>
      </w:r>
      <w:proofErr w:type="gramEnd"/>
      <w:r>
        <w:rPr>
          <w:rFonts w:hint="eastAsia"/>
        </w:rPr>
        <w:t>进行线性变换使分数更好看</w:t>
      </w:r>
    </w:p>
    <w:p w14:paraId="65A9B809" w14:textId="7D5670B1" w:rsidR="00D7417B" w:rsidRDefault="005A439E" w:rsidP="00D7417B">
      <w:pPr>
        <w:jc w:val="right"/>
      </w:pPr>
      <w:r>
        <w:rPr>
          <w:rFonts w:hint="eastAsia"/>
        </w:rPr>
        <w:t>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机器人队机械组</w:t>
      </w:r>
    </w:p>
    <w:p w14:paraId="63880216" w14:textId="24C4FDFC" w:rsidR="00D7417B" w:rsidRDefault="00D7417B" w:rsidP="00D7417B">
      <w:pPr>
        <w:jc w:val="right"/>
      </w:pPr>
      <w:r>
        <w:rPr>
          <w:rFonts w:hint="eastAsia"/>
        </w:rPr>
        <w:lastRenderedPageBreak/>
        <w:t>2</w:t>
      </w:r>
      <w:r>
        <w:t>021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/</w:t>
      </w:r>
      <w:r>
        <w:t>27</w:t>
      </w:r>
    </w:p>
    <w:p w14:paraId="34508317" w14:textId="4B893174" w:rsidR="00F45592" w:rsidRDefault="00F45592" w:rsidP="00F45592">
      <w:proofErr w:type="gramStart"/>
      <w:r>
        <w:rPr>
          <w:rFonts w:hint="eastAsia"/>
        </w:rPr>
        <w:t>轴段设计</w:t>
      </w:r>
      <w:proofErr w:type="gramEnd"/>
      <w:r>
        <w:rPr>
          <w:rFonts w:hint="eastAsia"/>
        </w:rPr>
        <w:t>精确要求：</w:t>
      </w:r>
    </w:p>
    <w:p w14:paraId="693AFFFC" w14:textId="72708E96" w:rsidR="00F45592" w:rsidRDefault="00965CF0" w:rsidP="00F45592">
      <w:pPr>
        <w:pStyle w:val="a7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F45592">
        <w:rPr>
          <w:rFonts w:hint="eastAsia"/>
        </w:rPr>
        <w:t>，且必须圆整成轴承内径系列</w:t>
      </w:r>
    </w:p>
    <w:p w14:paraId="3C68068D" w14:textId="6D3DD1B6" w:rsidR="00F45592" w:rsidRDefault="00965CF0" w:rsidP="00F45592">
      <w:pPr>
        <w:pStyle w:val="a7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F45592">
        <w:rPr>
          <w:rFonts w:hint="eastAsia"/>
        </w:rPr>
        <w:t>必须符合轴承安装尺寸</w:t>
      </w:r>
    </w:p>
    <w:p w14:paraId="481F3C5C" w14:textId="13370D8C" w:rsidR="00F45592" w:rsidRDefault="00F45592" w:rsidP="00F455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齿轮端面到两轴承的距离之差不得大于</w:t>
      </w:r>
      <w:r w:rsidR="00CE73F8">
        <w:t>2</w:t>
      </w:r>
      <w:r>
        <w:rPr>
          <w:rFonts w:hint="eastAsia"/>
        </w:rPr>
        <w:t>mm</w:t>
      </w:r>
    </w:p>
    <w:p w14:paraId="1969D904" w14:textId="2E973780" w:rsidR="00F45592" w:rsidRDefault="00F45592" w:rsidP="00F4559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齿轮端面到轴承端面的距离不得小于1</w:t>
      </w:r>
      <w:r>
        <w:t>5</w:t>
      </w:r>
      <w:r>
        <w:rPr>
          <w:rFonts w:hint="eastAsia"/>
        </w:rPr>
        <w:t>mm</w:t>
      </w:r>
    </w:p>
    <w:p w14:paraId="7A3902E3" w14:textId="11AF90D2" w:rsidR="00F45592" w:rsidRDefault="00965CF0" w:rsidP="00F45592">
      <w:pPr>
        <w:pStyle w:val="a7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</m:oMath>
      <w:r w:rsidR="00F45592">
        <w:rPr>
          <w:rFonts w:hint="eastAsia"/>
        </w:rPr>
        <w:t>必须小于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sectPr w:rsidR="00F45592" w:rsidSect="00FF031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009C" w14:textId="77777777" w:rsidR="00965CF0" w:rsidRDefault="00965CF0" w:rsidP="00CE73F8">
      <w:r>
        <w:separator/>
      </w:r>
    </w:p>
  </w:endnote>
  <w:endnote w:type="continuationSeparator" w:id="0">
    <w:p w14:paraId="4939132C" w14:textId="77777777" w:rsidR="00965CF0" w:rsidRDefault="00965CF0" w:rsidP="00CE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ACA4" w14:textId="77777777" w:rsidR="00965CF0" w:rsidRDefault="00965CF0" w:rsidP="00CE73F8">
      <w:r>
        <w:separator/>
      </w:r>
    </w:p>
  </w:footnote>
  <w:footnote w:type="continuationSeparator" w:id="0">
    <w:p w14:paraId="18DC7F7D" w14:textId="77777777" w:rsidR="00965CF0" w:rsidRDefault="00965CF0" w:rsidP="00CE7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68E"/>
    <w:multiLevelType w:val="hybridMultilevel"/>
    <w:tmpl w:val="3D8EEF60"/>
    <w:lvl w:ilvl="0" w:tplc="A08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DA"/>
    <w:rsid w:val="00001C21"/>
    <w:rsid w:val="002F0A6B"/>
    <w:rsid w:val="00351A34"/>
    <w:rsid w:val="00364B25"/>
    <w:rsid w:val="0037628F"/>
    <w:rsid w:val="0043762B"/>
    <w:rsid w:val="005A439E"/>
    <w:rsid w:val="007177E7"/>
    <w:rsid w:val="007B2F13"/>
    <w:rsid w:val="007C27BC"/>
    <w:rsid w:val="007F12F0"/>
    <w:rsid w:val="00824E01"/>
    <w:rsid w:val="008F3A9A"/>
    <w:rsid w:val="00965CF0"/>
    <w:rsid w:val="009D1F89"/>
    <w:rsid w:val="00A76921"/>
    <w:rsid w:val="00A80D2D"/>
    <w:rsid w:val="00B700C6"/>
    <w:rsid w:val="00B97F2C"/>
    <w:rsid w:val="00BE1536"/>
    <w:rsid w:val="00C917FA"/>
    <w:rsid w:val="00CE73F8"/>
    <w:rsid w:val="00D32941"/>
    <w:rsid w:val="00D7417B"/>
    <w:rsid w:val="00DF0591"/>
    <w:rsid w:val="00EA37DA"/>
    <w:rsid w:val="00EF00A7"/>
    <w:rsid w:val="00F45592"/>
    <w:rsid w:val="00F71566"/>
    <w:rsid w:val="00F811BF"/>
    <w:rsid w:val="00FF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A04C4"/>
  <w15:chartTrackingRefBased/>
  <w15:docId w15:val="{88B6E896-3351-493B-BC9E-9B0DF4E1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628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62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376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7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7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628F"/>
    <w:rPr>
      <w:b/>
      <w:bCs/>
      <w:sz w:val="28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F4559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F45592"/>
  </w:style>
  <w:style w:type="paragraph" w:styleId="a7">
    <w:name w:val="List Paragraph"/>
    <w:basedOn w:val="a"/>
    <w:uiPriority w:val="34"/>
    <w:qFormat/>
    <w:rsid w:val="00F4559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45592"/>
    <w:rPr>
      <w:color w:val="808080"/>
    </w:rPr>
  </w:style>
  <w:style w:type="paragraph" w:styleId="a9">
    <w:name w:val="header"/>
    <w:basedOn w:val="a"/>
    <w:link w:val="aa"/>
    <w:uiPriority w:val="99"/>
    <w:unhideWhenUsed/>
    <w:rsid w:val="00CE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E73F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E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E7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朝喆</dc:creator>
  <cp:keywords/>
  <dc:description/>
  <cp:lastModifiedBy>金 朝喆</cp:lastModifiedBy>
  <cp:revision>25</cp:revision>
  <dcterms:created xsi:type="dcterms:W3CDTF">2021-10-27T04:02:00Z</dcterms:created>
  <dcterms:modified xsi:type="dcterms:W3CDTF">2021-10-29T15:26:00Z</dcterms:modified>
</cp:coreProperties>
</file>