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987A" w14:textId="484E7865" w:rsidR="00271B80" w:rsidRDefault="00C072DC" w:rsidP="00C072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简述C语言关键字v</w:t>
      </w:r>
      <w:r>
        <w:t>olatile</w:t>
      </w:r>
      <w:r>
        <w:rPr>
          <w:rFonts w:hint="eastAsia"/>
        </w:rPr>
        <w:t>的含义</w:t>
      </w:r>
      <w:r>
        <w:t>:</w:t>
      </w:r>
    </w:p>
    <w:p w14:paraId="056DA70B" w14:textId="234F7600" w:rsidR="00C072DC" w:rsidRDefault="00C072DC" w:rsidP="007C698D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v</w:t>
      </w:r>
      <w:r>
        <w:t>olatile</w:t>
      </w:r>
      <w:r>
        <w:rPr>
          <w:rFonts w:hint="eastAsia"/>
        </w:rPr>
        <w:t>的含义是</w:t>
      </w:r>
      <w:r>
        <w:rPr>
          <w:rFonts w:ascii="Arial" w:hAnsi="Arial" w:cs="Arial"/>
          <w:color w:val="4D4D4D"/>
          <w:shd w:val="clear" w:color="auto" w:fill="FFFFFF"/>
        </w:rPr>
        <w:t>向编译器指明变量的内容可能会由于其他程序的修改而变化</w:t>
      </w:r>
      <w:r w:rsidR="007C698D">
        <w:rPr>
          <w:rFonts w:ascii="Arial" w:hAnsi="Arial" w:cs="Arial" w:hint="eastAsia"/>
          <w:color w:val="4D4D4D"/>
          <w:shd w:val="clear" w:color="auto" w:fill="FFFFFF"/>
        </w:rPr>
        <w:t>。在用</w:t>
      </w:r>
      <w:r w:rsidR="007C698D">
        <w:rPr>
          <w:rFonts w:hint="eastAsia"/>
        </w:rPr>
        <w:t>v</w:t>
      </w:r>
      <w:r w:rsidR="007C698D">
        <w:t>olatile</w:t>
      </w:r>
      <w:r w:rsidR="007C698D">
        <w:rPr>
          <w:rFonts w:ascii="Arial" w:hAnsi="Arial" w:cs="Arial" w:hint="eastAsia"/>
          <w:color w:val="4D4D4D"/>
          <w:shd w:val="clear" w:color="auto" w:fill="FFFFFF"/>
        </w:rPr>
        <w:t>声明变量后，</w:t>
      </w:r>
      <w:r w:rsidR="007C698D">
        <w:rPr>
          <w:rFonts w:ascii="Arial" w:hAnsi="Arial" w:cs="Arial"/>
          <w:color w:val="4D4D4D"/>
          <w:shd w:val="clear" w:color="auto" w:fill="FFFFFF"/>
        </w:rPr>
        <w:t>优化器在用到这个变量时必须每次都小心地重新读取这个变量的值，而不是使用保存在寄存器里的备份</w:t>
      </w:r>
      <w:r w:rsidR="007C698D">
        <w:rPr>
          <w:rFonts w:ascii="Arial" w:hAnsi="Arial" w:cs="Arial" w:hint="eastAsia"/>
          <w:color w:val="4D4D4D"/>
          <w:shd w:val="clear" w:color="auto" w:fill="FFFFFF"/>
        </w:rPr>
        <w:t>。万一变量所存入的地方的内容被改变而变量在寄存器的变量没有变，这样声明可以保证引用这个变量的值是一开始存入的值。</w:t>
      </w:r>
    </w:p>
    <w:p w14:paraId="3A6EABC7" w14:textId="769D0748" w:rsidR="007C698D" w:rsidRDefault="007C698D" w:rsidP="007C698D"/>
    <w:p w14:paraId="14E32C92" w14:textId="1C8462D9" w:rsidR="00C072DC" w:rsidRDefault="007C698D" w:rsidP="007C69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简述C语言关键字</w:t>
      </w:r>
      <w:r w:rsidR="00B867C7">
        <w:rPr>
          <w:rFonts w:hint="eastAsia"/>
        </w:rPr>
        <w:t>s</w:t>
      </w:r>
      <w:r w:rsidR="00B867C7">
        <w:t>tatic</w:t>
      </w:r>
      <w:r w:rsidR="00B867C7">
        <w:rPr>
          <w:rFonts w:hint="eastAsia"/>
        </w:rPr>
        <w:t>的含义:</w:t>
      </w:r>
    </w:p>
    <w:p w14:paraId="1DD0D934" w14:textId="3A62A59D" w:rsidR="00B867C7" w:rsidRDefault="00B867C7" w:rsidP="00B867C7">
      <w:pPr>
        <w:pStyle w:val="a3"/>
        <w:ind w:left="360" w:firstLineChars="0" w:firstLine="0"/>
      </w:pPr>
      <w:r>
        <w:rPr>
          <w:rFonts w:hint="eastAsia"/>
        </w:rPr>
        <w:t>s</w:t>
      </w:r>
      <w:r>
        <w:t>tatic</w:t>
      </w:r>
      <w:r>
        <w:rPr>
          <w:rFonts w:ascii="Arial" w:hAnsi="Arial" w:cs="Arial"/>
          <w:color w:val="4D4D4D"/>
          <w:shd w:val="clear" w:color="auto" w:fill="FFFFFF"/>
        </w:rPr>
        <w:t>出现在不同的地方含义</w:t>
      </w:r>
      <w:r>
        <w:rPr>
          <w:rFonts w:ascii="Arial" w:hAnsi="Arial" w:cs="Arial" w:hint="eastAsia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不同的。如果是在函数之外使用，表示该对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像在此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文件中是全局可访问的，在文件之外是不可访问的。如果出现在函数内部，则表示该变量不是自动变量，它是一个可以初始化的变量</w:t>
      </w:r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/>
          <w:color w:val="4D4D4D"/>
          <w:shd w:val="clear" w:color="auto" w:fill="FFFFFF"/>
        </w:rPr>
        <w:t>如果不进行显式初始化，默认值是</w:t>
      </w:r>
      <w:r>
        <w:rPr>
          <w:rFonts w:ascii="Arial" w:hAnsi="Arial" w:cs="Arial"/>
          <w:color w:val="4D4D4D"/>
          <w:shd w:val="clear" w:color="auto" w:fill="FFFFFF"/>
        </w:rPr>
        <w:t>0)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改变了它的值以后，函数结束时它的值也会保留</w:t>
      </w:r>
      <w:r>
        <w:rPr>
          <w:rFonts w:ascii="Arial" w:hAnsi="Arial" w:cs="Arial" w:hint="eastAsia"/>
          <w:color w:val="4D4D4D"/>
          <w:shd w:val="clear" w:color="auto" w:fill="FFFFFF"/>
        </w:rPr>
        <w:t>。这样的变量的寄存其实可以看成是一个全局变量，放在和全局变量一样的内存地区。</w:t>
      </w:r>
    </w:p>
    <w:p w14:paraId="4C15BA3C" w14:textId="3AD7F74F" w:rsidR="00B867C7" w:rsidRDefault="00B867C7" w:rsidP="00B867C7"/>
    <w:p w14:paraId="0A375630" w14:textId="596E53FC" w:rsidR="00B867C7" w:rsidRDefault="00B867C7" w:rsidP="00B867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什么是格式化输出？有那些函数可以实现格式化输出？</w:t>
      </w:r>
    </w:p>
    <w:p w14:paraId="0B0F432F" w14:textId="1DCCB35E" w:rsidR="00B174A9" w:rsidRDefault="00B174A9" w:rsidP="00B174A9">
      <w:pPr>
        <w:pStyle w:val="a3"/>
        <w:ind w:left="360" w:firstLineChars="0" w:firstLine="0"/>
      </w:pPr>
      <w:r>
        <w:rPr>
          <w:rFonts w:hint="eastAsia"/>
        </w:rPr>
        <w:t>在进行输出的时候，其实都是一个字符串，但是这个字符串被输出时候有可能当成整数输出，也有可能是字符串输出，还有可能是其他的数据类型进行输出。对于输出的变量，还可能有输出的小数位不同，输出的位数不同，对齐方式不同，输出的方式不同这个计算机自己是不知道规则的，需要按照计算机能读懂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规则告诉计算机，按照计算机能读懂的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规则告诉计算机如何输出的过程就是格式化输出。</w:t>
      </w:r>
    </w:p>
    <w:p w14:paraId="63910A75" w14:textId="77777777" w:rsidR="00B174A9" w:rsidRDefault="00B174A9" w:rsidP="00B174A9">
      <w:pPr>
        <w:pStyle w:val="a3"/>
        <w:ind w:left="360"/>
      </w:pPr>
    </w:p>
    <w:p w14:paraId="732BC3B2" w14:textId="7ACA5C38" w:rsidR="00B867C7" w:rsidRDefault="00B867C7" w:rsidP="00B867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&amp;和</w:t>
      </w:r>
      <w:r>
        <w:t>&amp;&amp;</w:t>
      </w:r>
      <w:r>
        <w:rPr>
          <w:rFonts w:hint="eastAsia"/>
        </w:rPr>
        <w:t>的区别是什么？</w:t>
      </w:r>
    </w:p>
    <w:p w14:paraId="4040C1C9" w14:textId="3302CF55" w:rsidR="00B174A9" w:rsidRDefault="00670A87" w:rsidP="00333155">
      <w:pPr>
        <w:ind w:left="360"/>
      </w:pPr>
      <w:r w:rsidRPr="00670A87">
        <w:t>&amp;</w:t>
      </w:r>
      <w:r>
        <w:rPr>
          <w:rFonts w:hint="eastAsia"/>
        </w:rPr>
        <w:t>是按位与，意思是</w:t>
      </w:r>
      <w:r w:rsidRPr="00670A87">
        <w:t>将两个表达式的值按二进制位展开，对应的位</w:t>
      </w:r>
      <w:r>
        <w:rPr>
          <w:rFonts w:hint="eastAsia"/>
        </w:rPr>
        <w:t>（对应的bit）</w:t>
      </w:r>
      <w:r w:rsidRPr="00670A87">
        <w:t>按值进行“与”运算，结果保留在该位上</w:t>
      </w:r>
      <w:r>
        <w:rPr>
          <w:rFonts w:hint="eastAsia"/>
        </w:rPr>
        <w:t>。即（都为1结果才为1，有0结果就是0</w:t>
      </w:r>
      <w:r w:rsidR="007871BD">
        <w:rPr>
          <w:rFonts w:hint="eastAsia"/>
        </w:rPr>
        <w:t>）</w:t>
      </w:r>
    </w:p>
    <w:p w14:paraId="2061484D" w14:textId="77777777" w:rsidR="00DC33FF" w:rsidRDefault="00670A87" w:rsidP="00333155">
      <w:pPr>
        <w:ind w:left="360"/>
      </w:pPr>
      <w:r w:rsidRPr="00670A87">
        <w:t>&amp;&amp;</w:t>
      </w:r>
      <w:r>
        <w:rPr>
          <w:rFonts w:hint="eastAsia"/>
        </w:rPr>
        <w:t>是逻辑与，意思是计算两个表达式的逻辑真值，若两个表达式都为真（非0）结果为真（非0），若有任意一个表达式为假（0）结果为假（0）。</w:t>
      </w:r>
      <w:r w:rsidR="007871BD" w:rsidRPr="00670A87">
        <w:t>&amp;&amp;</w:t>
      </w:r>
      <w:r w:rsidR="007871BD">
        <w:rPr>
          <w:rFonts w:hint="eastAsia"/>
        </w:rPr>
        <w:t>运算具有短路性，若&amp;</w:t>
      </w:r>
      <w:r w:rsidR="007871BD">
        <w:t>&amp;</w:t>
      </w:r>
      <w:r w:rsidR="007871BD">
        <w:rPr>
          <w:rFonts w:hint="eastAsia"/>
        </w:rPr>
        <w:t>运算符左边的表达式结果为假，则不会再去计算右边表达式的值</w:t>
      </w:r>
    </w:p>
    <w:p w14:paraId="2A90DAE2" w14:textId="45992D07" w:rsidR="00670A87" w:rsidRPr="00670A87" w:rsidRDefault="007871BD" w:rsidP="00333155">
      <w:pPr>
        <w:ind w:left="360"/>
      </w:pPr>
      <w:r>
        <w:rPr>
          <w:rFonts w:hint="eastAsia"/>
        </w:rPr>
        <w:t>。</w:t>
      </w:r>
    </w:p>
    <w:p w14:paraId="3A192CBE" w14:textId="328E6FE5" w:rsidR="00B174A9" w:rsidRDefault="00B174A9" w:rsidP="00B174A9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语言中字符串是怎样存储的？</w:t>
      </w:r>
    </w:p>
    <w:p w14:paraId="389FA1FC" w14:textId="2A4780B1" w:rsidR="00DC33FF" w:rsidRPr="00DC33FF" w:rsidRDefault="00DC33FF" w:rsidP="00DC33FF">
      <w:pPr>
        <w:ind w:left="360"/>
      </w:pPr>
      <w:r>
        <w:rPr>
          <w:rFonts w:hint="eastAsia"/>
        </w:rPr>
        <w:t>要么</w:t>
      </w:r>
      <w:r w:rsidRPr="00DC33FF">
        <w:rPr>
          <w:rFonts w:hint="eastAsia"/>
        </w:rPr>
        <w:t>使用字符数组来存储：将字符串数据的每一个字符存储到字符数组中，并追加一个</w:t>
      </w:r>
      <w:proofErr w:type="gramStart"/>
      <w:r w:rsidRPr="00DC33FF">
        <w:rPr>
          <w:rFonts w:hint="eastAsia"/>
        </w:rPr>
        <w:t>’</w:t>
      </w:r>
      <w:proofErr w:type="gramEnd"/>
      <w:r w:rsidRPr="00DC33FF">
        <w:t>\0</w:t>
      </w:r>
      <w:proofErr w:type="gramStart"/>
      <w:r w:rsidRPr="00DC33FF">
        <w:t>’</w:t>
      </w:r>
      <w:proofErr w:type="gramEnd"/>
      <w:r w:rsidRPr="00DC33FF">
        <w:t>代表存储结束</w:t>
      </w:r>
      <w:r>
        <w:rPr>
          <w:rFonts w:hint="eastAsia"/>
        </w:rPr>
        <w:t>。</w:t>
      </w:r>
      <w:r>
        <w:rPr>
          <w:rFonts w:ascii="Arial" w:hAnsi="Arial" w:cs="Arial" w:hint="eastAsia"/>
          <w:color w:val="4D4D4D"/>
          <w:shd w:val="clear" w:color="auto" w:fill="FFFFFF"/>
        </w:rPr>
        <w:t>要么</w:t>
      </w:r>
      <w:r>
        <w:rPr>
          <w:rFonts w:ascii="Arial" w:hAnsi="Arial" w:cs="Arial"/>
          <w:color w:val="4D4D4D"/>
          <w:shd w:val="clear" w:color="auto" w:fill="FFFFFF"/>
        </w:rPr>
        <w:t>使用字符指针来存储字符串数据：直接将一个字符串数据初始化给一个字符指针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F484CD9" w14:textId="038346D1" w:rsidR="00DC33FF" w:rsidRDefault="00DC33FF" w:rsidP="00333155">
      <w:pPr>
        <w:ind w:left="3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当它们都是局部变量的时候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3D713871" w14:textId="4B5DA118" w:rsidR="00DC33FF" w:rsidRDefault="00DC33FF" w:rsidP="00333155">
      <w:pPr>
        <w:ind w:left="3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字符数组是申请在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区，字符串的每一个字符存储在这个字符数组的每一个元素中；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指针变量是声明在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区的，字符串数据是以字符数组的形式存储在常量区的，指针变量中存储的是字符串在常量区的地址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61FA05E2" w14:textId="2D8420B5" w:rsidR="00DC33FF" w:rsidRDefault="00DC33FF" w:rsidP="00333155">
      <w:pPr>
        <w:ind w:left="3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当它们作为全局变量的时候：</w:t>
      </w:r>
    </w:p>
    <w:p w14:paraId="64F5CD88" w14:textId="4F1F74E2" w:rsidR="00DC33FF" w:rsidRDefault="00DC33FF" w:rsidP="00DC33FF">
      <w:pPr>
        <w:ind w:left="3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字符数组是存储在常量区的，字符串的每一个字符存储在这个字符数组的每一个元素中；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指针变量也是存储在常量区的，字符串数据是以字符数组的形式存储在常量区的，指针变量中存储的是字符串在常量区的地址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04D3E3D0" w14:textId="77777777" w:rsidR="00DC33FF" w:rsidRPr="00DC33FF" w:rsidRDefault="00DC33FF" w:rsidP="00DC33FF">
      <w:pPr>
        <w:ind w:left="360"/>
        <w:rPr>
          <w:rFonts w:ascii="Arial" w:hAnsi="Arial" w:cs="Arial"/>
          <w:color w:val="4D4D4D"/>
          <w:shd w:val="clear" w:color="auto" w:fill="FFFFFF"/>
        </w:rPr>
      </w:pPr>
    </w:p>
    <w:p w14:paraId="13D6E051" w14:textId="0A658F35" w:rsidR="00B174A9" w:rsidRDefault="00B174A9" w:rsidP="00B174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如何限制一个变量只能在本文件中使用？</w:t>
      </w:r>
    </w:p>
    <w:p w14:paraId="75338B24" w14:textId="740B4366" w:rsidR="007647C6" w:rsidRDefault="007647C6" w:rsidP="007647C6">
      <w:pPr>
        <w:pStyle w:val="a3"/>
        <w:ind w:left="360" w:firstLineChars="0" w:firstLine="0"/>
      </w:pPr>
      <w:r>
        <w:rPr>
          <w:rFonts w:hint="eastAsia"/>
        </w:rPr>
        <w:t>若该变量是全局变量，则在定义该变量时在前面加上限定词s</w:t>
      </w:r>
      <w:r>
        <w:t>tatic</w:t>
      </w:r>
      <w:r>
        <w:rPr>
          <w:rFonts w:hint="eastAsia"/>
        </w:rPr>
        <w:t>，声明该变量是静态全局变量，只能在文件内部访问。若定义的变量是在函数内定义的局部变量，则其也只能在函数内访问，不能在函数外访问，更不能在文件外部访问。</w:t>
      </w:r>
    </w:p>
    <w:p w14:paraId="1D17E4DB" w14:textId="77777777" w:rsidR="00B174A9" w:rsidRDefault="00B174A9" w:rsidP="00333155">
      <w:pPr>
        <w:ind w:left="360"/>
      </w:pPr>
    </w:p>
    <w:p w14:paraId="0C70FDF6" w14:textId="5F18F86C" w:rsidR="00B174A9" w:rsidRDefault="00B174A9" w:rsidP="00B174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数组作为参数传入指针，传入的是数组的</w:t>
      </w:r>
      <w:proofErr w:type="gramStart"/>
      <w:r>
        <w:rPr>
          <w:rFonts w:hint="eastAsia"/>
        </w:rPr>
        <w:t>值还是</w:t>
      </w:r>
      <w:proofErr w:type="gramEnd"/>
      <w:r>
        <w:rPr>
          <w:rFonts w:hint="eastAsia"/>
        </w:rPr>
        <w:t>指针？</w:t>
      </w:r>
    </w:p>
    <w:p w14:paraId="67343599" w14:textId="023E247A" w:rsidR="00B174A9" w:rsidRDefault="00C212EE" w:rsidP="00B174A9">
      <w:pPr>
        <w:pStyle w:val="a3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传入的是指针。</w:t>
      </w:r>
      <w:r>
        <w:rPr>
          <w:rFonts w:ascii="Arial" w:hAnsi="Arial" w:cs="Arial"/>
          <w:color w:val="4D4D4D"/>
          <w:shd w:val="clear" w:color="auto" w:fill="FFFFFF"/>
        </w:rPr>
        <w:t>数组作为函数参数传递，</w:t>
      </w:r>
      <w:r>
        <w:t>值传递就是指针地址的传递</w:t>
      </w:r>
      <w:r>
        <w:rPr>
          <w:rFonts w:ascii="Arial" w:hAnsi="Arial" w:cs="Arial"/>
          <w:color w:val="4D4D4D"/>
          <w:shd w:val="clear" w:color="auto" w:fill="FFFFFF"/>
        </w:rPr>
        <w:t>，</w:t>
      </w:r>
      <w:r w:rsidRPr="00C212EE">
        <w:rPr>
          <w:rFonts w:ascii="Arial" w:hAnsi="Arial" w:cs="Arial" w:hint="eastAsia"/>
          <w:color w:val="4D4D4D"/>
          <w:shd w:val="clear" w:color="auto" w:fill="FFFFFF"/>
        </w:rPr>
        <w:t>数组作为参数传递给函数的只是数组首元素的地址，函数在需要用到后面元素时再按照这个地址和数组下标去查找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>作为函数形参的数组和指针可以互换，这种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转换仅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限于函数形参的声明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250A1A23" w14:textId="77777777" w:rsidR="00C212EE" w:rsidRDefault="00C212EE" w:rsidP="00B174A9">
      <w:pPr>
        <w:pStyle w:val="a3"/>
      </w:pPr>
    </w:p>
    <w:p w14:paraId="5BFF2B7D" w14:textId="40AEA4CF" w:rsidR="00B174A9" w:rsidRDefault="00B85AB8" w:rsidP="00B174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写一个宏定义（如下）</w:t>
      </w:r>
    </w:p>
    <w:p w14:paraId="1BC21FE5" w14:textId="0318D198" w:rsidR="00B85AB8" w:rsidRDefault="007647C6" w:rsidP="00B85AB8">
      <w:pPr>
        <w:pStyle w:val="a3"/>
      </w:pPr>
      <w:r w:rsidRPr="007647C6">
        <w:t>#</w:t>
      </w:r>
      <w:proofErr w:type="gramStart"/>
      <w:r w:rsidRPr="007647C6">
        <w:t>define</w:t>
      </w:r>
      <w:r w:rsidR="00007ABD">
        <w:t xml:space="preserve"> </w:t>
      </w:r>
      <w:r w:rsidRPr="007647C6">
        <w:t xml:space="preserve"> MIN</w:t>
      </w:r>
      <w:proofErr w:type="gramEnd"/>
      <w:r w:rsidRPr="007647C6">
        <w:t>(</w:t>
      </w:r>
      <w:proofErr w:type="spellStart"/>
      <w:r w:rsidRPr="007647C6">
        <w:t>x,y</w:t>
      </w:r>
      <w:proofErr w:type="spellEnd"/>
      <w:r w:rsidRPr="007647C6">
        <w:t xml:space="preserve">) </w:t>
      </w:r>
      <w:r w:rsidR="00007ABD">
        <w:t xml:space="preserve"> </w:t>
      </w:r>
      <w:r w:rsidRPr="007647C6">
        <w:t>(((x)&lt;=(y))?</w:t>
      </w:r>
      <w:proofErr w:type="spellStart"/>
      <w:r w:rsidRPr="007647C6">
        <w:t>x:y</w:t>
      </w:r>
      <w:proofErr w:type="spellEnd"/>
      <w:r w:rsidRPr="007647C6">
        <w:t>)</w:t>
      </w:r>
    </w:p>
    <w:p w14:paraId="775BE737" w14:textId="6D8DD9BE" w:rsidR="00B85AB8" w:rsidRDefault="00B85AB8" w:rsidP="00B174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（如下）</w:t>
      </w:r>
    </w:p>
    <w:p w14:paraId="41A0DB0C" w14:textId="3CBEF65C" w:rsidR="00012AAA" w:rsidRDefault="00012AAA" w:rsidP="00012AAA">
      <w:pPr>
        <w:pStyle w:val="a3"/>
      </w:pPr>
      <w:r>
        <w:t>unsigned int bit_turning</w:t>
      </w:r>
      <w:r>
        <w:softHyphen/>
      </w:r>
      <w:r>
        <w:softHyphen/>
        <w:t>_1(unsigned int a)</w:t>
      </w:r>
    </w:p>
    <w:p w14:paraId="530029CF" w14:textId="77777777" w:rsidR="00012AAA" w:rsidRDefault="00012AAA" w:rsidP="00012AAA">
      <w:pPr>
        <w:pStyle w:val="a3"/>
      </w:pPr>
      <w:r>
        <w:t>{</w:t>
      </w:r>
    </w:p>
    <w:p w14:paraId="4850CADB" w14:textId="77777777" w:rsidR="00012AAA" w:rsidRDefault="00012AAA" w:rsidP="00012AAA">
      <w:pPr>
        <w:pStyle w:val="a3"/>
      </w:pPr>
      <w:r>
        <w:t xml:space="preserve">    unsigned int b = 1;</w:t>
      </w:r>
    </w:p>
    <w:p w14:paraId="5E831989" w14:textId="77777777" w:rsidR="00012AAA" w:rsidRDefault="00012AAA" w:rsidP="00012AAA">
      <w:pPr>
        <w:pStyle w:val="a3"/>
      </w:pPr>
      <w:r>
        <w:t xml:space="preserve">    b = b&lt;&lt;4;</w:t>
      </w:r>
    </w:p>
    <w:p w14:paraId="66777EC6" w14:textId="525DC079" w:rsidR="00012AAA" w:rsidRDefault="00012AAA" w:rsidP="00012AAA">
      <w:pPr>
        <w:pStyle w:val="a3"/>
      </w:pPr>
      <w:r>
        <w:t xml:space="preserve">    return a&amp;(~b);</w:t>
      </w:r>
    </w:p>
    <w:p w14:paraId="11476240" w14:textId="77777777" w:rsidR="00012AAA" w:rsidRDefault="00012AAA" w:rsidP="00012AAA">
      <w:pPr>
        <w:pStyle w:val="a3"/>
      </w:pPr>
      <w:r>
        <w:t>}</w:t>
      </w:r>
    </w:p>
    <w:p w14:paraId="7A90EF70" w14:textId="1B76AD94" w:rsidR="00012AAA" w:rsidRDefault="00012AAA" w:rsidP="00012AAA">
      <w:pPr>
        <w:pStyle w:val="a3"/>
      </w:pPr>
      <w:r>
        <w:t>unsigned int bit_turning_2(unsigned int a)</w:t>
      </w:r>
    </w:p>
    <w:p w14:paraId="253E92C0" w14:textId="77777777" w:rsidR="00012AAA" w:rsidRDefault="00012AAA" w:rsidP="00012AAA">
      <w:pPr>
        <w:pStyle w:val="a3"/>
      </w:pPr>
      <w:r>
        <w:t>{</w:t>
      </w:r>
    </w:p>
    <w:p w14:paraId="6C909B5A" w14:textId="77777777" w:rsidR="00012AAA" w:rsidRDefault="00012AAA" w:rsidP="00012AAA">
      <w:pPr>
        <w:pStyle w:val="a3"/>
      </w:pPr>
      <w:r>
        <w:t xml:space="preserve">    unsigned int b = 1;</w:t>
      </w:r>
    </w:p>
    <w:p w14:paraId="03049836" w14:textId="04C9A03C" w:rsidR="00012AAA" w:rsidRDefault="00012AAA" w:rsidP="00007ABD">
      <w:pPr>
        <w:pStyle w:val="a3"/>
        <w:rPr>
          <w:rFonts w:hint="eastAsia"/>
        </w:rPr>
      </w:pPr>
      <w:r>
        <w:t xml:space="preserve">    b = b&lt;&lt;4;</w:t>
      </w:r>
    </w:p>
    <w:p w14:paraId="116A3BB1" w14:textId="3380A807" w:rsidR="00012AAA" w:rsidRDefault="00012AAA" w:rsidP="00012AAA">
      <w:pPr>
        <w:pStyle w:val="a3"/>
        <w:ind w:left="420"/>
      </w:pPr>
      <w:r>
        <w:t xml:space="preserve">return </w:t>
      </w:r>
      <w:proofErr w:type="spellStart"/>
      <w:r>
        <w:t>a|b</w:t>
      </w:r>
      <w:proofErr w:type="spellEnd"/>
      <w:r>
        <w:t>;</w:t>
      </w:r>
    </w:p>
    <w:p w14:paraId="0146BE1B" w14:textId="624FFD06" w:rsidR="00B174A9" w:rsidRDefault="00012AAA" w:rsidP="00012AAA">
      <w:pPr>
        <w:pStyle w:val="a3"/>
      </w:pPr>
      <w:r>
        <w:t>}</w:t>
      </w:r>
    </w:p>
    <w:p w14:paraId="7888CEF0" w14:textId="37085AF5" w:rsidR="00B174A9" w:rsidRDefault="00B174A9" w:rsidP="00B174A9"/>
    <w:p w14:paraId="56964D1B" w14:textId="77777777" w:rsidR="00B174A9" w:rsidRDefault="00B174A9" w:rsidP="00B174A9"/>
    <w:p w14:paraId="440EDB82" w14:textId="0907DC47" w:rsidR="00B867C7" w:rsidRDefault="00B867C7" w:rsidP="00B867C7"/>
    <w:p w14:paraId="0D9A3F4D" w14:textId="77777777" w:rsidR="00B867C7" w:rsidRDefault="00B867C7" w:rsidP="00B867C7"/>
    <w:p w14:paraId="0DBAE483" w14:textId="55DD2F22" w:rsidR="00C072DC" w:rsidRDefault="00C072DC" w:rsidP="00C072DC"/>
    <w:p w14:paraId="21661860" w14:textId="64C1D95D" w:rsidR="00C072DC" w:rsidRDefault="00C072DC" w:rsidP="00C072DC"/>
    <w:p w14:paraId="7BBCB15A" w14:textId="10ECD178" w:rsidR="00C072DC" w:rsidRDefault="00C072DC" w:rsidP="00C072DC"/>
    <w:p w14:paraId="682CA12A" w14:textId="132FA76B" w:rsidR="00C072DC" w:rsidRDefault="00C072DC" w:rsidP="00C072DC"/>
    <w:p w14:paraId="26368193" w14:textId="1415A5BE" w:rsidR="00C072DC" w:rsidRDefault="00C072DC" w:rsidP="00C072DC"/>
    <w:p w14:paraId="1D842C7D" w14:textId="72AB6F4E" w:rsidR="00C072DC" w:rsidRDefault="00C072DC" w:rsidP="00C072DC"/>
    <w:p w14:paraId="35D9F082" w14:textId="77777777" w:rsidR="00C072DC" w:rsidRDefault="00C072DC" w:rsidP="00C072DC"/>
    <w:p w14:paraId="2F60BC82" w14:textId="77777777" w:rsidR="00C072DC" w:rsidRDefault="00C072DC" w:rsidP="00C072DC"/>
    <w:sectPr w:rsidR="00C07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65DE0"/>
    <w:multiLevelType w:val="hybridMultilevel"/>
    <w:tmpl w:val="630E88FE"/>
    <w:lvl w:ilvl="0" w:tplc="7A6C2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965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D"/>
    <w:rsid w:val="00007ABD"/>
    <w:rsid w:val="00012AAA"/>
    <w:rsid w:val="00271B80"/>
    <w:rsid w:val="00333155"/>
    <w:rsid w:val="0034042D"/>
    <w:rsid w:val="00670A87"/>
    <w:rsid w:val="007647C6"/>
    <w:rsid w:val="007871BD"/>
    <w:rsid w:val="007C698D"/>
    <w:rsid w:val="00B174A9"/>
    <w:rsid w:val="00B85AB8"/>
    <w:rsid w:val="00B867C7"/>
    <w:rsid w:val="00C072DC"/>
    <w:rsid w:val="00C212EE"/>
    <w:rsid w:val="00DC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F24F"/>
  <w15:chartTrackingRefBased/>
  <w15:docId w15:val="{8A9B27F1-E4F8-4763-973E-02871A52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2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1093912865@qq.com</dc:creator>
  <cp:keywords/>
  <dc:description/>
  <cp:lastModifiedBy>1093912865@qq.com</cp:lastModifiedBy>
  <cp:revision>9</cp:revision>
  <dcterms:created xsi:type="dcterms:W3CDTF">2022-09-24T09:09:00Z</dcterms:created>
  <dcterms:modified xsi:type="dcterms:W3CDTF">2022-09-26T04:51:00Z</dcterms:modified>
</cp:coreProperties>
</file>