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w7o5hof46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Използван хардуер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 5</w:t>
      </w:r>
      <w:r w:rsidDel="00000000" w:rsidR="00000000" w:rsidRPr="00000000">
        <w:rPr>
          <w:rtl w:val="0"/>
        </w:rPr>
        <w:t xml:space="preserve"> – основна управляваща платка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 Camera Module 3</w:t>
      </w:r>
      <w:r w:rsidDel="00000000" w:rsidR="00000000" w:rsidRPr="00000000">
        <w:rPr>
          <w:rtl w:val="0"/>
        </w:rPr>
        <w:t xml:space="preserve"> – заснемане и проследяване на обект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Сервомотор (1 бр.)</w:t>
      </w:r>
      <w:r w:rsidDel="00000000" w:rsidR="00000000" w:rsidRPr="00000000">
        <w:rPr>
          <w:rtl w:val="0"/>
        </w:rPr>
        <w:t xml:space="preserve"> – хоризонтално движение на камерата (ляво/дясно)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– зелен (1 бр.)</w:t>
      </w:r>
      <w:r w:rsidDel="00000000" w:rsidR="00000000" w:rsidRPr="00000000">
        <w:rPr>
          <w:rtl w:val="0"/>
        </w:rPr>
        <w:t xml:space="preserve"> – индикация при открит обект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– червен (1 бр.)</w:t>
      </w:r>
      <w:r w:rsidDel="00000000" w:rsidR="00000000" w:rsidRPr="00000000">
        <w:rPr>
          <w:rtl w:val="0"/>
        </w:rPr>
        <w:t xml:space="preserve"> – индикация при липса на обект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Резистори (220 Ω)</w:t>
      </w:r>
      <w:r w:rsidDel="00000000" w:rsidR="00000000" w:rsidRPr="00000000">
        <w:rPr>
          <w:rtl w:val="0"/>
        </w:rPr>
        <w:t xml:space="preserve"> – ограничаване на тока за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0uddbc4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Схематика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284s93ml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Свързване на компонентите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Камерата → CSI порт на Raspberry Pi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Сервомоторът → GPIO (PWM) + 5V + GND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Зелен LED → GPIO + резистор + GND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Червен LED → GPIO + резистор + GND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udke6swm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Логика на работа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Обект открит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зелен LED светва, сервомоторът следва обекта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Обект не е открит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зелен LED изгасва, червен LED светва, моторът спира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5mwyi5lo5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r0uu8fg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5l68jcipz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8gcdnxsca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Блокова схема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