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48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48n4ivq1ve6a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📄 Услуга: Лендинг с интеграциями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Разработаю лендинг, который собирает заявки и автоматически отправляет их в вашу CRM, Telegram или Google Таблицы.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Я делаю не просто красивую страницу, а полноценный рабочий инструмент с интерактивной логикой и интеграциями.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wfa7aphzbrnd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🔍 Что входит в услугу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Адаптивный дизайн – сайт корректно отображается на всех устройствах: компьютерах, планшетах и смартфонах.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Логика ветвления – форма меняется в зависимости от ответов пользователя, повышая конверсию.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Интеграция с CRM – заявки автоматически попадают в вашу систему (AmoCRM, Битрикс24 и другие).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Отправка данных в Telegram, Email, Google Таблицы – настройка уведомлений о новых заявках в удобном для вас формате.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Подключение аналитики – возможность установить счётчики (Яндекс.Метрика, Google Analytics) и отслеживать эффективность.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Чистый код без конструкторов – быстрая загрузка страницы, что важно для SEO и конверсии.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Деплой на сервер – установка на ваш хостинг или помощь с выбором хостинга и домена (при необходимости).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3o9yn6fi3lei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🎯 Для кого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Онлайн-школы, малый бизнес, инфобизнес, стартапы — любому, кто собирает заявки и хочет автоматизировать их обработку.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oajco1golzuu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💰 Стоимость и сроки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3300"/>
        <w:gridCol w:w="1980"/>
        <w:gridCol w:w="1980"/>
        <w:tblGridChange w:id="0">
          <w:tblGrid>
            <w:gridCol w:w="1740"/>
            <w:gridCol w:w="3300"/>
            <w:gridCol w:w="1980"/>
            <w:gridCol w:w="198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Пакет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Что входит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Эконом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Базовый лендинг-визитка с адаптивом и формой заявки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5–7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16 000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Стандарт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Лендинг с интерактивной логикой, интеграциями и аналитикой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7–10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30 000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Бизнес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Полноценное решение с админ-панелью, до 3 страниц и приоритетной поддержкой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10–14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55 000 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hd w:fill="ffffff" w:val="clear"/>
        <w:spacing w:before="240" w:line="42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Итоговая цена зависит от сложности задачи, количества интеграций и объёма контента.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2jua6ev9xhqb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📋 Что нужно от вас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Для выполнения заказа мне потребуется: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Текстовое описание проекта: цель лендинга, для кого он, что нужно собрать (заявки, звонки, подписки).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Дизайн-макет или ссылка на референсы (примеры, которые вам нравятся). Если макета нет — я помогу с прототипом.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Содержание: тексты, изображения, логотип, контакты.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Доступы к сервисам для интеграций: CRM, Telegram-бот, Google Таблицы и т.д.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Доменное имя и хостинг (если есть). Если нет — предоставлю рекомендации или разверну на своём.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fxva5cm8tn40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📌 Примеры моих работ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="420" w:lineRule="auto"/>
        <w:ind w:left="-40" w:right="-40" w:firstLine="0"/>
        <w:rPr>
          <w:rFonts w:ascii="Roboto" w:cs="Roboto" w:eastAsia="Roboto" w:hAnsi="Roboto"/>
          <w:color w:val="3964f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1. Адаптивный лендинг-портфолио – пример с интерактивными элементами.</w:t>
        <w:br w:type="textWrapping"/>
        <w:t xml:space="preserve">🔗 </w:t>
      </w:r>
      <w:hyperlink r:id="rId6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https://borisochkivskii.github.io/boris-landing/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📄 </w:t>
      </w:r>
      <w:hyperlink r:id="rId7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https://github.com/BorisOchkivskii/boris-landing/blob/main/README.md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420" w:lineRule="auto"/>
        <w:ind w:left="-40" w:right="-40" w:firstLine="0"/>
        <w:rPr>
          <w:rFonts w:ascii="Roboto" w:cs="Roboto" w:eastAsia="Roboto" w:hAnsi="Roboto"/>
          <w:color w:val="3964f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2. Промо-лендинг для фитнес-тренера – с формой записи и слайдером.</w:t>
        <w:br w:type="textWrapping"/>
        <w:t xml:space="preserve">🔗 </w:t>
      </w:r>
      <w:hyperlink r:id="rId8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https://borisochkivskii.github.io/usmanova-landing/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📄 </w:t>
      </w:r>
      <w:hyperlink r:id="rId9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https://github.com/BorisOchkivskii/usmanova-landing/blob/main/README.md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cpz1oylhw7cw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🛠 Технологии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Вид: Лендинг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CMS: HTML, Чистый HTML/CSS/JS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Язык разработки: Python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Интерфейс на JavaScript: Да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Фреймворк JavaScript: Без фреймворка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Используется CSS: Да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Фреймворк CSS: Без фреймворка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База данных: Предусмотрена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Тип БД: SQLite / PostgreSQL (на выбор)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jonhgzlyu6dx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🤝 Почему я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Работаю на чистом HTML/CSS/JS + Python для бэкенда.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Использую вайбкодинг для ускорения разработки и снижения стоимости.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Понимаю бизнес-задачи, есть готовые проекты в портфолио.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Даю неограниченное количество правок в рамках ТЗ.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6jsg3skigogz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❓ Ответы на частые вопросы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1: Какой пакет выбрать?</w:t>
        <w:br w:type="textWrapping"/>
        <w:t xml:space="preserve">Ответ: Если вам нужен простой лендинг-визитка без сложной логики — выбирайте «Эконом». Если нужна автоматическая отправка заявок в CRM или Telegram, интерактивные формы и аналитика — «Стандарт». Для проектов с админ-панелью, несколькими страницами и продвинутыми интеграциями — «Бизнес».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2: Можно ли внести правки после сдачи?</w:t>
        <w:br w:type="textWrapping"/>
        <w:t xml:space="preserve">Ответ: Да, я вношу правки в пределах разумного (до 2-х итераций) без дополнительной оплаты в течение 7 дней после сдачи. Если правки выходят за рамки ТЗ — обсуждаем отдельно.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3: Что делать, если у меня нет дизайн-макета?</w:t>
        <w:br w:type="textWrapping"/>
        <w:t xml:space="preserve">Ответ: Я помогу с прототипом и предложу несколько вариантов дизайна. Для этого нужно описать ваши пожелания: цвета, стиль, примеры сайтов, которые вам нравятся. Это входит в стоимость пакетов «Стандарт» и «Бизнес».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4: Нужен ли хостинг и домен?</w:t>
        <w:br w:type="textWrapping"/>
        <w:t xml:space="preserve">Ответ: Да, для работы сайта нужен хостинг и домен. Если у вас их нет, я помогу выбрать и зарегистрировать (это доступно как дополнительная опция). Если есть — предоставьте доступы, и я разверну сайт.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5: Как происходит оплата?</w:t>
        <w:br w:type="textWrapping"/>
        <w:t xml:space="preserve">Ответ: Оплата через безопасную сделку Kwork. Вы вносите средства на счёт Kwork, после сдачи работы я получаю оплату. Это гарантирует безопасность для обеих сторон.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6: Какие гарантии?</w:t>
        <w:br w:type="textWrapping"/>
        <w:t xml:space="preserve">Ответ: Я даю гарантию на работоспособность сайта в течение 30 дней после сдачи. Если возникнут ошибки или сбои по моей вине — исправлю бесплатно. Также предоставляю консультации по эксплуатации.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7: Вы работаете с юридическими лицами?</w:t>
        <w:br w:type="textWrapping"/>
        <w:t xml:space="preserve">Ответ: Да, я работаю как с физическими, так и с юридическими лицами. По запросу могу предоставить реквизиты и закрывающие документы.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8: Как долго вы разрабатываете лендинг?</w:t>
        <w:br w:type="textWrapping"/>
        <w:t xml:space="preserve">Ответ: Базовые сроки указаны в пакетах: «Эконом» — 5–7 дней, «Стандарт» — 7–10 дней, «Бизнес» — 10–14 дней. Если нужно быстрее, выберите опцию «Срочная разработка». Сроки могут корректироваться в зависимости от сложности проекта и наличия готовых материалов.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dodp33hbnzx4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📞 Контакты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420" w:lineRule="auto"/>
        <w:ind w:left="-40" w:right="-40" w:firstLine="0"/>
        <w:rPr>
          <w:rFonts w:ascii="Roboto" w:cs="Roboto" w:eastAsia="Roboto" w:hAnsi="Roboto"/>
          <w:color w:val="3964f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Борис Очкивский</w:t>
        <w:br w:type="textWrapping"/>
        <w:t xml:space="preserve">📱 +7 910 209 3327</w:t>
        <w:br w:type="textWrapping"/>
        <w:t xml:space="preserve">✉️ o.evtihiy@mail.ru</w:t>
        <w:br w:type="textWrapping"/>
        <w:t xml:space="preserve">🌐 </w:t>
      </w:r>
      <w:hyperlink r:id="rId10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borisochkivskii.github.io/boris-landing</w:t>
        </w:r>
      </w:hyperlink>
      <w:r w:rsidDel="00000000" w:rsidR="00000000" w:rsidRPr="00000000">
        <w:rPr>
          <w:rFonts w:ascii="Roboto" w:cs="Roboto" w:eastAsia="Roboto" w:hAnsi="Roboto"/>
          <w:color w:val="3964fe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42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Напишите мне – обсудим ваш проект, и я предложу оптимальное решение под ваш бюджет.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borisochkivskii.github.io/boris-landing" TargetMode="External"/><Relationship Id="rId9" Type="http://schemas.openxmlformats.org/officeDocument/2006/relationships/hyperlink" Target="https://github.com/BorisOchkivskii/usmanova-landing/blob/main/README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borisochkivskii.github.io/boris-landing/" TargetMode="External"/><Relationship Id="rId7" Type="http://schemas.openxmlformats.org/officeDocument/2006/relationships/hyperlink" Target="https://github.com/BorisOchkivskii/boris-landing/blob/main/README.md" TargetMode="External"/><Relationship Id="rId8" Type="http://schemas.openxmlformats.org/officeDocument/2006/relationships/hyperlink" Target="https://borisochkivskii.github.io/usmanova-landin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