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j2cdm59vpgu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📄 Услуга: Интеграция между сервисами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Настрою обмен данными между вашими сервисами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Ваши системы работают отдельно друг от друга? Данные приходится переносить вручную? Напишу скрипт на Питоне, который свяжет все ваши сервисы в единую цепочку — без ошибок и задержек.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wor9rle950y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🔍 Что входит в услугу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Связь между сервисами – объединяю сайты, CRM, Телеграм-боты, таблицы и другие системы в единую экосистему.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Автоматическая передача данных – данные перемещаются между сервисами без участия человека.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Интеграция с внешними программными интерфейсами – работа с API любых сервисов.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Настройка уведомлений – отправка оповещений в Телеграм, на почту или в другие системы.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Выгрузка данных в удобных форматах – таблицы, базы данных, JSON, CSV.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Настройка расписания – обмен данными по графику (каждый час, день, неделю).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8lyvr0xa1z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🎯 Для кого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Онлайн-школы, интернет-магазины, сервисные компании — любой бизнес, который использует несколько систем и хочет автоматизировать обмен данными между ними.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doepejdhlqw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💰 Стоимость и сроки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300"/>
        <w:gridCol w:w="1980"/>
        <w:gridCol w:w="1980"/>
        <w:tblGridChange w:id="0">
          <w:tblGrid>
            <w:gridCol w:w="1740"/>
            <w:gridCol w:w="3300"/>
            <w:gridCol w:w="1980"/>
            <w:gridCol w:w="19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входит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Настройка обмена между двумя сервисами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3–5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12 000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Стандарт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Связь нескольких сервисов (до 4) с настройкой логики передачи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5–7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20 000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Бизнес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Полноценная интеграционная цепочка с несколькими сервисами, расписанием и уведомлениями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7–10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35 000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Итоговая цена зависит от количества сервисов, сложности интеграции и объёма данных.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k78c6d6imq4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📋 Что нужно от вас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выполнения заказа мне потребуется: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Описание задачи: какие сервисы нужно связать и какие данные должны передаваться.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Доступы к сервисам (логины, пароли, ключи доступа).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Какие действия должны происходить автоматически (отправка, выгрузка, обновление).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каком виде нужен результат (таблица, база данных, уведомление).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Ожидаемый бюджет и желаемые сроки.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bzx4cqlfdiyd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📌 Примеры моих работ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Чат-бот для онлайн-записи в салон красоты «Гармония» – автоматизация записи с интеграцией с CRM и напоминаниями.</w:t>
        <w:br w:type="textWrapping"/>
        <w:t xml:space="preserve">🔗 Бот: </w:t>
      </w:r>
      <w:hyperlink r:id="rId6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https://t.me/garmonia_salon_bot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Описание кейса: </w:t>
      </w:r>
      <w:hyperlink r:id="rId7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https://vk.com/@1075839227-telegram-bot-dlya-onlain-zapisi-v-salon-krasoty-garmoniya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 AI-ассистент православного психолога – интеграция нейросети (GigaChat) с Телеграм-ботом и платёжной системой.</w:t>
        <w:br w:type="textWrapping"/>
        <w:t xml:space="preserve">🔗 Бот: </w:t>
      </w:r>
      <w:hyperlink r:id="rId8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https://t.me/pravoslavny_psiholog_bot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Описание кейса: </w:t>
      </w:r>
      <w:hyperlink r:id="rId9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https://vk.com/@1075839227-pravoslavnyi-psihologicheskii-ai-assistent-kak-byl-sozdan-bo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 Чат-бот для подключения платного контента – автоматизация управления доступом и интеграция с платёжной системой.</w:t>
        <w:br w:type="textWrapping"/>
        <w:t xml:space="preserve">🔗 Бот: </w:t>
      </w:r>
      <w:hyperlink r:id="rId10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https://t.me/EnterPersonalData_bot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Описание кейса: </w:t>
      </w:r>
      <w:hyperlink r:id="rId11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https://vk.com/@1075839227-telegram-bot-dlya-podklucheniya-platnogo-kontenta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wt1gihwlawl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🛠 Технологии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Язык разработки: Python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Интеграции: API любых сервисов (CRM, мессенджеры, таблицы, базы данных)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Форматы данных: JSON, CSV, Excel, Google Таблицы, базы данных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jywsv25e2du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🤝 Почему я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Работаю с любыми API и внешними сервисами.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Настраиваю как разовую передачу данных, так и регулярный обмен по расписанию.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Предусматриваю обработку ошибок для стабильной работы.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Даю полную документацию и инструкцию по эксплуатации.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Предлагаю гибкие решения под любую архитектуру.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e70j71x9wp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❓ Ответы на частые вопросы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1: Какие сервисы можно связать между собой?</w:t>
        <w:br w:type="textWrapping"/>
        <w:t xml:space="preserve">Ответ: Я могу связать любые сервисы, у которых есть программный интерфейс для обмена данными: сайты и лендинги, системы управления клиентами (CRM), Телеграм-боты и каналы, Google Таблицы, Excel-файлы, базы данных, почтовые сервисы, платёжные системы и многие другие. Напишите мне список ваших сервисов — я скажу, можно ли их связать.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2: Сколько времени занимает настройка интеграции?</w:t>
        <w:br w:type="textWrapping"/>
        <w:t xml:space="preserve">Ответ: Базовая настройка связи между двумя сервисами занимает от 3 дней. Если сервисов больше или требуется сложная логика обработки данных — срок увеличивается. Я оцениваю вашу задачу до заказа и называю точный срок.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3: Какова стоимость настройки обмена данными?</w:t>
        <w:br w:type="textWrapping"/>
        <w:t xml:space="preserve">Ответ: Базовая цена — 12 000 ₽ за связь двух сервисов. Если нужно подключить дополнительные сервисы или настроить сложную логику — стоимость увеличивается. Я называю точную цену после того, как вы опишете свою задачу.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4: Что нужно от меня для начала работы?</w:t>
        <w:br w:type="textWrapping"/>
        <w:t xml:space="preserve">Ответ: Вам нужно описать, какие сервисы вы хотите связать и какие данные должны передаваться. Также потребуются доступы к этим сервисам (логины, пароли, ключи доступа). Чем подробнее вы опишете задачу — тем быстрее я смогу её выполнить.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5: Будет ли обмен данными работать автоматически?</w:t>
        <w:br w:type="textWrapping"/>
        <w:t xml:space="preserve">Ответ: Да, я настраиваю автоматическую передачу данных. Можно настроить запуск сразу после действия пользователя (например, отправка заявки), по расписанию (каждый час, день, неделю) или при наступлении определённого события. Вы выбираете удобный вариант.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6: Что если один из сервисов изменит свои настройки или структуру данных?</w:t>
        <w:br w:type="textWrapping"/>
        <w:t xml:space="preserve">Ответ: В таких случаях интеграция может временно нарушиться. Я предусматриваю обработку ошибок, а также даю гарантию на работоспособность в течение 14 дней после сдачи. Если изменения внесены не по моей вине — доработаю за дополнительную плату, но обычно это быстро и недорого.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7: Вы даёте инструкцию по эксплуатации?</w:t>
        <w:br w:type="textWrapping"/>
        <w:t xml:space="preserve">Ответ: Да, я передаю вместе с готовым решением подробную инструкцию на русском языке: как запускать скрипт, как проверять его работу, как вносить простые изменения. Если нужно — могу провести короткую онлайн-консультацию.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8: Вы работаете с юридическими лицами?</w:t>
        <w:br w:type="textWrapping"/>
        <w:t xml:space="preserve">Ответ: Да, я работаю как с физическими, так и с юридическими лицами. По запросу предоставляю реквизиты и закрывающие документы.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agp6hjzniti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📞 Контакты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Борис Очкивский</w:t>
        <w:br w:type="textWrapping"/>
        <w:t xml:space="preserve">📱 +7 910 209 3327</w:t>
        <w:br w:type="textWrapping"/>
        <w:t xml:space="preserve">✉️ o.evtihiy@mail.ru</w:t>
        <w:br w:type="textWrapping"/>
        <w:t xml:space="preserve">🌐 </w:t>
      </w:r>
      <w:hyperlink r:id="rId12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borisochkivskii.github.io/boris-landing</w:t>
        </w:r>
      </w:hyperlink>
      <w:r w:rsidDel="00000000" w:rsidR="00000000" w:rsidRPr="00000000">
        <w:rPr>
          <w:rFonts w:ascii="Roboto" w:cs="Roboto" w:eastAsia="Roboto" w:hAnsi="Roboto"/>
          <w:color w:val="3964fe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Напишите мне – обсудим вашу задачу, и я предложу оптимальное решение под ваш бюджет.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vk.com/@1075839227-telegram-bot-dlya-podklucheniya-platnogo-kontenta" TargetMode="External"/><Relationship Id="rId10" Type="http://schemas.openxmlformats.org/officeDocument/2006/relationships/hyperlink" Target="https://t.me/EnterPersonalData_bot" TargetMode="External"/><Relationship Id="rId12" Type="http://schemas.openxmlformats.org/officeDocument/2006/relationships/hyperlink" Target="https://borisochkivskii.github.io/boris-landing" TargetMode="External"/><Relationship Id="rId9" Type="http://schemas.openxmlformats.org/officeDocument/2006/relationships/hyperlink" Target="https://vk.com/@1075839227-pravoslavnyi-psihologicheskii-ai-assistent-kak-byl-sozdan-bo" TargetMode="External"/><Relationship Id="rId5" Type="http://schemas.openxmlformats.org/officeDocument/2006/relationships/styles" Target="styles.xml"/><Relationship Id="rId6" Type="http://schemas.openxmlformats.org/officeDocument/2006/relationships/hyperlink" Target="https://t.me/garmonia_salon_bot" TargetMode="External"/><Relationship Id="rId7" Type="http://schemas.openxmlformats.org/officeDocument/2006/relationships/hyperlink" Target="https://vk.com/@1075839227-telegram-bot-dlya-onlain-zapisi-v-salon-krasoty-garmoniya" TargetMode="External"/><Relationship Id="rId8" Type="http://schemas.openxmlformats.org/officeDocument/2006/relationships/hyperlink" Target="https://t.me/pravoslavny_psiholog_b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