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E7" w:rsidRDefault="00243FE7"/>
    <w:p w:rsidR="00ED5D11" w:rsidRDefault="00ED5D11"/>
    <w:p w:rsidR="00ED5D11" w:rsidRPr="00ED5D11" w:rsidRDefault="00ED5D11" w:rsidP="00ED5D11">
      <w:pPr>
        <w:shd w:val="clear" w:color="auto" w:fill="E1EBF2"/>
        <w:spacing w:after="24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bg-BG"/>
        </w:rPr>
        <w:t>Задача:</w:t>
      </w:r>
    </w:p>
    <w:p w:rsidR="00ED5D11" w:rsidRPr="00ED5D11" w:rsidRDefault="00ED5D11" w:rsidP="00ED5D11">
      <w:pPr>
        <w:shd w:val="clear" w:color="auto" w:fill="E1EBF2"/>
        <w:spacing w:after="24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Имеется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64-х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битная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операционная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система Windows 7, 8, 8.1 и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выше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...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br/>
        <w:t xml:space="preserve">Необходимо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настроить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IDE (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интегрированная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среда разработки,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Integrated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Development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Environment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) 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begin"/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instrText xml:space="preserve"> HYPERLINK "http://orwelldevcpp.blogspot.ru/" </w:instrTex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separate"/>
      </w:r>
      <w:r w:rsidRPr="00ED5D11">
        <w:rPr>
          <w:rFonts w:ascii="Trebuchet MS" w:eastAsia="Times New Roman" w:hAnsi="Trebuchet MS" w:cs="Times New Roman"/>
          <w:color w:val="368AD2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color w:val="368AD2"/>
          <w:sz w:val="20"/>
          <w:szCs w:val="20"/>
          <w:lang w:eastAsia="bg-BG"/>
        </w:rPr>
        <w:t xml:space="preserve"> C++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end"/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 на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возможность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написания (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компиляции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)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простейших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графических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приложений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.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Для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графики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планируется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использовать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библиотеку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begin"/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instrText xml:space="preserve"> HYPERLINK "http://www.cs.colorado.edu/~main/bgi/dev-c++/" </w:instrTex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separate"/>
      </w:r>
      <w:r w:rsidRPr="00ED5D11">
        <w:rPr>
          <w:rFonts w:ascii="Trebuchet MS" w:eastAsia="Times New Roman" w:hAnsi="Trebuchet MS" w:cs="Times New Roman"/>
          <w:color w:val="368AD2"/>
          <w:sz w:val="20"/>
          <w:szCs w:val="20"/>
          <w:lang w:eastAsia="bg-BG"/>
        </w:rPr>
        <w:t>WinBGIm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end"/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.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Другими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словами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- необходимо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подключить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к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C++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модуль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WinBGIm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для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работы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с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графикой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.</w:t>
      </w:r>
    </w:p>
    <w:p w:rsidR="00ED5D11" w:rsidRPr="00ED5D11" w:rsidRDefault="00ED5D11" w:rsidP="00ED5D11">
      <w:pPr>
        <w:shd w:val="clear" w:color="auto" w:fill="E1EBF2"/>
        <w:spacing w:after="24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bg-BG"/>
        </w:rPr>
        <w:t>Решение:</w:t>
      </w:r>
    </w:p>
    <w:p w:rsidR="00ED5D11" w:rsidRPr="00ED5D11" w:rsidRDefault="00ED5D11" w:rsidP="00ED5D11">
      <w:pPr>
        <w:shd w:val="clear" w:color="auto" w:fill="E1EBF2"/>
        <w:spacing w:after="24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Рассмотрим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«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чистый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» вариант, то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есть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случай,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когда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на 64-х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битной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ОС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еще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не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стои́</w:t>
      </w:r>
      <w:r w:rsidRPr="00ED5D11">
        <w:rPr>
          <w:rFonts w:ascii="Trebuchet MS" w:eastAsia="Times New Roman" w:hAnsi="Trebuchet MS" w:cs="Trebuchet MS"/>
          <w:color w:val="333333"/>
          <w:sz w:val="20"/>
          <w:szCs w:val="20"/>
          <w:lang w:eastAsia="bg-BG"/>
        </w:rPr>
        <w:t>т</w:t>
      </w:r>
      <w:proofErr w:type="spellEnd"/>
      <w:r w:rsidRPr="00ED5D11">
        <w:rPr>
          <w:rFonts w:ascii="Trebuchet MS" w:eastAsia="Times New Roman" w:hAnsi="Trebuchet MS" w:cs="Trebuchet MS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C++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.</w:t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Скачиваем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последний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пакет IDE 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begin"/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instrText xml:space="preserve"> HYPERLINK "https://sourceforge.net/projects/orwelldevcpp/files/latest/download" </w:instrTex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separate"/>
      </w:r>
      <w:r w:rsidRPr="00ED5D11">
        <w:rPr>
          <w:rFonts w:ascii="Trebuchet MS" w:eastAsia="Times New Roman" w:hAnsi="Trebuchet MS" w:cs="Times New Roman"/>
          <w:color w:val="368AD2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color w:val="368AD2"/>
          <w:sz w:val="20"/>
          <w:szCs w:val="20"/>
          <w:lang w:eastAsia="bg-BG"/>
        </w:rPr>
        <w:t xml:space="preserve"> C++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fldChar w:fldCharType="end"/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с сайта разработчика</w:t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Устанавливаем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этот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пакет с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параметрами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умолчанию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drawing>
          <wp:inline distT="0" distB="0" distL="0" distR="0">
            <wp:extent cx="3811270" cy="2969895"/>
            <wp:effectExtent l="0" t="0" r="0" b="1905"/>
            <wp:docPr id="12" name="Picture 12" descr="0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lastRenderedPageBreak/>
        <w:drawing>
          <wp:inline distT="0" distB="0" distL="0" distR="0">
            <wp:extent cx="3811270" cy="2969895"/>
            <wp:effectExtent l="0" t="0" r="0" b="1905"/>
            <wp:docPr id="11" name="Picture 11" descr="0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Запускаем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его: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drawing>
          <wp:inline distT="0" distB="0" distL="0" distR="0">
            <wp:extent cx="3811270" cy="2969895"/>
            <wp:effectExtent l="0" t="0" r="0" b="1905"/>
            <wp:docPr id="10" name="Picture 10" descr="0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При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первоначальной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настройке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выбираем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желаемый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язык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интерфейса, а все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остальное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оставляем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умолчанию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drawing>
          <wp:inline distT="0" distB="0" distL="0" distR="0">
            <wp:extent cx="3811270" cy="2369820"/>
            <wp:effectExtent l="0" t="0" r="0" b="0"/>
            <wp:docPr id="9" name="Picture 9" descr="0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При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первом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запуске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C++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запустится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с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используемым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умолчанию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компилятором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для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64-х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разрядных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версий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ОС: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drawing>
          <wp:inline distT="0" distB="0" distL="0" distR="0">
            <wp:extent cx="3811270" cy="2209165"/>
            <wp:effectExtent l="0" t="0" r="0" b="635"/>
            <wp:docPr id="8" name="Picture 8" descr="0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Заходим «</w:t>
      </w: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Сервис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» -&gt; «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Параметры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компилятора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»</w:t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Выбираем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набор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настроек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компилятора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TDM-GCC 4.9.2 64-bit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Release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(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он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будет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выбран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умолчанию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),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устанавливаем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галочку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«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Добавить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следующие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команды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в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запуск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компилятора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» и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прописываем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строку</w:t>
      </w:r>
      <w:proofErr w:type="spellEnd"/>
    </w:p>
    <w:p w:rsidR="00ED5D11" w:rsidRPr="00ED5D11" w:rsidRDefault="00ED5D11" w:rsidP="00ED5D11">
      <w:pPr>
        <w:pBdr>
          <w:bottom w:val="single" w:sz="6" w:space="2" w:color="CCCCCC"/>
        </w:pBdr>
        <w:shd w:val="clear" w:color="auto" w:fill="FFFFFF"/>
        <w:spacing w:line="336" w:lineRule="atLeast"/>
        <w:ind w:left="720"/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  <w:t>КОД: </w:t>
      </w:r>
      <w:hyperlink r:id="rId15" w:history="1">
        <w:r w:rsidRPr="00ED5D11">
          <w:rPr>
            <w:rFonts w:ascii="Trebuchet MS" w:eastAsia="Times New Roman" w:hAnsi="Trebuchet MS" w:cs="Times New Roman"/>
            <w:b/>
            <w:bCs/>
            <w:caps/>
            <w:color w:val="105289"/>
            <w:sz w:val="20"/>
            <w:szCs w:val="20"/>
            <w:lang w:eastAsia="bg-BG"/>
          </w:rPr>
          <w:t>ВЫДЕЛИТЬ ВСЁ</w:t>
        </w:r>
      </w:hyperlink>
    </w:p>
    <w:p w:rsidR="00ED5D11" w:rsidRPr="00ED5D11" w:rsidRDefault="00ED5D11" w:rsidP="00ED5D11">
      <w:pPr>
        <w:numPr>
          <w:ilvl w:val="1"/>
          <w:numId w:val="1"/>
        </w:numPr>
        <w:shd w:val="clear" w:color="auto" w:fill="F2F2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eastAsia="bg-BG"/>
        </w:rPr>
      </w:pP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proofErr w:type="spellStart"/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std</w:t>
      </w:r>
      <w:proofErr w:type="spellEnd"/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=</w:t>
      </w:r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++</w:t>
      </w:r>
      <w:r w:rsidRPr="00ED5D11">
        <w:rPr>
          <w:rFonts w:ascii="Courier New" w:eastAsia="Times New Roman" w:hAnsi="Courier New" w:cs="Courier New"/>
          <w:color w:val="FB0000"/>
          <w:sz w:val="18"/>
          <w:szCs w:val="18"/>
          <w:lang w:eastAsia="bg-BG"/>
        </w:rPr>
        <w:t>11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Вообще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-то,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она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нужна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для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расширения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возможностей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компилятора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для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11-й версии и на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работу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графики не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влияет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, но раз уж залезли в настройки -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сразу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и настроим: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drawing>
          <wp:inline distT="0" distB="0" distL="0" distR="0">
            <wp:extent cx="3460115" cy="3811270"/>
            <wp:effectExtent l="0" t="0" r="6985" b="0"/>
            <wp:docPr id="7" name="Picture 7" descr="07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7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Сохраняем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сделанные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изменения</w:t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Переключаем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набор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настроек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компилятора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на 32-х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разрядную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версию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TDM-GCC 4.9.2 32-bit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Release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.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Здесь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так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же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настраиваем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команду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запуска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компилятора</w:t>
      </w:r>
      <w:proofErr w:type="spellEnd"/>
    </w:p>
    <w:p w:rsidR="00ED5D11" w:rsidRPr="00ED5D11" w:rsidRDefault="00ED5D11" w:rsidP="00ED5D11">
      <w:pPr>
        <w:pBdr>
          <w:bottom w:val="single" w:sz="6" w:space="2" w:color="CCCCCC"/>
        </w:pBdr>
        <w:shd w:val="clear" w:color="auto" w:fill="FFFFFF"/>
        <w:spacing w:line="336" w:lineRule="atLeast"/>
        <w:ind w:left="720"/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  <w:t>КОД: </w:t>
      </w:r>
      <w:hyperlink r:id="rId18" w:history="1">
        <w:r w:rsidRPr="00ED5D11">
          <w:rPr>
            <w:rFonts w:ascii="Trebuchet MS" w:eastAsia="Times New Roman" w:hAnsi="Trebuchet MS" w:cs="Times New Roman"/>
            <w:b/>
            <w:bCs/>
            <w:caps/>
            <w:color w:val="105289"/>
            <w:sz w:val="20"/>
            <w:szCs w:val="20"/>
            <w:lang w:eastAsia="bg-BG"/>
          </w:rPr>
          <w:t>ВЫДЕЛИТЬ ВСЁ</w:t>
        </w:r>
      </w:hyperlink>
    </w:p>
    <w:p w:rsidR="00ED5D11" w:rsidRPr="00ED5D11" w:rsidRDefault="00ED5D11" w:rsidP="00ED5D11">
      <w:pPr>
        <w:numPr>
          <w:ilvl w:val="1"/>
          <w:numId w:val="1"/>
        </w:numPr>
        <w:shd w:val="clear" w:color="auto" w:fill="F2F2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eastAsia="bg-BG"/>
        </w:rPr>
      </w:pP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proofErr w:type="spellStart"/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std</w:t>
      </w:r>
      <w:proofErr w:type="spellEnd"/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=</w:t>
      </w:r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c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++</w:t>
      </w:r>
      <w:r w:rsidRPr="00ED5D11">
        <w:rPr>
          <w:rFonts w:ascii="Courier New" w:eastAsia="Times New Roman" w:hAnsi="Courier New" w:cs="Courier New"/>
          <w:color w:val="FB0000"/>
          <w:sz w:val="18"/>
          <w:szCs w:val="18"/>
          <w:lang w:eastAsia="bg-BG"/>
        </w:rPr>
        <w:t>11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а в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нижнем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окне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«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Добавить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эти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команды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к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командной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строке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компоновщика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», вместо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того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что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там написано:</w:t>
      </w:r>
    </w:p>
    <w:p w:rsidR="00ED5D11" w:rsidRPr="00ED5D11" w:rsidRDefault="00ED5D11" w:rsidP="00ED5D11">
      <w:pPr>
        <w:pBdr>
          <w:bottom w:val="single" w:sz="6" w:space="2" w:color="CCCCCC"/>
        </w:pBdr>
        <w:shd w:val="clear" w:color="auto" w:fill="FFFFFF"/>
        <w:spacing w:line="336" w:lineRule="atLeast"/>
        <w:ind w:left="720"/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  <w:t>КОД: </w:t>
      </w:r>
      <w:hyperlink r:id="rId19" w:history="1">
        <w:r w:rsidRPr="00ED5D11">
          <w:rPr>
            <w:rFonts w:ascii="Trebuchet MS" w:eastAsia="Times New Roman" w:hAnsi="Trebuchet MS" w:cs="Times New Roman"/>
            <w:b/>
            <w:bCs/>
            <w:caps/>
            <w:color w:val="105289"/>
            <w:sz w:val="20"/>
            <w:szCs w:val="20"/>
            <w:lang w:eastAsia="bg-BG"/>
          </w:rPr>
          <w:t>ВЫДЕЛИТЬ ВСЁ</w:t>
        </w:r>
      </w:hyperlink>
    </w:p>
    <w:p w:rsidR="00ED5D11" w:rsidRPr="00ED5D11" w:rsidRDefault="00ED5D11" w:rsidP="00ED5D11">
      <w:pPr>
        <w:numPr>
          <w:ilvl w:val="1"/>
          <w:numId w:val="1"/>
        </w:numPr>
        <w:shd w:val="clear" w:color="auto" w:fill="F2F2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eastAsia="bg-BG"/>
        </w:rPr>
      </w:pP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proofErr w:type="spellStart"/>
      <w:r w:rsidRPr="00ED5D1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bg-BG"/>
        </w:rPr>
        <w:t>static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libgcc</w:t>
      </w:r>
      <w:proofErr w:type="spellEnd"/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записываем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новый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набор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команд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:</w:t>
      </w:r>
    </w:p>
    <w:p w:rsidR="00ED5D11" w:rsidRPr="00ED5D11" w:rsidRDefault="00ED5D11" w:rsidP="00ED5D11">
      <w:pPr>
        <w:pBdr>
          <w:bottom w:val="single" w:sz="6" w:space="2" w:color="CCCCCC"/>
        </w:pBdr>
        <w:shd w:val="clear" w:color="auto" w:fill="FFFFFF"/>
        <w:spacing w:line="336" w:lineRule="atLeast"/>
        <w:ind w:left="720"/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caps/>
          <w:color w:val="333333"/>
          <w:sz w:val="20"/>
          <w:szCs w:val="20"/>
          <w:lang w:eastAsia="bg-BG"/>
        </w:rPr>
        <w:t>КОД: </w:t>
      </w:r>
      <w:hyperlink r:id="rId20" w:history="1">
        <w:r w:rsidRPr="00ED5D11">
          <w:rPr>
            <w:rFonts w:ascii="Trebuchet MS" w:eastAsia="Times New Roman" w:hAnsi="Trebuchet MS" w:cs="Times New Roman"/>
            <w:b/>
            <w:bCs/>
            <w:caps/>
            <w:color w:val="105289"/>
            <w:sz w:val="20"/>
            <w:szCs w:val="20"/>
            <w:lang w:eastAsia="bg-BG"/>
          </w:rPr>
          <w:t>ВЫДЕЛИТЬ ВСЁ</w:t>
        </w:r>
      </w:hyperlink>
    </w:p>
    <w:p w:rsidR="00ED5D11" w:rsidRPr="00ED5D11" w:rsidRDefault="00ED5D11" w:rsidP="00ED5D11">
      <w:pPr>
        <w:numPr>
          <w:ilvl w:val="1"/>
          <w:numId w:val="1"/>
        </w:numPr>
        <w:shd w:val="clear" w:color="auto" w:fill="F2F2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rPr>
          <w:rFonts w:ascii="Courier New" w:eastAsia="Times New Roman" w:hAnsi="Courier New" w:cs="Courier New"/>
          <w:color w:val="2E8B57"/>
          <w:sz w:val="18"/>
          <w:szCs w:val="18"/>
          <w:lang w:eastAsia="bg-BG"/>
        </w:rPr>
      </w:pP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proofErr w:type="spellStart"/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lbgi</w:t>
      </w:r>
      <w:proofErr w:type="spellEnd"/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lgdi32 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lcomdlg32 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proofErr w:type="spellStart"/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luuid</w:t>
      </w:r>
      <w:proofErr w:type="spellEnd"/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 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 xml:space="preserve">loleaut32 </w:t>
      </w:r>
      <w:r w:rsidRPr="00ED5D11">
        <w:rPr>
          <w:rFonts w:ascii="Courier New" w:eastAsia="Times New Roman" w:hAnsi="Courier New" w:cs="Courier New"/>
          <w:color w:val="666600"/>
          <w:sz w:val="18"/>
          <w:szCs w:val="18"/>
          <w:lang w:eastAsia="bg-BG"/>
        </w:rPr>
        <w:t>-</w:t>
      </w:r>
      <w:r w:rsidRPr="00ED5D11">
        <w:rPr>
          <w:rFonts w:ascii="Courier New" w:eastAsia="Times New Roman" w:hAnsi="Courier New" w:cs="Courier New"/>
          <w:color w:val="000000"/>
          <w:sz w:val="18"/>
          <w:szCs w:val="18"/>
          <w:lang w:eastAsia="bg-BG"/>
        </w:rPr>
        <w:t>lole32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чтобы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получилось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так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drawing>
          <wp:inline distT="0" distB="0" distL="0" distR="0">
            <wp:extent cx="3460115" cy="3811270"/>
            <wp:effectExtent l="0" t="0" r="6985" b="0"/>
            <wp:docPr id="6" name="Picture 6" descr="09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9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Сохраняем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сделанные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изменения</w:t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Закрываем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C++</w:t>
      </w:r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Скачиваем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архив из вложения: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bg-BG"/>
        </w:rPr>
      </w:pPr>
      <w:hyperlink r:id="rId23" w:history="1">
        <w:proofErr w:type="spellStart"/>
        <w:r w:rsidRPr="00ED5D11">
          <w:rPr>
            <w:rFonts w:ascii="Verdana" w:eastAsia="Times New Roman" w:hAnsi="Verdana" w:cs="Times New Roman"/>
            <w:b/>
            <w:bCs/>
            <w:color w:val="368AD2"/>
            <w:sz w:val="20"/>
            <w:szCs w:val="20"/>
            <w:lang w:eastAsia="bg-BG"/>
          </w:rPr>
          <w:t>Dev-Cpp.rar</w:t>
        </w:r>
        <w:proofErr w:type="spellEnd"/>
      </w:hyperlink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Verdana" w:eastAsia="Times New Roman" w:hAnsi="Verdana" w:cs="Times New Roman"/>
          <w:color w:val="666666"/>
          <w:sz w:val="20"/>
          <w:szCs w:val="20"/>
          <w:lang w:eastAsia="bg-BG"/>
        </w:rPr>
      </w:pPr>
      <w:r w:rsidRPr="00ED5D11">
        <w:rPr>
          <w:rFonts w:ascii="Verdana" w:eastAsia="Times New Roman" w:hAnsi="Verdana" w:cs="Times New Roman"/>
          <w:color w:val="666666"/>
          <w:sz w:val="20"/>
          <w:szCs w:val="20"/>
          <w:lang w:eastAsia="bg-BG"/>
        </w:rPr>
        <w:t xml:space="preserve">(590.31 КБ) 6680 </w:t>
      </w:r>
      <w:proofErr w:type="spellStart"/>
      <w:r w:rsidRPr="00ED5D11">
        <w:rPr>
          <w:rFonts w:ascii="Verdana" w:eastAsia="Times New Roman" w:hAnsi="Verdana" w:cs="Times New Roman"/>
          <w:color w:val="666666"/>
          <w:sz w:val="20"/>
          <w:szCs w:val="20"/>
          <w:lang w:eastAsia="bg-BG"/>
        </w:rPr>
        <w:t>скачиваний</w:t>
      </w:r>
      <w:proofErr w:type="spellEnd"/>
    </w:p>
    <w:p w:rsidR="00ED5D11" w:rsidRPr="00ED5D11" w:rsidRDefault="00ED5D11" w:rsidP="00ED5D11">
      <w:pPr>
        <w:numPr>
          <w:ilvl w:val="0"/>
          <w:numId w:val="1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В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нем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находятся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два файла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graphics.h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и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libbgi.a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разложенные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нескольким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папкам. Структура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папок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соответствует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структуре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папки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Program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Files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(x86)\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, то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есть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той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папке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куда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установлен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C++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 в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системе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.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Поэтому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распаковав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папку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 из архива,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ее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можно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просто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переписать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поверх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существующей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в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Program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Files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(x86)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папки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.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Но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можно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скопировать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файлы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graphics.h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и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libbgi.a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вручную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:</w:t>
      </w:r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Файл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graphics.h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 нужно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скопировать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в две папки:</w:t>
      </w:r>
    </w:p>
    <w:p w:rsidR="00ED5D11" w:rsidRPr="00ED5D11" w:rsidRDefault="00ED5D11" w:rsidP="00ED5D11">
      <w:pPr>
        <w:numPr>
          <w:ilvl w:val="1"/>
          <w:numId w:val="2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..\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\MinGW64\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include</w:t>
      </w:r>
      <w:proofErr w:type="spellEnd"/>
    </w:p>
    <w:p w:rsidR="00ED5D11" w:rsidRPr="00ED5D11" w:rsidRDefault="00ED5D11" w:rsidP="00ED5D11">
      <w:pPr>
        <w:numPr>
          <w:ilvl w:val="1"/>
          <w:numId w:val="2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..\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\MinGW64\x86_64-w64-mingw32\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include</w:t>
      </w:r>
      <w:proofErr w:type="spellEnd"/>
    </w:p>
    <w:p w:rsidR="00ED5D11" w:rsidRPr="00ED5D11" w:rsidRDefault="00ED5D11" w:rsidP="00ED5D11">
      <w:pPr>
        <w:shd w:val="clear" w:color="auto" w:fill="E1EBF2"/>
        <w:spacing w:line="336" w:lineRule="atLeast"/>
        <w:ind w:left="720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Файл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libbgi.a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 нужно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скопировать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в три папки:</w:t>
      </w:r>
    </w:p>
    <w:p w:rsidR="00ED5D11" w:rsidRPr="00ED5D11" w:rsidRDefault="00ED5D11" w:rsidP="00ED5D11">
      <w:pPr>
        <w:numPr>
          <w:ilvl w:val="1"/>
          <w:numId w:val="2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..\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\MinGW64\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lib</w:t>
      </w:r>
      <w:proofErr w:type="spellEnd"/>
    </w:p>
    <w:p w:rsidR="00ED5D11" w:rsidRPr="00ED5D11" w:rsidRDefault="00ED5D11" w:rsidP="00ED5D11">
      <w:pPr>
        <w:numPr>
          <w:ilvl w:val="1"/>
          <w:numId w:val="2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..\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\MinGW64\x86_64-w64-mingw32\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lib</w:t>
      </w:r>
      <w:proofErr w:type="spellEnd"/>
    </w:p>
    <w:p w:rsidR="00ED5D11" w:rsidRPr="00ED5D11" w:rsidRDefault="00ED5D11" w:rsidP="00ED5D11">
      <w:pPr>
        <w:numPr>
          <w:ilvl w:val="1"/>
          <w:numId w:val="2"/>
        </w:num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..\\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Dev-Cpp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\MinGW64\x86_64-w64-mingw32\lib32</w:t>
      </w:r>
    </w:p>
    <w:p w:rsidR="00ED5D11" w:rsidRPr="00ED5D11" w:rsidRDefault="00ED5D11" w:rsidP="00ED5D11">
      <w:pPr>
        <w:shd w:val="clear" w:color="auto" w:fill="E1EBF2"/>
        <w:spacing w:after="24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Теперь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можно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использовать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модуль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для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работы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с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графикой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 в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Dev</w:t>
      </w:r>
      <w:proofErr w:type="spellEnd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 C++</w:t>
      </w: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.</w:t>
      </w:r>
    </w:p>
    <w:p w:rsidR="00ED5D11" w:rsidRPr="00ED5D11" w:rsidRDefault="00ED5D11" w:rsidP="00ED5D11">
      <w:pPr>
        <w:shd w:val="clear" w:color="auto" w:fill="E1EBF2"/>
        <w:spacing w:after="240"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Необходимо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помнить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 xml:space="preserve">, </w:t>
      </w:r>
      <w:proofErr w:type="spellStart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что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графический</w:t>
      </w:r>
      <w:proofErr w:type="spellEnd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модуль</w:t>
      </w:r>
      <w:proofErr w:type="spellEnd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будет</w:t>
      </w:r>
      <w:proofErr w:type="spellEnd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работать</w:t>
      </w:r>
      <w:proofErr w:type="spellEnd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только</w:t>
      </w:r>
      <w:proofErr w:type="spellEnd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 xml:space="preserve"> при 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использовании</w:t>
      </w:r>
      <w:proofErr w:type="spellEnd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 xml:space="preserve"> 32-х 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битного</w:t>
      </w:r>
      <w:proofErr w:type="spellEnd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Trebuchet MS" w:eastAsia="Times New Roman" w:hAnsi="Trebuchet MS" w:cs="Times New Roman"/>
          <w:b/>
          <w:bCs/>
          <w:color w:val="BF8000"/>
          <w:sz w:val="25"/>
          <w:szCs w:val="25"/>
          <w:lang w:eastAsia="bg-BG"/>
        </w:rPr>
        <w:t>компилятора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 </w:t>
      </w:r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 xml:space="preserve">TDM-GCC 4.9.2 32-bit </w:t>
      </w:r>
      <w:proofErr w:type="spellStart"/>
      <w:r w:rsidRPr="00ED5D11">
        <w:rPr>
          <w:rFonts w:ascii="Trebuchet MS" w:eastAsia="Times New Roman" w:hAnsi="Trebuchet MS" w:cs="Times New Roman"/>
          <w:b/>
          <w:bCs/>
          <w:i/>
          <w:iCs/>
          <w:color w:val="333333"/>
          <w:sz w:val="20"/>
          <w:szCs w:val="20"/>
          <w:lang w:eastAsia="bg-BG"/>
        </w:rPr>
        <w:t>Release</w:t>
      </w:r>
      <w:proofErr w:type="spellEnd"/>
      <w:r w:rsidRPr="00ED5D11"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  <w:t>:</w:t>
      </w:r>
    </w:p>
    <w:p w:rsidR="00ED5D11" w:rsidRPr="00ED5D11" w:rsidRDefault="00ED5D11" w:rsidP="00ED5D11">
      <w:pPr>
        <w:shd w:val="clear" w:color="auto" w:fill="E1EBF2"/>
        <w:spacing w:line="336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bg-BG"/>
        </w:rPr>
      </w:pPr>
      <w:r w:rsidRPr="00ED5D11"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bg-BG"/>
        </w:rPr>
        <w:drawing>
          <wp:inline distT="0" distB="0" distL="0" distR="0">
            <wp:extent cx="3811270" cy="2377440"/>
            <wp:effectExtent l="0" t="0" r="0" b="3810"/>
            <wp:docPr id="5" name="Picture 5" descr="01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1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11" w:rsidRPr="00ED5D11" w:rsidRDefault="00ED5D11" w:rsidP="00ED5D11">
      <w:pPr>
        <w:shd w:val="clear" w:color="auto" w:fill="E1EBF2"/>
        <w:spacing w:after="75" w:line="231" w:lineRule="atLeast"/>
        <w:rPr>
          <w:rFonts w:ascii="Verdana" w:eastAsia="Times New Roman" w:hAnsi="Verdana" w:cs="Times New Roman"/>
          <w:color w:val="333333"/>
          <w:sz w:val="17"/>
          <w:szCs w:val="17"/>
          <w:lang w:eastAsia="bg-BG"/>
        </w:rPr>
      </w:pPr>
      <w:r w:rsidRPr="00ED5D11">
        <w:rPr>
          <w:rFonts w:ascii="Verdana" w:eastAsia="Times New Roman" w:hAnsi="Verdana" w:cs="Times New Roman"/>
          <w:color w:val="333333"/>
          <w:sz w:val="17"/>
          <w:szCs w:val="17"/>
          <w:lang w:eastAsia="bg-BG"/>
        </w:rPr>
        <w:pict>
          <v:rect id="_x0000_i1033" style="width:0;height:.75pt" o:hralign="center" o:hrstd="t" o:hr="t" fillcolor="#a0a0a0" stroked="f"/>
        </w:pict>
      </w:r>
    </w:p>
    <w:p w:rsidR="00ED5D11" w:rsidRPr="00ED5D11" w:rsidRDefault="00ED5D11" w:rsidP="00ED5D11">
      <w:pPr>
        <w:shd w:val="clear" w:color="auto" w:fill="E1EBF2"/>
        <w:spacing w:after="360" w:line="312" w:lineRule="atLeast"/>
        <w:rPr>
          <w:rFonts w:ascii="Verdana" w:eastAsia="Times New Roman" w:hAnsi="Verdana" w:cs="Times New Roman"/>
          <w:color w:val="333333"/>
          <w:sz w:val="19"/>
          <w:szCs w:val="19"/>
          <w:lang w:eastAsia="bg-BG"/>
        </w:rPr>
      </w:pPr>
      <w:hyperlink r:id="rId26" w:history="1">
        <w:proofErr w:type="spellStart"/>
        <w:r w:rsidRPr="00ED5D11">
          <w:rPr>
            <w:rFonts w:ascii="Verdana" w:eastAsia="Times New Roman" w:hAnsi="Verdana" w:cs="Times New Roman"/>
            <w:color w:val="368AD2"/>
            <w:sz w:val="24"/>
            <w:szCs w:val="24"/>
            <w:u w:val="single"/>
            <w:bdr w:val="none" w:sz="0" w:space="0" w:color="auto" w:frame="1"/>
            <w:lang w:eastAsia="bg-BG"/>
          </w:rPr>
          <w:t>Alexander</w:t>
        </w:r>
        <w:proofErr w:type="spellEnd"/>
        <w:r w:rsidRPr="00ED5D11">
          <w:rPr>
            <w:rFonts w:ascii="Verdana" w:eastAsia="Times New Roman" w:hAnsi="Verdana" w:cs="Times New Roman"/>
            <w:color w:val="368AD2"/>
            <w:sz w:val="24"/>
            <w:szCs w:val="24"/>
            <w:u w:val="single"/>
            <w:bdr w:val="none" w:sz="0" w:space="0" w:color="auto" w:frame="1"/>
            <w:lang w:eastAsia="bg-BG"/>
          </w:rPr>
          <w:t xml:space="preserve"> A. </w:t>
        </w:r>
        <w:proofErr w:type="spellStart"/>
        <w:r w:rsidRPr="00ED5D11">
          <w:rPr>
            <w:rFonts w:ascii="Verdana" w:eastAsia="Times New Roman" w:hAnsi="Verdana" w:cs="Times New Roman"/>
            <w:color w:val="368AD2"/>
            <w:sz w:val="24"/>
            <w:szCs w:val="24"/>
            <w:u w:val="single"/>
            <w:bdr w:val="none" w:sz="0" w:space="0" w:color="auto" w:frame="1"/>
            <w:lang w:eastAsia="bg-BG"/>
          </w:rPr>
          <w:t>Manaeff</w:t>
        </w:r>
        <w:proofErr w:type="spellEnd"/>
        <w:r w:rsidRPr="00ED5D11">
          <w:rPr>
            <w:rFonts w:ascii="Verdana" w:eastAsia="Times New Roman" w:hAnsi="Verdana" w:cs="Times New Roman"/>
            <w:color w:val="368AD2"/>
            <w:sz w:val="24"/>
            <w:szCs w:val="24"/>
            <w:u w:val="single"/>
            <w:bdr w:val="none" w:sz="0" w:space="0" w:color="auto" w:frame="1"/>
            <w:lang w:eastAsia="bg-BG"/>
          </w:rPr>
          <w:t>©</w:t>
        </w:r>
      </w:hyperlink>
    </w:p>
    <w:p w:rsidR="00ED5D11" w:rsidRPr="00ED5D11" w:rsidRDefault="00ED5D11" w:rsidP="00ED5D11">
      <w:pPr>
        <w:shd w:val="clear" w:color="auto" w:fill="E1EBF2"/>
        <w:spacing w:after="360" w:line="312" w:lineRule="atLeast"/>
        <w:rPr>
          <w:rFonts w:ascii="Verdana" w:eastAsia="Times New Roman" w:hAnsi="Verdana" w:cs="Times New Roman"/>
          <w:color w:val="333333"/>
          <w:sz w:val="19"/>
          <w:szCs w:val="19"/>
          <w:lang w:eastAsia="bg-BG"/>
        </w:rPr>
      </w:pP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Понравилась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статья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?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Будем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крайне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признательны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 за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репосты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 в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соцсетях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!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Материально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поддержать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 xml:space="preserve"> проект 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можно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t> </w:t>
      </w:r>
      <w:proofErr w:type="spellStart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fldChar w:fldCharType="begin"/>
      </w:r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instrText xml:space="preserve"> HYPERLINK "https://www.donationalerts.ru/r/unclefather" </w:instrText>
      </w:r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fldChar w:fldCharType="separate"/>
      </w:r>
      <w:r w:rsidRPr="00ED5D11">
        <w:rPr>
          <w:rFonts w:ascii="Verdana" w:eastAsia="Times New Roman" w:hAnsi="Verdana" w:cs="Times New Roman"/>
          <w:b/>
          <w:bCs/>
          <w:color w:val="368AD2"/>
          <w:sz w:val="25"/>
          <w:szCs w:val="25"/>
          <w:u w:val="single"/>
          <w:bdr w:val="none" w:sz="0" w:space="0" w:color="auto" w:frame="1"/>
          <w:lang w:eastAsia="bg-BG"/>
        </w:rPr>
        <w:t>здесь</w:t>
      </w:r>
      <w:proofErr w:type="spellEnd"/>
      <w:r w:rsidRPr="00ED5D11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bg-BG"/>
        </w:rPr>
        <w:fldChar w:fldCharType="end"/>
      </w:r>
    </w:p>
    <w:tbl>
      <w:tblPr>
        <w:tblW w:w="5000" w:type="pct"/>
        <w:tblBorders>
          <w:top w:val="single" w:sz="6" w:space="0" w:color="105289"/>
          <w:left w:val="single" w:sz="6" w:space="0" w:color="105289"/>
          <w:bottom w:val="single" w:sz="6" w:space="0" w:color="105289"/>
          <w:right w:val="single" w:sz="6" w:space="0" w:color="10528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6560"/>
      </w:tblGrid>
      <w:tr w:rsidR="00ED5D11" w:rsidRPr="00ED5D11" w:rsidTr="00ED5D11">
        <w:tc>
          <w:tcPr>
            <w:tcW w:w="1500" w:type="pct"/>
            <w:tcBorders>
              <w:top w:val="single" w:sz="6" w:space="0" w:color="105289"/>
              <w:left w:val="single" w:sz="6" w:space="0" w:color="105289"/>
              <w:bottom w:val="single" w:sz="6" w:space="0" w:color="105289"/>
              <w:right w:val="single" w:sz="6" w:space="0" w:color="10528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D5D11" w:rsidRPr="00ED5D11" w:rsidRDefault="00ED5D11" w:rsidP="00ED5D11">
            <w:pPr>
              <w:spacing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Мои странички:</w:t>
            </w:r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hyperlink r:id="rId27" w:history="1">
              <w:proofErr w:type="spellStart"/>
              <w:r w:rsidRPr="00ED5D11">
                <w:rPr>
                  <w:rFonts w:ascii="Times New Roman" w:eastAsia="Times New Roman" w:hAnsi="Times New Roman" w:cs="Times New Roman"/>
                  <w:color w:val="368AD2"/>
                  <w:sz w:val="24"/>
                  <w:szCs w:val="24"/>
                  <w:u w:val="single"/>
                  <w:bdr w:val="none" w:sz="0" w:space="0" w:color="auto" w:frame="1"/>
                  <w:lang w:eastAsia="bg-BG"/>
                </w:rPr>
                <w:t>ВКонтакте</w:t>
              </w:r>
              <w:proofErr w:type="spellEnd"/>
            </w:hyperlink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hyperlink r:id="rId28" w:history="1">
              <w:proofErr w:type="spellStart"/>
              <w:r w:rsidRPr="00ED5D11">
                <w:rPr>
                  <w:rFonts w:ascii="Times New Roman" w:eastAsia="Times New Roman" w:hAnsi="Times New Roman" w:cs="Times New Roman"/>
                  <w:color w:val="368AD2"/>
                  <w:sz w:val="24"/>
                  <w:szCs w:val="24"/>
                  <w:u w:val="single"/>
                  <w:bdr w:val="none" w:sz="0" w:space="0" w:color="auto" w:frame="1"/>
                  <w:lang w:eastAsia="bg-BG"/>
                </w:rPr>
                <w:t>Одноклассники</w:t>
              </w:r>
              <w:proofErr w:type="spellEnd"/>
            </w:hyperlink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hyperlink r:id="rId29" w:history="1">
              <w:proofErr w:type="spellStart"/>
              <w:r w:rsidRPr="00ED5D11">
                <w:rPr>
                  <w:rFonts w:ascii="Times New Roman" w:eastAsia="Times New Roman" w:hAnsi="Times New Roman" w:cs="Times New Roman"/>
                  <w:color w:val="368AD2"/>
                  <w:sz w:val="24"/>
                  <w:szCs w:val="24"/>
                  <w:u w:val="single"/>
                  <w:bdr w:val="none" w:sz="0" w:space="0" w:color="auto" w:frame="1"/>
                  <w:lang w:eastAsia="bg-BG"/>
                </w:rPr>
                <w:t>Youtube</w:t>
              </w:r>
              <w:proofErr w:type="spellEnd"/>
            </w:hyperlink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hyperlink r:id="rId30" w:history="1">
              <w:proofErr w:type="spellStart"/>
              <w:r w:rsidRPr="00ED5D11">
                <w:rPr>
                  <w:rFonts w:ascii="Times New Roman" w:eastAsia="Times New Roman" w:hAnsi="Times New Roman" w:cs="Times New Roman"/>
                  <w:color w:val="368AD2"/>
                  <w:sz w:val="24"/>
                  <w:szCs w:val="24"/>
                  <w:u w:val="single"/>
                  <w:bdr w:val="none" w:sz="0" w:space="0" w:color="auto" w:frame="1"/>
                  <w:lang w:eastAsia="bg-BG"/>
                </w:rPr>
                <w:t>Facebook</w:t>
              </w:r>
              <w:proofErr w:type="spellEnd"/>
            </w:hyperlink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hyperlink r:id="rId31" w:history="1">
              <w:proofErr w:type="spellStart"/>
              <w:r w:rsidRPr="00ED5D11">
                <w:rPr>
                  <w:rFonts w:ascii="Times New Roman" w:eastAsia="Times New Roman" w:hAnsi="Times New Roman" w:cs="Times New Roman"/>
                  <w:color w:val="368AD2"/>
                  <w:sz w:val="24"/>
                  <w:szCs w:val="24"/>
                  <w:u w:val="single"/>
                  <w:bdr w:val="none" w:sz="0" w:space="0" w:color="auto" w:frame="1"/>
                  <w:lang w:eastAsia="bg-BG"/>
                </w:rPr>
                <w:t>Instagram</w:t>
              </w:r>
              <w:proofErr w:type="spellEnd"/>
            </w:hyperlink>
          </w:p>
        </w:tc>
        <w:tc>
          <w:tcPr>
            <w:tcW w:w="3500" w:type="pct"/>
            <w:tcBorders>
              <w:top w:val="single" w:sz="6" w:space="0" w:color="105289"/>
              <w:left w:val="single" w:sz="6" w:space="0" w:color="105289"/>
              <w:bottom w:val="single" w:sz="6" w:space="0" w:color="105289"/>
              <w:right w:val="single" w:sz="6" w:space="0" w:color="10528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D5D11" w:rsidRPr="00ED5D11" w:rsidRDefault="00ED5D11" w:rsidP="00ED5D11">
            <w:pPr>
              <w:spacing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D5D11">
              <w:rPr>
                <w:rFonts w:ascii="Times New Roman" w:eastAsia="Times New Roman" w:hAnsi="Times New Roman" w:cs="Times New Roman"/>
                <w:noProof/>
                <w:color w:val="368AD2"/>
                <w:sz w:val="24"/>
                <w:szCs w:val="24"/>
                <w:bdr w:val="none" w:sz="0" w:space="0" w:color="auto" w:frame="1"/>
                <w:lang w:eastAsia="bg-BG"/>
              </w:rPr>
              <w:drawing>
                <wp:inline distT="0" distB="0" distL="0" distR="0">
                  <wp:extent cx="3335655" cy="182880"/>
                  <wp:effectExtent l="0" t="0" r="0" b="7620"/>
                  <wp:docPr id="4" name="Picture 4" descr="Изображение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Изображение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r w:rsidRPr="00ED5D11">
              <w:rPr>
                <w:rFonts w:ascii="Times New Roman" w:eastAsia="Times New Roman" w:hAnsi="Times New Roman" w:cs="Times New Roman"/>
                <w:noProof/>
                <w:color w:val="368AD2"/>
                <w:sz w:val="24"/>
                <w:szCs w:val="24"/>
                <w:bdr w:val="none" w:sz="0" w:space="0" w:color="auto" w:frame="1"/>
                <w:lang w:eastAsia="bg-BG"/>
              </w:rPr>
              <w:drawing>
                <wp:inline distT="0" distB="0" distL="0" distR="0">
                  <wp:extent cx="3335655" cy="182880"/>
                  <wp:effectExtent l="0" t="0" r="0" b="7620"/>
                  <wp:docPr id="3" name="Picture 3" descr="Изображение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Изображение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r w:rsidRPr="00ED5D11">
              <w:rPr>
                <w:rFonts w:ascii="Times New Roman" w:eastAsia="Times New Roman" w:hAnsi="Times New Roman" w:cs="Times New Roman"/>
                <w:noProof/>
                <w:color w:val="368AD2"/>
                <w:sz w:val="24"/>
                <w:szCs w:val="24"/>
                <w:bdr w:val="none" w:sz="0" w:space="0" w:color="auto" w:frame="1"/>
                <w:lang w:eastAsia="bg-BG"/>
              </w:rPr>
              <w:drawing>
                <wp:inline distT="0" distB="0" distL="0" distR="0">
                  <wp:extent cx="3335655" cy="182880"/>
                  <wp:effectExtent l="0" t="0" r="0" b="7620"/>
                  <wp:docPr id="2" name="Picture 2" descr="Изображение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Изображение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5D1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r w:rsidRPr="00ED5D11">
              <w:rPr>
                <w:rFonts w:ascii="Times New Roman" w:eastAsia="Times New Roman" w:hAnsi="Times New Roman" w:cs="Times New Roman"/>
                <w:noProof/>
                <w:color w:val="368AD2"/>
                <w:sz w:val="24"/>
                <w:szCs w:val="24"/>
                <w:bdr w:val="none" w:sz="0" w:space="0" w:color="auto" w:frame="1"/>
                <w:lang w:eastAsia="bg-BG"/>
              </w:rPr>
              <w:drawing>
                <wp:inline distT="0" distB="0" distL="0" distR="0">
                  <wp:extent cx="3335655" cy="182880"/>
                  <wp:effectExtent l="0" t="0" r="0" b="7620"/>
                  <wp:docPr id="1" name="Picture 1" descr="Изображение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Изображение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5D11" w:rsidRPr="00ED5D11" w:rsidRDefault="00ED5D11" w:rsidP="00ED5D11">
      <w:pPr>
        <w:shd w:val="clear" w:color="auto" w:fill="E1EBF2"/>
        <w:spacing w:line="240" w:lineRule="auto"/>
        <w:rPr>
          <w:rFonts w:ascii="Verdana" w:eastAsia="Times New Roman" w:hAnsi="Verdana" w:cs="Times New Roman"/>
          <w:color w:val="536482"/>
          <w:sz w:val="15"/>
          <w:szCs w:val="15"/>
          <w:lang w:eastAsia="bg-BG"/>
        </w:rPr>
      </w:pPr>
      <w:hyperlink r:id="rId40" w:anchor="top" w:tooltip="Вернуться к началу" w:history="1">
        <w:proofErr w:type="spellStart"/>
        <w:r w:rsidRPr="00ED5D11">
          <w:rPr>
            <w:rFonts w:ascii="Verdana" w:eastAsia="Times New Roman" w:hAnsi="Verdana" w:cs="Times New Roman"/>
            <w:color w:val="105289"/>
            <w:sz w:val="18"/>
            <w:szCs w:val="18"/>
            <w:bdr w:val="none" w:sz="0" w:space="0" w:color="auto" w:frame="1"/>
            <w:lang w:eastAsia="bg-BG"/>
          </w:rPr>
          <w:t>Вернуться</w:t>
        </w:r>
        <w:proofErr w:type="spellEnd"/>
        <w:r w:rsidRPr="00ED5D11">
          <w:rPr>
            <w:rFonts w:ascii="Verdana" w:eastAsia="Times New Roman" w:hAnsi="Verdana" w:cs="Times New Roman"/>
            <w:color w:val="105289"/>
            <w:sz w:val="18"/>
            <w:szCs w:val="18"/>
            <w:bdr w:val="none" w:sz="0" w:space="0" w:color="auto" w:frame="1"/>
            <w:lang w:eastAsia="bg-BG"/>
          </w:rPr>
          <w:t xml:space="preserve"> к </w:t>
        </w:r>
        <w:proofErr w:type="spellStart"/>
        <w:r w:rsidRPr="00ED5D11">
          <w:rPr>
            <w:rFonts w:ascii="Verdana" w:eastAsia="Times New Roman" w:hAnsi="Verdana" w:cs="Times New Roman"/>
            <w:color w:val="105289"/>
            <w:sz w:val="18"/>
            <w:szCs w:val="18"/>
            <w:bdr w:val="none" w:sz="0" w:space="0" w:color="auto" w:frame="1"/>
            <w:lang w:eastAsia="bg-BG"/>
          </w:rPr>
          <w:t>началу</w:t>
        </w:r>
        <w:proofErr w:type="spellEnd"/>
      </w:hyperlink>
    </w:p>
    <w:p w:rsidR="00ED5D11" w:rsidRPr="00ED5D11" w:rsidRDefault="00ED5D11" w:rsidP="00ED5D1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150" w:line="288" w:lineRule="atLeast"/>
        <w:ind w:left="120"/>
        <w:rPr>
          <w:rFonts w:ascii="Verdana" w:eastAsia="Times New Roman" w:hAnsi="Verdana" w:cs="Times New Roman"/>
          <w:color w:val="666666"/>
          <w:sz w:val="15"/>
          <w:szCs w:val="15"/>
          <w:lang w:eastAsia="bg-BG"/>
        </w:rPr>
      </w:pPr>
      <w:proofErr w:type="spellStart"/>
      <w:r w:rsidRPr="00ED5D11">
        <w:rPr>
          <w:rFonts w:ascii="Verdana" w:eastAsia="Times New Roman" w:hAnsi="Verdana" w:cs="Times New Roman"/>
          <w:color w:val="000000"/>
          <w:sz w:val="15"/>
          <w:szCs w:val="15"/>
          <w:lang w:eastAsia="bg-BG"/>
        </w:rPr>
        <w:t>elenachit</w:t>
      </w:r>
      <w:proofErr w:type="spellEnd"/>
    </w:p>
    <w:p w:rsidR="00ED5D11" w:rsidRPr="00ED5D11" w:rsidRDefault="00ED5D11" w:rsidP="00ED5D11">
      <w:pPr>
        <w:shd w:val="clear" w:color="auto" w:fill="ECF3F7"/>
        <w:spacing w:before="100" w:beforeAutospacing="1" w:after="100" w:afterAutospacing="1" w:line="281" w:lineRule="atLeast"/>
        <w:ind w:right="2700"/>
        <w:outlineLvl w:val="2"/>
        <w:rPr>
          <w:rFonts w:ascii="Trebuchet MS" w:eastAsia="Times New Roman" w:hAnsi="Trebuchet MS" w:cs="Times New Roman"/>
          <w:b/>
          <w:bCs/>
          <w:color w:val="115098"/>
          <w:sz w:val="23"/>
          <w:szCs w:val="23"/>
          <w:lang w:eastAsia="bg-BG"/>
        </w:rPr>
      </w:pPr>
      <w:hyperlink r:id="rId41" w:anchor="p2309" w:history="1">
        <w:proofErr w:type="spellStart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>Re</w:t>
        </w:r>
        <w:proofErr w:type="spellEnd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 xml:space="preserve">: </w:t>
        </w:r>
        <w:proofErr w:type="spellStart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>Dev</w:t>
        </w:r>
        <w:proofErr w:type="spellEnd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 xml:space="preserve"> C++. </w:t>
        </w:r>
        <w:proofErr w:type="spellStart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>Подключаем</w:t>
        </w:r>
        <w:proofErr w:type="spellEnd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 xml:space="preserve"> </w:t>
        </w:r>
        <w:proofErr w:type="spellStart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>биб-ку</w:t>
        </w:r>
        <w:proofErr w:type="spellEnd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 xml:space="preserve"> </w:t>
        </w:r>
        <w:proofErr w:type="spellStart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>для</w:t>
        </w:r>
        <w:proofErr w:type="spellEnd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 xml:space="preserve"> графики на 64-х </w:t>
        </w:r>
        <w:proofErr w:type="spellStart"/>
        <w:r w:rsidRPr="00ED5D11">
          <w:rPr>
            <w:rFonts w:ascii="Trebuchet MS" w:eastAsia="Times New Roman" w:hAnsi="Trebuchet MS" w:cs="Times New Roman"/>
            <w:b/>
            <w:bCs/>
            <w:color w:val="D31141"/>
            <w:sz w:val="23"/>
            <w:szCs w:val="23"/>
            <w:u w:val="single"/>
            <w:lang w:eastAsia="bg-BG"/>
          </w:rPr>
          <w:t>разрядных</w:t>
        </w:r>
        <w:proofErr w:type="spellEnd"/>
      </w:hyperlink>
    </w:p>
    <w:p w:rsidR="00ED5D11" w:rsidRDefault="00ED5D11">
      <w:bookmarkStart w:id="0" w:name="_GoBack"/>
      <w:bookmarkEnd w:id="0"/>
    </w:p>
    <w:sectPr w:rsidR="00ED5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95050"/>
    <w:multiLevelType w:val="multilevel"/>
    <w:tmpl w:val="BA88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11"/>
    <w:rsid w:val="00243FE7"/>
    <w:rsid w:val="00E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BCB1"/>
  <w15:chartTrackingRefBased/>
  <w15:docId w15:val="{D86CE642-9578-4206-8D33-80360358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D1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ED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D5D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5D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5D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1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un">
    <w:name w:val="pun"/>
    <w:basedOn w:val="DefaultParagraphFont"/>
    <w:rsid w:val="00ED5D11"/>
  </w:style>
  <w:style w:type="character" w:customStyle="1" w:styleId="pln">
    <w:name w:val="pln"/>
    <w:basedOn w:val="DefaultParagraphFont"/>
    <w:rsid w:val="00ED5D11"/>
  </w:style>
  <w:style w:type="character" w:customStyle="1" w:styleId="lit">
    <w:name w:val="lit"/>
    <w:basedOn w:val="DefaultParagraphFont"/>
    <w:rsid w:val="00ED5D11"/>
  </w:style>
  <w:style w:type="character" w:customStyle="1" w:styleId="kwd">
    <w:name w:val="kwd"/>
    <w:basedOn w:val="DefaultParagraphFont"/>
    <w:rsid w:val="00ED5D11"/>
  </w:style>
  <w:style w:type="character" w:customStyle="1" w:styleId="sr-only">
    <w:name w:val="sr-only"/>
    <w:basedOn w:val="DefaultParagraphFont"/>
    <w:rsid w:val="00ED5D11"/>
  </w:style>
  <w:style w:type="character" w:customStyle="1" w:styleId="username">
    <w:name w:val="username"/>
    <w:basedOn w:val="DefaultParagraphFont"/>
    <w:rsid w:val="00ED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7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9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6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33779"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single" w:sz="6" w:space="0" w:color="C9D2D8"/>
                                <w:left w:val="single" w:sz="6" w:space="0" w:color="C9D2D8"/>
                                <w:bottom w:val="single" w:sz="6" w:space="0" w:color="C9D2D8"/>
                                <w:right w:val="single" w:sz="6" w:space="0" w:color="C9D2D8"/>
                              </w:divBdr>
                            </w:div>
                            <w:div w:id="2941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536747"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single" w:sz="6" w:space="0" w:color="C9D2D8"/>
                                <w:left w:val="single" w:sz="6" w:space="0" w:color="C9D2D8"/>
                                <w:bottom w:val="single" w:sz="6" w:space="0" w:color="C9D2D8"/>
                                <w:right w:val="single" w:sz="6" w:space="0" w:color="C9D2D8"/>
                              </w:divBdr>
                            </w:div>
                            <w:div w:id="1133522807"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single" w:sz="6" w:space="0" w:color="C9D2D8"/>
                                <w:left w:val="single" w:sz="6" w:space="0" w:color="C9D2D8"/>
                                <w:bottom w:val="single" w:sz="6" w:space="0" w:color="C9D2D8"/>
                                <w:right w:val="single" w:sz="6" w:space="0" w:color="C9D2D8"/>
                              </w:divBdr>
                            </w:div>
                            <w:div w:id="1975984159"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single" w:sz="6" w:space="0" w:color="C9D2D8"/>
                                <w:left w:val="single" w:sz="6" w:space="0" w:color="C9D2D8"/>
                                <w:bottom w:val="single" w:sz="6" w:space="0" w:color="C9D2D8"/>
                                <w:right w:val="single" w:sz="6" w:space="0" w:color="C9D2D8"/>
                              </w:divBdr>
                            </w:div>
                            <w:div w:id="14640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1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2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28355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54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aeff.ru/forum/download/file.php?id=1838&amp;sid=9f44ec06f8adc944d475376d378a4901&amp;mode=view" TargetMode="External"/><Relationship Id="rId18" Type="http://schemas.openxmlformats.org/officeDocument/2006/relationships/hyperlink" Target="https://manaeff.ru/forum/viewtopic.php?t=1369" TargetMode="External"/><Relationship Id="rId26" Type="http://schemas.openxmlformats.org/officeDocument/2006/relationships/hyperlink" Target="http://manaeff.ru/" TargetMode="External"/><Relationship Id="rId39" Type="http://schemas.openxmlformats.org/officeDocument/2006/relationships/image" Target="media/image12.gif"/><Relationship Id="rId21" Type="http://schemas.openxmlformats.org/officeDocument/2006/relationships/hyperlink" Target="https://manaeff.ru/forum/download/file.php?id=1842&amp;sid=9f44ec06f8adc944d475376d378a4901&amp;mode=view" TargetMode="External"/><Relationship Id="rId34" Type="http://schemas.openxmlformats.org/officeDocument/2006/relationships/hyperlink" Target="http://mynickname.com/id270644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anaeff.ru/forum/download/file.php?id=1835&amp;sid=9f44ec06f8adc944d475376d378a4901&amp;mode=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aeff.ru/forum/download/file.php?id=1839&amp;sid=9f44ec06f8adc944d475376d378a4901&amp;mode=view" TargetMode="External"/><Relationship Id="rId20" Type="http://schemas.openxmlformats.org/officeDocument/2006/relationships/hyperlink" Target="https://manaeff.ru/forum/viewtopic.php?t=1369" TargetMode="External"/><Relationship Id="rId29" Type="http://schemas.openxmlformats.org/officeDocument/2006/relationships/hyperlink" Target="https://www.youtube.com/channel/UCyLh-E6tgk_eYKmgT4lJMYQ" TargetMode="External"/><Relationship Id="rId41" Type="http://schemas.openxmlformats.org/officeDocument/2006/relationships/hyperlink" Target="https://manaeff.ru/forum/viewtopic.php?p=2309&amp;sid=9f44ec06f8adc944d475376d378a49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anaeff.ru/forum/download/file.php?id=1837&amp;sid=9f44ec06f8adc944d475376d378a4901&amp;mode=view" TargetMode="External"/><Relationship Id="rId24" Type="http://schemas.openxmlformats.org/officeDocument/2006/relationships/hyperlink" Target="https://manaeff.ru/forum/download/file.php?id=1843&amp;sid=9f44ec06f8adc944d475376d378a4901&amp;mode=view" TargetMode="External"/><Relationship Id="rId32" Type="http://schemas.openxmlformats.org/officeDocument/2006/relationships/hyperlink" Target="http://mynickname.com/id1194433/" TargetMode="External"/><Relationship Id="rId37" Type="http://schemas.openxmlformats.org/officeDocument/2006/relationships/image" Target="media/image11.gif"/><Relationship Id="rId40" Type="http://schemas.openxmlformats.org/officeDocument/2006/relationships/hyperlink" Target="https://manaeff.ru/forum/viewtopic.php?t=1369" TargetMode="External"/><Relationship Id="rId5" Type="http://schemas.openxmlformats.org/officeDocument/2006/relationships/hyperlink" Target="https://manaeff.ru/forum/download/file.php?id=1834&amp;sid=9f44ec06f8adc944d475376d378a4901&amp;mode=view" TargetMode="External"/><Relationship Id="rId15" Type="http://schemas.openxmlformats.org/officeDocument/2006/relationships/hyperlink" Target="https://manaeff.ru/forum/viewtopic.php?t=1369" TargetMode="External"/><Relationship Id="rId23" Type="http://schemas.openxmlformats.org/officeDocument/2006/relationships/hyperlink" Target="https://manaeff.ru/forum/download/file.php?id=1841&amp;sid=9f44ec06f8adc944d475376d378a4901" TargetMode="External"/><Relationship Id="rId28" Type="http://schemas.openxmlformats.org/officeDocument/2006/relationships/hyperlink" Target="https://ok.ru/unclefather/" TargetMode="External"/><Relationship Id="rId36" Type="http://schemas.openxmlformats.org/officeDocument/2006/relationships/hyperlink" Target="http://mynickname.com/id270645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manaeff.ru/forum/viewtopic.php?t=1369" TargetMode="External"/><Relationship Id="rId31" Type="http://schemas.openxmlformats.org/officeDocument/2006/relationships/hyperlink" Target="https://www.instagram.com/realunclefat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aeff.ru/forum/download/file.php?id=1836&amp;sid=9f44ec06f8adc944d475376d378a4901&amp;mode=view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7.jpeg"/><Relationship Id="rId27" Type="http://schemas.openxmlformats.org/officeDocument/2006/relationships/hyperlink" Target="https://vk.com/unclefather" TargetMode="External"/><Relationship Id="rId30" Type="http://schemas.openxmlformats.org/officeDocument/2006/relationships/hyperlink" Target="https://www.facebook.com/RealUncleFather" TargetMode="External"/><Relationship Id="rId35" Type="http://schemas.openxmlformats.org/officeDocument/2006/relationships/image" Target="media/image10.gif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8.jpeg"/><Relationship Id="rId33" Type="http://schemas.openxmlformats.org/officeDocument/2006/relationships/image" Target="media/image9.gif"/><Relationship Id="rId38" Type="http://schemas.openxmlformats.org/officeDocument/2006/relationships/hyperlink" Target="http://mynickname.com/id2706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Re: Dev C++. Подключаем биб-ку для графики на 64-х разрядных</vt:lpstr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 (РУО - Плевен)</dc:creator>
  <cp:keywords/>
  <dc:description/>
  <cp:lastModifiedBy>Павел Петров (РУО - Плевен)</cp:lastModifiedBy>
  <cp:revision>1</cp:revision>
  <dcterms:created xsi:type="dcterms:W3CDTF">2024-07-12T00:02:00Z</dcterms:created>
  <dcterms:modified xsi:type="dcterms:W3CDTF">2024-07-12T00:03:00Z</dcterms:modified>
</cp:coreProperties>
</file>