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6370482"/>
        <w:docPartObj>
          <w:docPartGallery w:val="Cover Pages"/>
          <w:docPartUnique/>
        </w:docPartObj>
      </w:sdtPr>
      <w:sdtEndPr/>
      <w:sdtContent>
        <w:p w14:paraId="4B92D7BD" w14:textId="2692468D" w:rsidR="003661E4" w:rsidRDefault="007E353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253CD0F" wp14:editId="250B45B0">
                    <wp:simplePos x="0" y="0"/>
                    <wp:positionH relativeFrom="page">
                      <wp:posOffset>-1209675</wp:posOffset>
                    </wp:positionH>
                    <wp:positionV relativeFrom="page">
                      <wp:posOffset>-133350</wp:posOffset>
                    </wp:positionV>
                    <wp:extent cx="9020175" cy="1027747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9020175" cy="102774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C59F6" w14:textId="77777777" w:rsidR="003661E4" w:rsidRDefault="003661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53CD0F" id="Rectángulo 466" o:spid="_x0000_s1026" style="position:absolute;margin-left:-95.25pt;margin-top:-10.5pt;width:710.25pt;height:80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B9C59F6" w14:textId="77777777" w:rsidR="003661E4" w:rsidRDefault="003661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661E4" w:rsidRPr="003661E4">
            <w:rPr>
              <w:noProof/>
              <w:color w:val="001B49"/>
            </w:rPr>
            <w:drawing>
              <wp:anchor distT="0" distB="0" distL="114300" distR="114300" simplePos="0" relativeHeight="251665408" behindDoc="0" locked="0" layoutInCell="1" allowOverlap="1" wp14:anchorId="44BA04D6" wp14:editId="6C053835">
                <wp:simplePos x="0" y="0"/>
                <wp:positionH relativeFrom="column">
                  <wp:posOffset>2891789</wp:posOffset>
                </wp:positionH>
                <wp:positionV relativeFrom="paragraph">
                  <wp:posOffset>-928371</wp:posOffset>
                </wp:positionV>
                <wp:extent cx="2867025" cy="286702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7025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9C480" wp14:editId="22890AB1">
                    <wp:simplePos x="0" y="0"/>
                    <wp:positionH relativeFrom="page">
                      <wp:posOffset>3858260</wp:posOffset>
                    </wp:positionH>
                    <wp:positionV relativeFrom="page">
                      <wp:posOffset>-93345</wp:posOffset>
                    </wp:positionV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8B6CBD9" id="Rectángulo 468" o:spid="_x0000_s1026" style="position:absolute;margin-left:303.8pt;margin-top:-7.3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05B7BFE4" w14:textId="6A040D4E" w:rsidR="00454700" w:rsidRPr="003B6459" w:rsidRDefault="008F26AA" w:rsidP="003B64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6B56BF" wp14:editId="68950284">
                    <wp:simplePos x="0" y="0"/>
                    <wp:positionH relativeFrom="page">
                      <wp:posOffset>3976577</wp:posOffset>
                    </wp:positionH>
                    <wp:positionV relativeFrom="page">
                      <wp:posOffset>5624623</wp:posOffset>
                    </wp:positionV>
                    <wp:extent cx="2797810" cy="1027681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27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1AF1A20" w14:textId="6CFFC7B2" w:rsidR="003661E4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Nicolas Diaz Guzmán</w:t>
                                </w:r>
                              </w:p>
                              <w:p w14:paraId="4DC56853" w14:textId="4C54315F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Juan Asenjo Segovia</w:t>
                                </w:r>
                              </w:p>
                              <w:p w14:paraId="54F6DD0E" w14:textId="1535751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Francisca Sepúlveda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Thomassen</w:t>
                                </w:r>
                                <w:proofErr w:type="spellEnd"/>
                              </w:p>
                              <w:p w14:paraId="099348BD" w14:textId="749869C8" w:rsid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 xml:space="preserve">Fritzon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Brignolle</w:t>
                                </w:r>
                                <w:proofErr w:type="spellEnd"/>
                              </w:p>
                              <w:p w14:paraId="161F1D30" w14:textId="0FA1BA3A" w:rsidR="008F26AA" w:rsidRPr="008F26AA" w:rsidRDefault="008F26AA" w:rsidP="007E793A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z w:val="24"/>
                                    <w:szCs w:val="24"/>
                                    <w:lang w:val="es-ES"/>
                                  </w:rPr>
                                  <w:t>Boris Sepúlveda González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B56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313.1pt;margin-top:442.9pt;width:220.3pt;height:80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" filled="f" stroked="f" strokeweight=".5pt">
                    <v:textbox>
                      <w:txbxContent>
                        <w:p w14:paraId="11AF1A20" w14:textId="6CFFC7B2" w:rsidR="003661E4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Nicolas Diaz Guzmán</w:t>
                          </w:r>
                        </w:p>
                        <w:p w14:paraId="4DC56853" w14:textId="4C54315F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Juan Asenjo Segovia</w:t>
                          </w:r>
                        </w:p>
                        <w:p w14:paraId="54F6DD0E" w14:textId="1535751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Francisca Sepúlveda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Thomassen</w:t>
                          </w:r>
                          <w:proofErr w:type="spellEnd"/>
                        </w:p>
                        <w:p w14:paraId="099348BD" w14:textId="749869C8" w:rsid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 xml:space="preserve">Fritzon </w:t>
                          </w:r>
                          <w:proofErr w:type="spellStart"/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Brignolle</w:t>
                          </w:r>
                          <w:proofErr w:type="spellEnd"/>
                        </w:p>
                        <w:p w14:paraId="161F1D30" w14:textId="0FA1BA3A" w:rsidR="008F26AA" w:rsidRPr="008F26AA" w:rsidRDefault="008F26AA" w:rsidP="007E793A">
                          <w:pPr>
                            <w:pStyle w:val="Sinespaciado"/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44546A" w:themeColor="text2"/>
                              <w:sz w:val="24"/>
                              <w:szCs w:val="24"/>
                              <w:lang w:val="es-ES"/>
                            </w:rPr>
                            <w:t>Boris Sepúlveda González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038E73" wp14:editId="1D069AAF">
                    <wp:simplePos x="0" y="0"/>
                    <wp:positionH relativeFrom="page">
                      <wp:posOffset>3974465</wp:posOffset>
                    </wp:positionH>
                    <wp:positionV relativeFrom="page">
                      <wp:posOffset>6692900</wp:posOffset>
                    </wp:positionV>
                    <wp:extent cx="2875915" cy="118745"/>
                    <wp:effectExtent l="0" t="0" r="19685" b="14605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001B49"/>
                            </a:solidFill>
                            <a:ln>
                              <a:solidFill>
                                <a:srgbClr val="001B4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295199" id="Rectángulo 469" o:spid="_x0000_s1026" style="position:absolute;margin-left:312.95pt;margin-top:527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" fillcolor="#001b49" strokecolor="#001b49" strokeweight="1pt">
                    <w10:wrap anchorx="page" anchory="page"/>
                  </v:rect>
                </w:pict>
              </mc:Fallback>
            </mc:AlternateContent>
          </w:r>
          <w:r w:rsidR="003661E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27883A" wp14:editId="6C8CB65D">
                    <wp:simplePos x="0" y="0"/>
                    <wp:positionH relativeFrom="page">
                      <wp:posOffset>3971925</wp:posOffset>
                    </wp:positionH>
                    <wp:positionV relativeFrom="page">
                      <wp:posOffset>2981325</wp:posOffset>
                    </wp:positionV>
                    <wp:extent cx="28740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740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047592" w14:textId="3823846A" w:rsidR="003661E4" w:rsidRPr="008230A2" w:rsidRDefault="008F26AA">
                                    <w:pPr>
                                      <w:spacing w:line="240" w:lineRule="auto"/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Programación Segura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1F6624" w14:textId="28F4AE91" w:rsidR="003661E4" w:rsidRPr="008230A2" w:rsidRDefault="007E3533">
                                    <w:pPr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8230A2">
                                      <w:rPr>
                                        <w:rFonts w:eastAsiaTheme="majorEastAsia" w:cstheme="minorHAns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Evaluación sumativa 1</w:t>
                                    </w:r>
                                  </w:p>
                                </w:sdtContent>
                              </w:sdt>
                              <w:p w14:paraId="59A6DDBD" w14:textId="6052F36E" w:rsidR="008230A2" w:rsidRPr="008230A2" w:rsidRDefault="008230A2">
                                <w:pPr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8230A2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Profesor</w:t>
                                </w:r>
                                <w:r w:rsidR="008F26AA">
                                  <w:rPr>
                                    <w:rFonts w:eastAsiaTheme="majorEastAsia" w:cstheme="minorHAns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t>a Pamela Acevedo Bonelli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827883A" id="Cuadro de texto 470" o:spid="_x0000_s1028" type="#_x0000_t202" style="position:absolute;margin-left:312.75pt;margin-top:234.75pt;width:226.3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4472C4" w:themeColor="accent1"/>
                              <w:sz w:val="32"/>
                              <w:szCs w:val="3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047592" w14:textId="3823846A" w:rsidR="003661E4" w:rsidRPr="008230A2" w:rsidRDefault="008F26AA">
                              <w:pPr>
                                <w:spacing w:line="240" w:lineRule="auto"/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4472C4" w:themeColor="accent1"/>
                                  <w:sz w:val="32"/>
                                  <w:szCs w:val="32"/>
                                </w:rPr>
                                <w:t>Programación Segura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11F6624" w14:textId="28F4AE91" w:rsidR="003661E4" w:rsidRPr="008230A2" w:rsidRDefault="007E3533">
                              <w:pPr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 w:rsidRPr="008230A2">
                                <w:rPr>
                                  <w:rFonts w:eastAsiaTheme="majorEastAsia" w:cstheme="minorHAnsi"/>
                                  <w:color w:val="44546A" w:themeColor="text2"/>
                                  <w:sz w:val="28"/>
                                  <w:szCs w:val="28"/>
                                </w:rPr>
                                <w:t>Evaluación sumativa 1</w:t>
                              </w:r>
                            </w:p>
                          </w:sdtContent>
                        </w:sdt>
                        <w:p w14:paraId="59A6DDBD" w14:textId="6052F36E" w:rsidR="008230A2" w:rsidRPr="008230A2" w:rsidRDefault="008230A2">
                          <w:pPr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8230A2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Profesor</w:t>
                          </w:r>
                          <w:r w:rsidR="008F26AA">
                            <w:rPr>
                              <w:rFonts w:eastAsiaTheme="majorEastAsia" w:cstheme="minorHAnsi"/>
                              <w:color w:val="44546A" w:themeColor="text2"/>
                              <w:sz w:val="28"/>
                              <w:szCs w:val="28"/>
                            </w:rPr>
                            <w:t>a Pamela Acevedo Bonelli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1E4"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2075812015"/>
        <w:docPartObj>
          <w:docPartGallery w:val="Table of Contents"/>
          <w:docPartUnique/>
        </w:docPartObj>
      </w:sdtPr>
      <w:sdtEndPr/>
      <w:sdtContent>
        <w:p w14:paraId="292B3897" w14:textId="183F519A" w:rsidR="003B6459" w:rsidRPr="003B6459" w:rsidRDefault="003B6459">
          <w:pPr>
            <w:pStyle w:val="TtuloTDC"/>
            <w:rPr>
              <w:rFonts w:asciiTheme="minorHAnsi" w:hAnsiTheme="minorHAnsi" w:cstheme="minorHAnsi"/>
              <w:b/>
              <w:bCs/>
              <w:i/>
              <w:iCs/>
            </w:rPr>
          </w:pPr>
          <w:r>
            <w:rPr>
              <w:rFonts w:asciiTheme="minorHAnsi" w:hAnsiTheme="minorHAnsi" w:cstheme="minorHAnsi"/>
              <w:b/>
              <w:bCs/>
              <w:i/>
              <w:iCs/>
              <w:lang w:val="es-ES"/>
            </w:rPr>
            <w:t>Índice</w:t>
          </w:r>
        </w:p>
        <w:p w14:paraId="7A26BBD7" w14:textId="09578A53" w:rsidR="003B6459" w:rsidRPr="003B6459" w:rsidRDefault="00E23094">
          <w:pPr>
            <w:pStyle w:val="TDC1"/>
            <w:rPr>
              <w:rFonts w:cstheme="minorHAnsi"/>
            </w:rPr>
          </w:pPr>
          <w:r>
            <w:rPr>
              <w:rFonts w:cstheme="minorHAnsi"/>
            </w:rPr>
            <w:t>Vulnerabilidades y Soluciones</w:t>
          </w:r>
          <w:r w:rsidR="003B6459" w:rsidRPr="003B6459">
            <w:rPr>
              <w:rFonts w:cstheme="minorHAnsi"/>
            </w:rPr>
            <w:ptab w:relativeTo="margin" w:alignment="right" w:leader="dot"/>
          </w:r>
          <w:r w:rsidR="003B6459" w:rsidRPr="003B6459">
            <w:rPr>
              <w:rFonts w:cstheme="minorHAnsi"/>
              <w:lang w:val="es-ES"/>
            </w:rPr>
            <w:t>1</w:t>
          </w:r>
        </w:p>
        <w:p w14:paraId="3B010FC8" w14:textId="7584465B" w:rsidR="003B6459" w:rsidRPr="003B6459" w:rsidRDefault="00E23094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Modelo de amenazas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2</w:t>
          </w:r>
        </w:p>
        <w:p w14:paraId="32C73C0E" w14:textId="4E57BCB9" w:rsidR="003B6459" w:rsidRPr="003B6459" w:rsidRDefault="00E23094" w:rsidP="003B6459">
          <w:pPr>
            <w:pStyle w:val="TDC3"/>
            <w:ind w:left="0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Evidencias del uso de la herramienta GIT en GITHUB</w:t>
          </w:r>
          <w:r w:rsidR="003B6459"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="003B6459" w:rsidRPr="003B6459">
            <w:rPr>
              <w:rFonts w:cstheme="minorHAnsi"/>
              <w:sz w:val="24"/>
              <w:szCs w:val="24"/>
              <w:lang w:val="es-ES"/>
            </w:rPr>
            <w:t>3</w:t>
          </w:r>
        </w:p>
        <w:p w14:paraId="2057BB1B" w14:textId="7A363756" w:rsidR="003B6459" w:rsidRPr="003B6459" w:rsidRDefault="003B6459">
          <w:pPr>
            <w:pStyle w:val="TDC1"/>
            <w:rPr>
              <w:rFonts w:cstheme="minorHAnsi"/>
            </w:rPr>
          </w:pPr>
          <w:r w:rsidRPr="003B6459">
            <w:rPr>
              <w:rFonts w:cstheme="minorHAnsi"/>
            </w:rPr>
            <w:ptab w:relativeTo="margin" w:alignment="right" w:leader="dot"/>
          </w:r>
          <w:r w:rsidRPr="003B6459">
            <w:rPr>
              <w:rFonts w:cstheme="minorHAnsi"/>
              <w:lang w:val="es-ES"/>
            </w:rPr>
            <w:t>4</w:t>
          </w:r>
        </w:p>
        <w:p w14:paraId="60B1C25D" w14:textId="6DFC51FB" w:rsidR="003B6459" w:rsidRPr="003B6459" w:rsidRDefault="003B6459" w:rsidP="003B6459">
          <w:pPr>
            <w:pStyle w:val="TDC2"/>
            <w:ind w:left="0"/>
            <w:rPr>
              <w:rFonts w:cstheme="minorHAnsi"/>
              <w:sz w:val="24"/>
              <w:szCs w:val="24"/>
            </w:rPr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5</w:t>
          </w:r>
        </w:p>
        <w:p w14:paraId="1E7A5589" w14:textId="5464FF26" w:rsidR="003B6459" w:rsidRDefault="003B6459" w:rsidP="003B6459">
          <w:pPr>
            <w:pStyle w:val="TDC3"/>
            <w:ind w:left="0"/>
          </w:pPr>
          <w:r w:rsidRPr="003B6459">
            <w:rPr>
              <w:rFonts w:cstheme="minorHAnsi"/>
              <w:sz w:val="24"/>
              <w:szCs w:val="24"/>
            </w:rPr>
            <w:ptab w:relativeTo="margin" w:alignment="right" w:leader="dot"/>
          </w:r>
          <w:r w:rsidRPr="003B6459">
            <w:rPr>
              <w:rFonts w:cstheme="minorHAnsi"/>
              <w:sz w:val="24"/>
              <w:szCs w:val="24"/>
              <w:lang w:val="es-ES"/>
            </w:rPr>
            <w:t>6</w:t>
          </w:r>
        </w:p>
      </w:sdtContent>
    </w:sdt>
    <w:p w14:paraId="1212D096" w14:textId="5F73E882" w:rsidR="007E793A" w:rsidRDefault="007E793A" w:rsidP="00875581">
      <w:pPr>
        <w:spacing w:line="276" w:lineRule="auto"/>
        <w:jc w:val="both"/>
        <w:rPr>
          <w:sz w:val="24"/>
          <w:szCs w:val="24"/>
        </w:rPr>
      </w:pPr>
    </w:p>
    <w:p w14:paraId="3E05CEB1" w14:textId="77777777" w:rsidR="007E793A" w:rsidRDefault="007E7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22E238B" w14:textId="2C3B4A9C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Vulnerabilidades y soluciones</w:t>
      </w:r>
    </w:p>
    <w:p w14:paraId="108B669F" w14:textId="79A4B7A0" w:rsidR="007E793A" w:rsidRDefault="0035010B" w:rsidP="00E23094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56E82" wp14:editId="42DBA034">
            <wp:extent cx="5612130" cy="3558540"/>
            <wp:effectExtent l="0" t="0" r="7620" b="3810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93A">
        <w:rPr>
          <w:sz w:val="24"/>
          <w:szCs w:val="24"/>
        </w:rPr>
        <w:br w:type="page"/>
      </w:r>
    </w:p>
    <w:p w14:paraId="7EF42CDC" w14:textId="5A349056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Modelo de amenazas</w:t>
      </w:r>
    </w:p>
    <w:p w14:paraId="4B5C5925" w14:textId="7CB339CB" w:rsidR="007E793A" w:rsidRDefault="00E23094">
      <w:pPr>
        <w:rPr>
          <w:sz w:val="24"/>
          <w:szCs w:val="24"/>
        </w:rPr>
      </w:pPr>
      <w:r>
        <w:rPr>
          <w:sz w:val="24"/>
          <w:szCs w:val="24"/>
        </w:rPr>
        <w:t>Las vulnerabilidades previamente señaladas fueron conseguidas a raíz de un reporte generado con la herramienta de Microsoft “</w:t>
      </w:r>
      <w:r w:rsidRPr="00E23094">
        <w:rPr>
          <w:sz w:val="24"/>
          <w:szCs w:val="24"/>
        </w:rPr>
        <w:t>Microsoft threat modeling tool</w:t>
      </w:r>
      <w:r>
        <w:rPr>
          <w:sz w:val="24"/>
          <w:szCs w:val="24"/>
        </w:rPr>
        <w:t>”</w:t>
      </w:r>
      <w:r>
        <w:rPr>
          <w:noProof/>
          <w:sz w:val="24"/>
          <w:szCs w:val="24"/>
        </w:rPr>
        <w:drawing>
          <wp:inline distT="0" distB="0" distL="0" distR="0" wp14:anchorId="6A2222EC" wp14:editId="780BEDEB">
            <wp:extent cx="5614035" cy="24987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93A">
        <w:rPr>
          <w:sz w:val="24"/>
          <w:szCs w:val="24"/>
        </w:rPr>
        <w:br w:type="page"/>
      </w:r>
    </w:p>
    <w:p w14:paraId="65C70F96" w14:textId="16EFDD07" w:rsidR="007E793A" w:rsidRPr="00E23094" w:rsidRDefault="00E23094" w:rsidP="00875581">
      <w:pPr>
        <w:spacing w:line="276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Evidencia del uso de la herramienta GIT en GITHUB</w:t>
      </w:r>
    </w:p>
    <w:p w14:paraId="6ECF8D3C" w14:textId="2A2D787A" w:rsidR="007E793A" w:rsidRPr="007E793A" w:rsidRDefault="007E793A" w:rsidP="00E23094">
      <w:pPr>
        <w:rPr>
          <w:sz w:val="24"/>
          <w:szCs w:val="24"/>
        </w:rPr>
      </w:pPr>
    </w:p>
    <w:sectPr w:rsidR="007E793A" w:rsidRPr="007E793A" w:rsidSect="003661E4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E9AC7" w14:textId="77777777" w:rsidR="00767558" w:rsidRDefault="00767558" w:rsidP="003661E4">
      <w:pPr>
        <w:spacing w:after="0" w:line="240" w:lineRule="auto"/>
      </w:pPr>
      <w:r>
        <w:separator/>
      </w:r>
    </w:p>
  </w:endnote>
  <w:endnote w:type="continuationSeparator" w:id="0">
    <w:p w14:paraId="69BD9F15" w14:textId="77777777" w:rsidR="00767558" w:rsidRDefault="00767558" w:rsidP="0036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22700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18EBAD10" w14:textId="0C380BDB" w:rsidR="003661E4" w:rsidRPr="003661E4" w:rsidRDefault="003661E4">
        <w:pPr>
          <w:pStyle w:val="Piedepgina"/>
          <w:jc w:val="right"/>
          <w:rPr>
            <w:color w:val="FFFFFF" w:themeColor="background1"/>
          </w:rPr>
        </w:pPr>
        <w:r w:rsidRPr="003661E4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8745" distR="118745" simplePos="0" relativeHeight="251661312" behindDoc="1" locked="0" layoutInCell="1" allowOverlap="0" wp14:anchorId="450EB830" wp14:editId="49D24B54">
                  <wp:simplePos x="0" y="0"/>
                  <wp:positionH relativeFrom="margin">
                    <wp:posOffset>-2625090</wp:posOffset>
                  </wp:positionH>
                  <wp:positionV relativeFrom="page">
                    <wp:posOffset>9153525</wp:posOffset>
                  </wp:positionV>
                  <wp:extent cx="11001375" cy="933450"/>
                  <wp:effectExtent l="0" t="0" r="28575" b="19050"/>
                  <wp:wrapNone/>
                  <wp:docPr id="2" name="Rectángul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1001375" cy="933450"/>
                          </a:xfrm>
                          <a:prstGeom prst="rect">
                            <a:avLst/>
                          </a:prstGeom>
                          <a:solidFill>
                            <a:srgbClr val="001B49"/>
                          </a:solidFill>
                          <a:ln>
                            <a:solidFill>
                              <a:srgbClr val="001B4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-28111716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56EBAA44" w14:textId="7194025F" w:rsidR="003661E4" w:rsidRDefault="008F26AA" w:rsidP="003661E4">
                                  <w:pPr>
                                    <w:pStyle w:val="Encabezado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Segura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50EB830" id="Rectángulo 2" o:spid="_x0000_s1030" style="position:absolute;left:0;text-align:left;margin-left:-206.7pt;margin-top:720.75pt;width:866.25pt;height:73.5pt;z-index:-25165516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" o:allowoverlap="f" fillcolor="#001b49" strokecolor="#001b49" strokeweight="1pt">
                  <v:textbox>
                    <w:txbxContent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Título"/>
                          <w:tag w:val=""/>
                          <w:id w:val="-28111716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56EBAA44" w14:textId="7194025F" w:rsidR="003661E4" w:rsidRDefault="008F26AA" w:rsidP="003661E4">
                            <w:pPr>
                              <w:pStyle w:val="Encabezado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Programación Segura</w:t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  <w:r w:rsidRPr="003661E4">
          <w:rPr>
            <w:color w:val="FFFFFF" w:themeColor="background1"/>
          </w:rPr>
          <w:fldChar w:fldCharType="begin"/>
        </w:r>
        <w:r w:rsidRPr="003661E4">
          <w:rPr>
            <w:color w:val="FFFFFF" w:themeColor="background1"/>
          </w:rPr>
          <w:instrText>PAGE   \* MERGEFORMAT</w:instrText>
        </w:r>
        <w:r w:rsidRPr="003661E4">
          <w:rPr>
            <w:color w:val="FFFFFF" w:themeColor="background1"/>
          </w:rPr>
          <w:fldChar w:fldCharType="separate"/>
        </w:r>
        <w:r w:rsidRPr="003661E4">
          <w:rPr>
            <w:color w:val="FFFFFF" w:themeColor="background1"/>
            <w:lang w:val="es-ES"/>
          </w:rPr>
          <w:t>2</w:t>
        </w:r>
        <w:r w:rsidRPr="003661E4">
          <w:rPr>
            <w:color w:val="FFFFFF" w:themeColor="background1"/>
          </w:rPr>
          <w:fldChar w:fldCharType="end"/>
        </w:r>
      </w:p>
    </w:sdtContent>
  </w:sdt>
  <w:p w14:paraId="0D3AF66B" w14:textId="304618F4" w:rsidR="003661E4" w:rsidRDefault="003661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35A8" w14:textId="77777777" w:rsidR="00767558" w:rsidRDefault="00767558" w:rsidP="003661E4">
      <w:pPr>
        <w:spacing w:after="0" w:line="240" w:lineRule="auto"/>
      </w:pPr>
      <w:r>
        <w:separator/>
      </w:r>
    </w:p>
  </w:footnote>
  <w:footnote w:type="continuationSeparator" w:id="0">
    <w:p w14:paraId="3441A55C" w14:textId="77777777" w:rsidR="00767558" w:rsidRDefault="00767558" w:rsidP="0036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2187" w14:textId="251FBB59" w:rsidR="003661E4" w:rsidRDefault="003661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631DBF" wp14:editId="31CF3F95">
              <wp:simplePos x="0" y="0"/>
              <wp:positionH relativeFrom="margin">
                <wp:posOffset>-5145405</wp:posOffset>
              </wp:positionH>
              <wp:positionV relativeFrom="page">
                <wp:posOffset>-138430</wp:posOffset>
              </wp:positionV>
              <wp:extent cx="15902940" cy="804545"/>
              <wp:effectExtent l="0" t="0" r="22860" b="1460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2940" cy="804545"/>
                      </a:xfrm>
                      <a:prstGeom prst="rect">
                        <a:avLst/>
                      </a:prstGeom>
                      <a:solidFill>
                        <a:srgbClr val="001B49"/>
                      </a:solidFill>
                      <a:ln>
                        <a:solidFill>
                          <a:srgbClr val="001B4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58DAA02" w14:textId="016A10C4" w:rsidR="003661E4" w:rsidRDefault="008F26A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Programación Segura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631DBF" id="Rectángulo 197" o:spid="_x0000_s1029" style="position:absolute;margin-left:-405.15pt;margin-top:-10.9pt;width:1252.2pt;height:63.3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" o:allowoverlap="f" fillcolor="#001b49" strokecolor="#001b49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58DAA02" w14:textId="016A10C4" w:rsidR="003661E4" w:rsidRDefault="008F26A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Programación Segura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E4"/>
    <w:rsid w:val="00040D0B"/>
    <w:rsid w:val="00077C78"/>
    <w:rsid w:val="000A20AB"/>
    <w:rsid w:val="000D3F9E"/>
    <w:rsid w:val="00100256"/>
    <w:rsid w:val="00217ACB"/>
    <w:rsid w:val="002322BE"/>
    <w:rsid w:val="0029306C"/>
    <w:rsid w:val="0035010B"/>
    <w:rsid w:val="003661E4"/>
    <w:rsid w:val="003B268A"/>
    <w:rsid w:val="003B6459"/>
    <w:rsid w:val="003E794C"/>
    <w:rsid w:val="003F61CC"/>
    <w:rsid w:val="0043592D"/>
    <w:rsid w:val="00440029"/>
    <w:rsid w:val="00454700"/>
    <w:rsid w:val="004A3838"/>
    <w:rsid w:val="00542B56"/>
    <w:rsid w:val="0074224A"/>
    <w:rsid w:val="00767558"/>
    <w:rsid w:val="007E3533"/>
    <w:rsid w:val="007E793A"/>
    <w:rsid w:val="008138D2"/>
    <w:rsid w:val="008230A2"/>
    <w:rsid w:val="00875581"/>
    <w:rsid w:val="008F26AA"/>
    <w:rsid w:val="00981748"/>
    <w:rsid w:val="009D3280"/>
    <w:rsid w:val="009E1D16"/>
    <w:rsid w:val="00B5129C"/>
    <w:rsid w:val="00CF6D0E"/>
    <w:rsid w:val="00D24EEA"/>
    <w:rsid w:val="00E23094"/>
    <w:rsid w:val="00E5700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E8E3B"/>
  <w15:chartTrackingRefBased/>
  <w15:docId w15:val="{0C5201D5-F87D-4AD1-98DB-57A20C4D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61E4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1E4"/>
    <w:rPr>
      <w:rFonts w:eastAsiaTheme="minorEastAsia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1E4"/>
  </w:style>
  <w:style w:type="paragraph" w:styleId="Piedepgina">
    <w:name w:val="footer"/>
    <w:basedOn w:val="Normal"/>
    <w:link w:val="PiedepginaCar"/>
    <w:uiPriority w:val="99"/>
    <w:unhideWhenUsed/>
    <w:rsid w:val="00366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1E4"/>
  </w:style>
  <w:style w:type="character" w:customStyle="1" w:styleId="Ttulo1Car">
    <w:name w:val="Título 1 Car"/>
    <w:basedOn w:val="Fuentedeprrafopredeter"/>
    <w:link w:val="Ttulo1"/>
    <w:uiPriority w:val="9"/>
    <w:rsid w:val="003B6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459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B6459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B6459"/>
    <w:pPr>
      <w:spacing w:after="100"/>
    </w:pPr>
    <w:rPr>
      <w:rFonts w:eastAsiaTheme="minorEastAsia" w:cs="Times New Roman"/>
      <w:sz w:val="24"/>
      <w:szCs w:val="24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B6459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1822-FD4A-4613-B8A8-D2E877BC1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Segura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Segura</dc:title>
  <dc:subject>Evaluación sumativa 1</dc:subject>
  <dc:creator>BORIS MATIAS SEPULVEDA GONZALEZ</dc:creator>
  <cp:keywords/>
  <dc:description/>
  <cp:lastModifiedBy>JUAN PABLO ASENJO SEGOVIA</cp:lastModifiedBy>
  <cp:revision>3</cp:revision>
  <dcterms:created xsi:type="dcterms:W3CDTF">2021-09-05T23:38:00Z</dcterms:created>
  <dcterms:modified xsi:type="dcterms:W3CDTF">2021-09-06T00:16:00Z</dcterms:modified>
</cp:coreProperties>
</file>