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40D" w:rsidRPr="0019240D" w:rsidRDefault="0019240D" w:rsidP="00104467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9240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Название</w:t>
      </w:r>
    </w:p>
    <w:p w:rsidR="00234DA2" w:rsidRPr="00104467" w:rsidRDefault="00234DA2" w:rsidP="00104467">
      <w:pPr>
        <w:spacing w:line="240" w:lineRule="auto"/>
        <w:rPr>
          <w:sz w:val="18"/>
          <w:szCs w:val="18"/>
        </w:rPr>
      </w:pPr>
      <w:bookmarkStart w:id="0" w:name="_GoBack"/>
      <w:bookmarkEnd w:id="0"/>
    </w:p>
    <w:p w:rsidR="0019240D" w:rsidRPr="00104467" w:rsidRDefault="0019240D" w:rsidP="00104467">
      <w:pPr>
        <w:spacing w:line="240" w:lineRule="auto"/>
        <w:rPr>
          <w:sz w:val="18"/>
          <w:szCs w:val="18"/>
        </w:rPr>
      </w:pPr>
    </w:p>
    <w:p w:rsidR="0019240D" w:rsidRPr="00104467" w:rsidRDefault="0019240D" w:rsidP="00104467">
      <w:pPr>
        <w:spacing w:line="240" w:lineRule="auto"/>
        <w:rPr>
          <w:sz w:val="18"/>
          <w:szCs w:val="18"/>
        </w:rPr>
      </w:pPr>
      <w:r w:rsidRPr="00104467">
        <w:rPr>
          <w:rFonts w:ascii="Tahoma" w:hAnsi="Tahoma" w:cs="Tahoma"/>
          <w:color w:val="000000"/>
          <w:sz w:val="18"/>
          <w:szCs w:val="18"/>
          <w:shd w:val="clear" w:color="auto" w:fill="FFFFFF"/>
        </w:rPr>
        <w:t>Резюме проекта</w:t>
      </w:r>
    </w:p>
    <w:p w:rsidR="0019240D" w:rsidRPr="00104467" w:rsidRDefault="0019240D" w:rsidP="00104467">
      <w:pPr>
        <w:spacing w:line="240" w:lineRule="auto"/>
        <w:rPr>
          <w:sz w:val="18"/>
          <w:szCs w:val="18"/>
          <w:lang w:val="en-US"/>
        </w:rPr>
      </w:pPr>
      <w:r w:rsidRPr="00104467">
        <w:rPr>
          <w:sz w:val="18"/>
          <w:szCs w:val="18"/>
        </w:rPr>
        <w:t xml:space="preserve">Проект по перенаправлению кадров в системе образования и подъему престижности профессии преподавателя, а также мотивации школьников и студентов получать технические специальности, связанные с </w:t>
      </w:r>
      <w:r w:rsidRPr="00104467">
        <w:rPr>
          <w:sz w:val="18"/>
          <w:szCs w:val="18"/>
          <w:lang w:val="en-US"/>
        </w:rPr>
        <w:t>IT</w:t>
      </w:r>
    </w:p>
    <w:p w:rsidR="0019240D" w:rsidRPr="00104467" w:rsidRDefault="0019240D" w:rsidP="00104467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Проблема</w:t>
      </w:r>
    </w:p>
    <w:p w:rsidR="0019240D" w:rsidRPr="00104467" w:rsidRDefault="0019240D" w:rsidP="00104467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4467">
        <w:rPr>
          <w:sz w:val="18"/>
          <w:szCs w:val="18"/>
        </w:rPr>
        <w:t xml:space="preserve">Отток специалистов </w:t>
      </w:r>
      <w:r w:rsidRPr="00104467">
        <w:rPr>
          <w:sz w:val="18"/>
          <w:szCs w:val="18"/>
          <w:lang w:val="en-US"/>
        </w:rPr>
        <w:t xml:space="preserve">IT </w:t>
      </w:r>
      <w:r w:rsidRPr="00104467">
        <w:rPr>
          <w:sz w:val="18"/>
          <w:szCs w:val="18"/>
        </w:rPr>
        <w:t>области из области, отток преподавателей из школ и ВУЗов</w:t>
      </w:r>
    </w:p>
    <w:p w:rsidR="0019240D" w:rsidRPr="00104467" w:rsidRDefault="0019240D" w:rsidP="00104467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9240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Рынок</w:t>
      </w:r>
    </w:p>
    <w:p w:rsidR="0019240D" w:rsidRPr="0019240D" w:rsidRDefault="0019240D" w:rsidP="00104467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4467">
        <w:rPr>
          <w:sz w:val="18"/>
          <w:szCs w:val="18"/>
        </w:rPr>
        <w:t xml:space="preserve">Неблагоприятные условия на рынке труда в регионе в сфере </w:t>
      </w:r>
      <w:proofErr w:type="gramStart"/>
      <w:r w:rsidRPr="00104467">
        <w:rPr>
          <w:sz w:val="18"/>
          <w:szCs w:val="18"/>
          <w:lang w:val="en-US"/>
        </w:rPr>
        <w:t>IT</w:t>
      </w:r>
      <w:proofErr w:type="gramEnd"/>
      <w:r w:rsidRPr="00104467">
        <w:rPr>
          <w:sz w:val="18"/>
          <w:szCs w:val="18"/>
          <w:lang w:val="en-US"/>
        </w:rPr>
        <w:t xml:space="preserve"> </w:t>
      </w:r>
      <w:r w:rsidRPr="00104467">
        <w:rPr>
          <w:sz w:val="18"/>
          <w:szCs w:val="18"/>
        </w:rPr>
        <w:t>а так же в сфере преподавания из-за отсутствия массового спроса на специалистов такого класса и квалификации вызвало снижение цен на труд, что в свою очередь является причиной оттока кадров</w:t>
      </w:r>
      <w:r w:rsidR="0075737D" w:rsidRPr="00104467">
        <w:rPr>
          <w:sz w:val="18"/>
          <w:szCs w:val="18"/>
        </w:rPr>
        <w:t>.</w:t>
      </w:r>
    </w:p>
    <w:p w:rsidR="0019240D" w:rsidRPr="00104467" w:rsidRDefault="0019240D" w:rsidP="00104467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9240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Решение</w:t>
      </w:r>
    </w:p>
    <w:p w:rsidR="0019240D" w:rsidRPr="0019240D" w:rsidRDefault="0019240D" w:rsidP="00104467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4467">
        <w:rPr>
          <w:sz w:val="18"/>
          <w:szCs w:val="18"/>
        </w:rPr>
        <w:t xml:space="preserve">Решением проблемы </w:t>
      </w:r>
      <w:r w:rsidR="002D7F5D" w:rsidRPr="00104467">
        <w:rPr>
          <w:sz w:val="18"/>
          <w:szCs w:val="18"/>
        </w:rPr>
        <w:t xml:space="preserve">в сфере школьного образования является создание источника дохода для учителей, путем создания системы платных кружков, доступных большинству населения. На базе кафедры ВУЗа создается предприятие, которое является центром притяжения специалистов и альтернативой выезду из региона, оно занимается разработкой проектов для местной промышленности на основе гос. контрактов, и финансируется за их счет, также в его функции входит постоянная доработка курсов лекций для студентов. </w:t>
      </w:r>
      <w:r w:rsidR="0075737D" w:rsidRPr="00104467">
        <w:rPr>
          <w:sz w:val="18"/>
          <w:szCs w:val="18"/>
        </w:rPr>
        <w:t>Обязательным требованием работы в данной компании является преподавательская деятельность в школах или ВУЗах.</w:t>
      </w:r>
    </w:p>
    <w:p w:rsidR="0019240D" w:rsidRPr="00104467" w:rsidRDefault="0019240D" w:rsidP="00104467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9240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Команда</w:t>
      </w:r>
    </w:p>
    <w:p w:rsidR="0019240D" w:rsidRPr="00104467" w:rsidRDefault="00041822" w:rsidP="00104467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04467">
        <w:rPr>
          <w:sz w:val="18"/>
          <w:szCs w:val="18"/>
        </w:rPr>
        <w:t>Наша команда готова предоставить помощь по подбору специалистов и консультации по созданию и подходу к курсам образования и начальным проектам.</w:t>
      </w:r>
    </w:p>
    <w:p w:rsidR="0019240D" w:rsidRPr="00104467" w:rsidRDefault="0019240D" w:rsidP="00104467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proofErr w:type="spellStart"/>
      <w:r w:rsidRPr="0019240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Road</w:t>
      </w:r>
      <w:proofErr w:type="spellEnd"/>
      <w:r w:rsidRPr="0019240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19240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Map</w:t>
      </w:r>
      <w:proofErr w:type="spellEnd"/>
    </w:p>
    <w:p w:rsidR="0019240D" w:rsidRPr="00104467" w:rsidRDefault="00AC4DA1" w:rsidP="00104467">
      <w:pPr>
        <w:pStyle w:val="a3"/>
        <w:numPr>
          <w:ilvl w:val="0"/>
          <w:numId w:val="8"/>
        </w:numPr>
        <w:shd w:val="clear" w:color="auto" w:fill="FFFFFF"/>
        <w:spacing w:before="150" w:after="15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06.21 – 10.21 </w:t>
      </w:r>
      <w:proofErr w:type="spellStart"/>
      <w:r w:rsidR="008927FF" w:rsidRPr="00104467">
        <w:rPr>
          <w:rFonts w:eastAsia="Times New Roman" w:cstheme="minorHAnsi"/>
          <w:color w:val="000000"/>
          <w:sz w:val="18"/>
          <w:szCs w:val="18"/>
          <w:lang w:eastAsia="ru-RU"/>
        </w:rPr>
        <w:t>Госсударство</w:t>
      </w:r>
      <w:proofErr w:type="spellEnd"/>
      <w:r w:rsidR="008927FF" w:rsidRPr="00104467">
        <w:rPr>
          <w:rFonts w:eastAsia="Times New Roman" w:cstheme="minorHAnsi"/>
          <w:color w:val="000000"/>
          <w:sz w:val="18"/>
          <w:szCs w:val="18"/>
          <w:lang w:eastAsia="ru-RU"/>
        </w:rPr>
        <w:t xml:space="preserve"> инициирует программу поиска задач для групп специалистов среди гос. Институтов исполнительной власти, бизнеса и промышленности области</w:t>
      </w:r>
    </w:p>
    <w:p w:rsidR="008927FF" w:rsidRPr="00104467" w:rsidRDefault="00AC4DA1" w:rsidP="00104467">
      <w:pPr>
        <w:pStyle w:val="a3"/>
        <w:numPr>
          <w:ilvl w:val="0"/>
          <w:numId w:val="8"/>
        </w:numPr>
        <w:shd w:val="clear" w:color="auto" w:fill="FFFFFF"/>
        <w:spacing w:before="150" w:after="15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09</w:t>
      </w:r>
      <w:r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.21 –</w:t>
      </w:r>
      <w:r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10</w:t>
      </w:r>
      <w:r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.21 </w:t>
      </w:r>
      <w:r w:rsidR="008927FF" w:rsidRPr="00104467">
        <w:rPr>
          <w:rFonts w:eastAsia="Times New Roman" w:cstheme="minorHAnsi"/>
          <w:color w:val="000000"/>
          <w:sz w:val="18"/>
          <w:szCs w:val="18"/>
          <w:lang w:eastAsia="ru-RU"/>
        </w:rPr>
        <w:t xml:space="preserve">ВУЗы организовывают на базе своих кафедр группы </w:t>
      </w:r>
      <w:proofErr w:type="gramStart"/>
      <w:r w:rsidR="008927FF" w:rsidRPr="00104467">
        <w:rPr>
          <w:rFonts w:eastAsia="Times New Roman" w:cstheme="minorHAnsi"/>
          <w:color w:val="000000"/>
          <w:sz w:val="18"/>
          <w:szCs w:val="18"/>
          <w:lang w:eastAsia="ru-RU"/>
        </w:rPr>
        <w:t>специалистов</w:t>
      </w:r>
      <w:proofErr w:type="gramEnd"/>
      <w:r w:rsidR="008927FF" w:rsidRPr="00104467">
        <w:rPr>
          <w:rFonts w:eastAsia="Times New Roman" w:cstheme="minorHAnsi"/>
          <w:color w:val="000000"/>
          <w:sz w:val="18"/>
          <w:szCs w:val="18"/>
          <w:lang w:eastAsia="ru-RU"/>
        </w:rPr>
        <w:t xml:space="preserve"> состоящих из: преподаватель, два аспиранта, четыре студента старших курсов. Каждый институт, принимающий участие в этой инициативе приглашает одного наставника (</w:t>
      </w:r>
      <w:proofErr w:type="spellStart"/>
      <w:r w:rsidR="008927FF" w:rsidRPr="00104467">
        <w:rPr>
          <w:rFonts w:eastAsia="Times New Roman" w:cstheme="minorHAnsi"/>
          <w:color w:val="000000"/>
          <w:sz w:val="18"/>
          <w:szCs w:val="18"/>
          <w:lang w:eastAsia="ru-RU"/>
        </w:rPr>
        <w:t>высококвалефицированный</w:t>
      </w:r>
      <w:proofErr w:type="spellEnd"/>
      <w:r w:rsidR="008927FF" w:rsidRPr="00104467">
        <w:rPr>
          <w:rFonts w:eastAsia="Times New Roman" w:cstheme="minorHAnsi"/>
          <w:color w:val="000000"/>
          <w:sz w:val="18"/>
          <w:szCs w:val="18"/>
          <w:lang w:eastAsia="ru-RU"/>
        </w:rPr>
        <w:t xml:space="preserve"> программист)</w:t>
      </w:r>
    </w:p>
    <w:p w:rsidR="00AC4DA1" w:rsidRPr="00104467" w:rsidRDefault="00104467" w:rsidP="00104467">
      <w:pPr>
        <w:pStyle w:val="a3"/>
        <w:numPr>
          <w:ilvl w:val="0"/>
          <w:numId w:val="8"/>
        </w:numPr>
        <w:shd w:val="clear" w:color="auto" w:fill="FFFFFF"/>
        <w:spacing w:before="150" w:after="15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10</w:t>
      </w:r>
      <w:r w:rsidR="00AC4DA1"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.21 –</w:t>
      </w:r>
      <w:r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12</w:t>
      </w:r>
      <w:r w:rsidR="00AC4DA1"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.21 </w:t>
      </w:r>
      <w:r w:rsidR="00AC4DA1" w:rsidRPr="00104467">
        <w:rPr>
          <w:rFonts w:eastAsia="Times New Roman" w:cstheme="minorHAnsi"/>
          <w:color w:val="000000"/>
          <w:sz w:val="18"/>
          <w:szCs w:val="18"/>
          <w:lang w:eastAsia="ru-RU"/>
        </w:rPr>
        <w:t>Часть групп ведет разработку программных решений из п.1</w:t>
      </w:r>
    </w:p>
    <w:p w:rsidR="00AC4DA1" w:rsidRPr="00104467" w:rsidRDefault="00104467" w:rsidP="00104467">
      <w:pPr>
        <w:pStyle w:val="a3"/>
        <w:numPr>
          <w:ilvl w:val="0"/>
          <w:numId w:val="8"/>
        </w:numPr>
        <w:shd w:val="clear" w:color="auto" w:fill="FFFFFF"/>
        <w:spacing w:before="150" w:after="15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10</w:t>
      </w:r>
      <w:r w:rsidR="00AC4DA1"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.21 –</w:t>
      </w:r>
      <w:r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12</w:t>
      </w:r>
      <w:r w:rsidR="00AC4DA1"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.21 </w:t>
      </w:r>
      <w:r w:rsidR="00AC4DA1" w:rsidRPr="00104467">
        <w:rPr>
          <w:rFonts w:eastAsia="Times New Roman" w:cstheme="minorHAnsi"/>
          <w:color w:val="000000"/>
          <w:sz w:val="18"/>
          <w:szCs w:val="18"/>
          <w:lang w:eastAsia="ru-RU"/>
        </w:rPr>
        <w:t xml:space="preserve">Часть групп, </w:t>
      </w:r>
      <w:proofErr w:type="spellStart"/>
      <w:r w:rsidR="00AC4DA1" w:rsidRPr="00104467">
        <w:rPr>
          <w:rFonts w:eastAsia="Times New Roman" w:cstheme="minorHAnsi"/>
          <w:color w:val="000000"/>
          <w:sz w:val="18"/>
          <w:szCs w:val="18"/>
          <w:lang w:eastAsia="ru-RU"/>
        </w:rPr>
        <w:t>оставшаясяя</w:t>
      </w:r>
      <w:proofErr w:type="spellEnd"/>
      <w:r w:rsidR="00AC4DA1" w:rsidRPr="00104467">
        <w:rPr>
          <w:rFonts w:eastAsia="Times New Roman" w:cstheme="minorHAnsi"/>
          <w:color w:val="000000"/>
          <w:sz w:val="18"/>
          <w:szCs w:val="18"/>
          <w:lang w:eastAsia="ru-RU"/>
        </w:rPr>
        <w:t xml:space="preserve"> в институте ведет разработку материалов для кружков при помощи гостя</w:t>
      </w:r>
    </w:p>
    <w:p w:rsidR="00AC4DA1" w:rsidRPr="00104467" w:rsidRDefault="00104467" w:rsidP="00104467">
      <w:pPr>
        <w:pStyle w:val="a3"/>
        <w:numPr>
          <w:ilvl w:val="0"/>
          <w:numId w:val="8"/>
        </w:numPr>
        <w:shd w:val="clear" w:color="auto" w:fill="FFFFFF"/>
        <w:spacing w:before="150" w:after="150" w:line="240" w:lineRule="auto"/>
        <w:textAlignment w:val="baseline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01</w:t>
      </w:r>
      <w:r w:rsidR="00AC4DA1"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  <w:r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22</w:t>
      </w:r>
      <w:r w:rsidR="00AC4DA1"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–</w:t>
      </w:r>
      <w:r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06</w:t>
      </w:r>
      <w:r w:rsidR="00AC4DA1"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  <w:r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22</w:t>
      </w:r>
      <w:r w:rsidR="00AC4DA1" w:rsidRPr="00104467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r w:rsidR="00AC4DA1" w:rsidRPr="00104467">
        <w:rPr>
          <w:rFonts w:eastAsia="Times New Roman" w:cstheme="minorHAnsi"/>
          <w:color w:val="000000"/>
          <w:sz w:val="18"/>
          <w:szCs w:val="18"/>
          <w:lang w:eastAsia="ru-RU"/>
        </w:rPr>
        <w:t>Старт кружков</w:t>
      </w:r>
    </w:p>
    <w:p w:rsidR="0019240D" w:rsidRPr="00104467" w:rsidRDefault="0019240D" w:rsidP="00104467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19240D" w:rsidRPr="00104467" w:rsidRDefault="0019240D" w:rsidP="00104467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19240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Потребность </w:t>
      </w:r>
    </w:p>
    <w:p w:rsidR="00041822" w:rsidRDefault="00041822" w:rsidP="00104467">
      <w:pPr>
        <w:shd w:val="clear" w:color="auto" w:fill="FFFFFF"/>
        <w:spacing w:before="150" w:after="150" w:line="240" w:lineRule="auto"/>
        <w:textAlignment w:val="baseline"/>
        <w:rPr>
          <w:sz w:val="18"/>
          <w:szCs w:val="18"/>
        </w:rPr>
      </w:pPr>
      <w:r w:rsidRPr="00104467">
        <w:rPr>
          <w:sz w:val="18"/>
          <w:szCs w:val="18"/>
        </w:rPr>
        <w:t xml:space="preserve">Необходим </w:t>
      </w:r>
      <w:proofErr w:type="spellStart"/>
      <w:r w:rsidRPr="00104467">
        <w:rPr>
          <w:sz w:val="18"/>
          <w:szCs w:val="18"/>
        </w:rPr>
        <w:t>найм</w:t>
      </w:r>
      <w:proofErr w:type="spellEnd"/>
      <w:r w:rsidRPr="00104467">
        <w:rPr>
          <w:sz w:val="18"/>
          <w:szCs w:val="18"/>
        </w:rPr>
        <w:t xml:space="preserve"> опытного </w:t>
      </w:r>
      <w:r w:rsidRPr="00104467">
        <w:rPr>
          <w:sz w:val="18"/>
          <w:szCs w:val="18"/>
          <w:lang w:val="en-US"/>
        </w:rPr>
        <w:t>IT</w:t>
      </w:r>
      <w:r w:rsidRPr="00104467">
        <w:rPr>
          <w:sz w:val="18"/>
          <w:szCs w:val="18"/>
        </w:rPr>
        <w:t xml:space="preserve"> </w:t>
      </w:r>
      <w:r w:rsidRPr="00104467">
        <w:rPr>
          <w:sz w:val="18"/>
          <w:szCs w:val="18"/>
          <w:lang w:val="en-US"/>
        </w:rPr>
        <w:t>-</w:t>
      </w:r>
      <w:r w:rsidRPr="00104467">
        <w:rPr>
          <w:sz w:val="18"/>
          <w:szCs w:val="18"/>
        </w:rPr>
        <w:t xml:space="preserve"> специалиста</w:t>
      </w:r>
      <w:r w:rsidRPr="00104467">
        <w:rPr>
          <w:sz w:val="18"/>
          <w:szCs w:val="18"/>
          <w:lang w:val="en-US"/>
        </w:rPr>
        <w:t xml:space="preserve"> с </w:t>
      </w:r>
      <w:r w:rsidRPr="00104467">
        <w:rPr>
          <w:sz w:val="18"/>
          <w:szCs w:val="18"/>
        </w:rPr>
        <w:t>большим</w:t>
      </w:r>
      <w:r w:rsidRPr="00104467">
        <w:rPr>
          <w:sz w:val="18"/>
          <w:szCs w:val="18"/>
          <w:lang w:val="en-US"/>
        </w:rPr>
        <w:t xml:space="preserve"> </w:t>
      </w:r>
      <w:r w:rsidRPr="00104467">
        <w:rPr>
          <w:sz w:val="18"/>
          <w:szCs w:val="18"/>
        </w:rPr>
        <w:t>опытом</w:t>
      </w:r>
      <w:r w:rsidRPr="00104467">
        <w:rPr>
          <w:sz w:val="18"/>
          <w:szCs w:val="18"/>
          <w:lang w:val="en-US"/>
        </w:rPr>
        <w:t xml:space="preserve"> </w:t>
      </w:r>
      <w:proofErr w:type="gramStart"/>
      <w:r w:rsidRPr="00104467">
        <w:rPr>
          <w:sz w:val="18"/>
          <w:szCs w:val="18"/>
          <w:lang w:val="en-US"/>
        </w:rPr>
        <w:t xml:space="preserve">с </w:t>
      </w:r>
      <w:r w:rsidRPr="00104467">
        <w:rPr>
          <w:sz w:val="18"/>
          <w:szCs w:val="18"/>
        </w:rPr>
        <w:t>сфере</w:t>
      </w:r>
      <w:proofErr w:type="gramEnd"/>
      <w:r w:rsidRPr="00104467">
        <w:rPr>
          <w:sz w:val="18"/>
          <w:szCs w:val="18"/>
        </w:rPr>
        <w:t>, для актуализации и доработки начального курса для студентов.</w:t>
      </w:r>
    </w:p>
    <w:p w:rsidR="00104467" w:rsidRDefault="00104467" w:rsidP="00104467">
      <w:pPr>
        <w:shd w:val="clear" w:color="auto" w:fill="FFFFFF"/>
        <w:spacing w:before="150" w:after="150" w:line="240" w:lineRule="auto"/>
        <w:textAlignment w:val="baseline"/>
        <w:rPr>
          <w:sz w:val="18"/>
          <w:szCs w:val="18"/>
        </w:rPr>
      </w:pPr>
      <w:r>
        <w:rPr>
          <w:sz w:val="18"/>
          <w:szCs w:val="18"/>
        </w:rPr>
        <w:t>Финансирование включает в себя зарплаты студентов, работающих в компании совместно с обучением</w:t>
      </w:r>
      <w:r w:rsidR="00FC2254">
        <w:rPr>
          <w:sz w:val="18"/>
          <w:szCs w:val="18"/>
        </w:rPr>
        <w:t xml:space="preserve"> 15000х6</w:t>
      </w:r>
    </w:p>
    <w:p w:rsidR="00104467" w:rsidRPr="00FC2254" w:rsidRDefault="00104467" w:rsidP="00104467">
      <w:pPr>
        <w:shd w:val="clear" w:color="auto" w:fill="FFFFFF"/>
        <w:spacing w:before="150" w:after="150" w:line="240" w:lineRule="auto"/>
        <w:textAlignment w:val="baseline"/>
        <w:rPr>
          <w:sz w:val="18"/>
          <w:szCs w:val="18"/>
        </w:rPr>
      </w:pPr>
      <w:r>
        <w:rPr>
          <w:sz w:val="18"/>
          <w:szCs w:val="18"/>
        </w:rPr>
        <w:t xml:space="preserve">Зарплату приглашенного специалиста </w:t>
      </w:r>
      <w:r>
        <w:rPr>
          <w:sz w:val="18"/>
          <w:szCs w:val="18"/>
          <w:lang w:val="en-US"/>
        </w:rPr>
        <w:t>IT</w:t>
      </w:r>
      <w:r w:rsidR="00FC2254">
        <w:rPr>
          <w:sz w:val="18"/>
          <w:szCs w:val="18"/>
        </w:rPr>
        <w:t xml:space="preserve"> </w:t>
      </w:r>
      <w:r w:rsidR="00FC2254">
        <w:rPr>
          <w:sz w:val="18"/>
          <w:szCs w:val="18"/>
          <w:lang w:val="en-US"/>
        </w:rPr>
        <w:t>~</w:t>
      </w:r>
      <w:r w:rsidR="00FC2254">
        <w:rPr>
          <w:sz w:val="18"/>
          <w:szCs w:val="18"/>
        </w:rPr>
        <w:t xml:space="preserve">100 </w:t>
      </w:r>
      <w:proofErr w:type="spellStart"/>
      <w:r w:rsidR="00FC2254">
        <w:rPr>
          <w:sz w:val="18"/>
          <w:szCs w:val="18"/>
        </w:rPr>
        <w:t>тыс</w:t>
      </w:r>
      <w:proofErr w:type="spellEnd"/>
      <w:r w:rsidR="00FC2254">
        <w:rPr>
          <w:sz w:val="18"/>
          <w:szCs w:val="18"/>
        </w:rPr>
        <w:t xml:space="preserve"> рублей\</w:t>
      </w:r>
      <w:proofErr w:type="spellStart"/>
      <w:r w:rsidR="00FC2254">
        <w:rPr>
          <w:sz w:val="18"/>
          <w:szCs w:val="18"/>
        </w:rPr>
        <w:t>мес</w:t>
      </w:r>
      <w:proofErr w:type="spellEnd"/>
    </w:p>
    <w:p w:rsidR="00104467" w:rsidRDefault="00104467" w:rsidP="00104467">
      <w:pPr>
        <w:shd w:val="clear" w:color="auto" w:fill="FFFFFF"/>
        <w:spacing w:before="150" w:after="150" w:line="240" w:lineRule="auto"/>
        <w:textAlignment w:val="baseline"/>
        <w:rPr>
          <w:sz w:val="18"/>
          <w:szCs w:val="18"/>
        </w:rPr>
      </w:pPr>
      <w:r>
        <w:rPr>
          <w:sz w:val="18"/>
          <w:szCs w:val="18"/>
        </w:rPr>
        <w:t xml:space="preserve">Материальное </w:t>
      </w:r>
      <w:proofErr w:type="gramStart"/>
      <w:r>
        <w:rPr>
          <w:sz w:val="18"/>
          <w:szCs w:val="18"/>
        </w:rPr>
        <w:t>обеспечение(</w:t>
      </w:r>
      <w:proofErr w:type="gramEnd"/>
      <w:r>
        <w:rPr>
          <w:sz w:val="18"/>
          <w:szCs w:val="18"/>
        </w:rPr>
        <w:t>закупка компьютеров для студентов и их обучения)</w:t>
      </w:r>
      <w:r w:rsidR="00FC2254">
        <w:rPr>
          <w:sz w:val="18"/>
          <w:szCs w:val="18"/>
        </w:rPr>
        <w:t xml:space="preserve"> 300 тыс. рублей на группу</w:t>
      </w:r>
    </w:p>
    <w:p w:rsidR="00FC2254" w:rsidRPr="00FA0C72" w:rsidRDefault="00FC2254" w:rsidP="00104467">
      <w:pPr>
        <w:shd w:val="clear" w:color="auto" w:fill="FFFFFF"/>
        <w:spacing w:before="150" w:after="150" w:line="240" w:lineRule="auto"/>
        <w:textAlignment w:val="baseline"/>
        <w:rPr>
          <w:sz w:val="18"/>
          <w:szCs w:val="18"/>
        </w:rPr>
      </w:pPr>
      <w:r>
        <w:rPr>
          <w:sz w:val="18"/>
          <w:szCs w:val="18"/>
        </w:rPr>
        <w:t>Итого</w:t>
      </w:r>
      <w:r>
        <w:rPr>
          <w:sz w:val="18"/>
          <w:szCs w:val="18"/>
          <w:lang w:val="en-US"/>
        </w:rPr>
        <w:t xml:space="preserve"> 1</w:t>
      </w:r>
      <w:r w:rsidR="00FA0C72">
        <w:rPr>
          <w:sz w:val="18"/>
          <w:szCs w:val="18"/>
          <w:lang w:val="en-US"/>
        </w:rPr>
        <w:t xml:space="preserve">.710 </w:t>
      </w:r>
      <w:r w:rsidR="00FA0C72">
        <w:rPr>
          <w:sz w:val="18"/>
          <w:szCs w:val="18"/>
        </w:rPr>
        <w:t>мил. Рублей на зарплаты за пилотный проект и 1.080 мил в год после завершения</w:t>
      </w:r>
    </w:p>
    <w:p w:rsidR="00104467" w:rsidRDefault="00104467" w:rsidP="00041822">
      <w:pPr>
        <w:shd w:val="clear" w:color="auto" w:fill="FFFFFF"/>
        <w:spacing w:before="150" w:after="150" w:line="240" w:lineRule="auto"/>
        <w:textAlignment w:val="baseline"/>
      </w:pPr>
    </w:p>
    <w:p w:rsidR="00041822" w:rsidRPr="00041822" w:rsidRDefault="00041822" w:rsidP="00041822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>
        <w:t xml:space="preserve"> </w:t>
      </w:r>
    </w:p>
    <w:p w:rsidR="00041822" w:rsidRDefault="00041822" w:rsidP="0019240D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</w:p>
    <w:p w:rsidR="00771AB3" w:rsidRPr="0019240D" w:rsidRDefault="00771AB3" w:rsidP="0019240D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27"/>
          <w:szCs w:val="27"/>
          <w:lang w:val="en-US" w:eastAsia="ru-RU"/>
        </w:rPr>
      </w:pPr>
    </w:p>
    <w:p w:rsidR="0019240D" w:rsidRPr="0019240D" w:rsidRDefault="0019240D" w:rsidP="0019240D">
      <w:pPr>
        <w:shd w:val="clear" w:color="auto" w:fill="FFFFFF"/>
        <w:spacing w:before="150" w:after="150" w:line="240" w:lineRule="auto"/>
        <w:ind w:left="720"/>
        <w:textAlignment w:val="baseline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</w:p>
    <w:p w:rsidR="0019240D" w:rsidRPr="0019240D" w:rsidRDefault="0019240D" w:rsidP="0019240D">
      <w:pPr>
        <w:shd w:val="clear" w:color="auto" w:fill="FFFFFF"/>
        <w:spacing w:before="150" w:after="150" w:line="240" w:lineRule="auto"/>
        <w:textAlignment w:val="baseline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</w:p>
    <w:p w:rsidR="0019240D" w:rsidRDefault="0019240D">
      <w:pPr>
        <w:rPr>
          <w:lang w:val="en-US"/>
        </w:rPr>
      </w:pPr>
    </w:p>
    <w:p w:rsidR="0019240D" w:rsidRDefault="0019240D">
      <w:pPr>
        <w:rPr>
          <w:lang w:val="en-US"/>
        </w:rPr>
      </w:pPr>
    </w:p>
    <w:p w:rsidR="0019240D" w:rsidRPr="0019240D" w:rsidRDefault="0019240D"/>
    <w:sectPr w:rsidR="0019240D" w:rsidRPr="00192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334A"/>
    <w:multiLevelType w:val="multilevel"/>
    <w:tmpl w:val="AFCC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40F96"/>
    <w:multiLevelType w:val="multilevel"/>
    <w:tmpl w:val="57AA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5A425B"/>
    <w:multiLevelType w:val="multilevel"/>
    <w:tmpl w:val="A268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2F3838"/>
    <w:multiLevelType w:val="multilevel"/>
    <w:tmpl w:val="E444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5258E9"/>
    <w:multiLevelType w:val="hybridMultilevel"/>
    <w:tmpl w:val="1662F1C8"/>
    <w:lvl w:ilvl="0" w:tplc="6492D5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A3990"/>
    <w:multiLevelType w:val="multilevel"/>
    <w:tmpl w:val="29C8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C23071"/>
    <w:multiLevelType w:val="multilevel"/>
    <w:tmpl w:val="52C4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C50945"/>
    <w:multiLevelType w:val="multilevel"/>
    <w:tmpl w:val="7464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EF"/>
    <w:rsid w:val="00041822"/>
    <w:rsid w:val="00104467"/>
    <w:rsid w:val="0019240D"/>
    <w:rsid w:val="00234DA2"/>
    <w:rsid w:val="002D7F5D"/>
    <w:rsid w:val="0075737D"/>
    <w:rsid w:val="00771AB3"/>
    <w:rsid w:val="008927FF"/>
    <w:rsid w:val="008F7302"/>
    <w:rsid w:val="00AC4DA1"/>
    <w:rsid w:val="00D769EF"/>
    <w:rsid w:val="00EC75A0"/>
    <w:rsid w:val="00FA0C72"/>
    <w:rsid w:val="00FC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91CE1"/>
  <w15:chartTrackingRefBased/>
  <w15:docId w15:val="{8D45DA4C-9421-45BD-A48B-80E1BD20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4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Suetin</dc:creator>
  <cp:keywords/>
  <dc:description/>
  <cp:lastModifiedBy>Suetin</cp:lastModifiedBy>
  <cp:revision>9</cp:revision>
  <dcterms:created xsi:type="dcterms:W3CDTF">2021-04-17T12:25:00Z</dcterms:created>
  <dcterms:modified xsi:type="dcterms:W3CDTF">2021-04-17T13:58:00Z</dcterms:modified>
</cp:coreProperties>
</file>