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C8BE1" w14:textId="77777777" w:rsidR="00C51137" w:rsidRPr="007B585F" w:rsidRDefault="007A6A47" w:rsidP="007B585F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7B585F">
        <w:rPr>
          <w:b/>
          <w:sz w:val="28"/>
          <w:szCs w:val="28"/>
        </w:rPr>
        <w:t>О П Р Е Д Е Л Е Н И Е</w:t>
      </w:r>
    </w:p>
    <w:p w14:paraId="385F2961" w14:textId="77777777" w:rsidR="00C51137" w:rsidRPr="007B585F" w:rsidRDefault="007A6A47" w:rsidP="007B585F">
      <w:pPr>
        <w:jc w:val="both"/>
        <w:rPr>
          <w:sz w:val="28"/>
          <w:szCs w:val="28"/>
        </w:rPr>
      </w:pPr>
    </w:p>
    <w:p w14:paraId="35C344C8" w14:textId="77777777" w:rsidR="00AD6B80" w:rsidRPr="007B585F" w:rsidRDefault="007A6A47" w:rsidP="007B585F">
      <w:pPr>
        <w:ind w:firstLine="567"/>
        <w:jc w:val="both"/>
        <w:rPr>
          <w:sz w:val="28"/>
          <w:szCs w:val="28"/>
        </w:rPr>
      </w:pPr>
      <w:r w:rsidRPr="007B585F">
        <w:rPr>
          <w:sz w:val="28"/>
          <w:szCs w:val="28"/>
        </w:rPr>
        <w:t xml:space="preserve">город Москва                                                     </w:t>
      </w:r>
      <w:r w:rsidRPr="007B585F">
        <w:rPr>
          <w:sz w:val="28"/>
          <w:szCs w:val="28"/>
        </w:rPr>
        <w:t xml:space="preserve">   </w:t>
      </w:r>
      <w:r>
        <w:rPr>
          <w:sz w:val="28"/>
          <w:szCs w:val="28"/>
        </w:rPr>
        <w:t>01</w:t>
      </w:r>
      <w:r w:rsidRPr="007B585F">
        <w:rPr>
          <w:sz w:val="28"/>
          <w:szCs w:val="28"/>
        </w:rPr>
        <w:t xml:space="preserve"> </w:t>
      </w:r>
      <w:r>
        <w:rPr>
          <w:sz w:val="28"/>
          <w:szCs w:val="28"/>
        </w:rPr>
        <w:t>июля</w:t>
      </w:r>
      <w:r w:rsidRPr="007B585F">
        <w:rPr>
          <w:sz w:val="28"/>
          <w:szCs w:val="28"/>
        </w:rPr>
        <w:t xml:space="preserve"> </w:t>
      </w:r>
      <w:r w:rsidRPr="007B585F">
        <w:rPr>
          <w:sz w:val="28"/>
          <w:szCs w:val="28"/>
        </w:rPr>
        <w:t>20</w:t>
      </w:r>
      <w:r w:rsidRPr="007B585F">
        <w:rPr>
          <w:sz w:val="28"/>
          <w:szCs w:val="28"/>
        </w:rPr>
        <w:t>1</w:t>
      </w:r>
      <w:r w:rsidRPr="007B585F">
        <w:rPr>
          <w:sz w:val="28"/>
          <w:szCs w:val="28"/>
        </w:rPr>
        <w:t>9</w:t>
      </w:r>
      <w:r w:rsidRPr="007B585F">
        <w:rPr>
          <w:sz w:val="28"/>
          <w:szCs w:val="28"/>
        </w:rPr>
        <w:t xml:space="preserve"> года</w:t>
      </w:r>
    </w:p>
    <w:p w14:paraId="1F327EA1" w14:textId="77777777" w:rsidR="00FD5953" w:rsidRPr="007B585F" w:rsidRDefault="007A6A47" w:rsidP="007B585F">
      <w:pPr>
        <w:jc w:val="both"/>
        <w:rPr>
          <w:sz w:val="28"/>
          <w:szCs w:val="28"/>
        </w:rPr>
      </w:pPr>
    </w:p>
    <w:p w14:paraId="6F30B563" w14:textId="77777777" w:rsidR="00E707BA" w:rsidRDefault="007A6A47" w:rsidP="007B585F">
      <w:pPr>
        <w:ind w:firstLine="567"/>
        <w:jc w:val="both"/>
        <w:rPr>
          <w:sz w:val="28"/>
          <w:szCs w:val="28"/>
        </w:rPr>
      </w:pPr>
      <w:r w:rsidRPr="007B585F">
        <w:rPr>
          <w:sz w:val="28"/>
          <w:szCs w:val="28"/>
        </w:rPr>
        <w:t>С</w:t>
      </w:r>
      <w:r w:rsidRPr="007B585F">
        <w:rPr>
          <w:sz w:val="28"/>
          <w:szCs w:val="28"/>
        </w:rPr>
        <w:t xml:space="preserve">удья </w:t>
      </w:r>
      <w:r w:rsidRPr="007B585F">
        <w:rPr>
          <w:sz w:val="28"/>
          <w:szCs w:val="28"/>
        </w:rPr>
        <w:t>Измайл</w:t>
      </w:r>
      <w:r w:rsidRPr="007B585F">
        <w:rPr>
          <w:sz w:val="28"/>
          <w:szCs w:val="28"/>
        </w:rPr>
        <w:t xml:space="preserve">овского </w:t>
      </w:r>
      <w:r w:rsidRPr="007B585F">
        <w:rPr>
          <w:sz w:val="28"/>
          <w:szCs w:val="28"/>
        </w:rPr>
        <w:t xml:space="preserve">районного </w:t>
      </w:r>
      <w:r w:rsidRPr="007B585F">
        <w:rPr>
          <w:sz w:val="28"/>
          <w:szCs w:val="28"/>
        </w:rPr>
        <w:t>суда</w:t>
      </w:r>
      <w:r w:rsidRPr="007B585F">
        <w:rPr>
          <w:sz w:val="28"/>
          <w:szCs w:val="28"/>
        </w:rPr>
        <w:t xml:space="preserve"> г</w:t>
      </w:r>
      <w:r w:rsidRPr="007B585F">
        <w:rPr>
          <w:sz w:val="28"/>
          <w:szCs w:val="28"/>
        </w:rPr>
        <w:t>орода</w:t>
      </w:r>
      <w:r w:rsidRPr="007B585F">
        <w:rPr>
          <w:sz w:val="28"/>
          <w:szCs w:val="28"/>
        </w:rPr>
        <w:t xml:space="preserve"> Москвы</w:t>
      </w:r>
      <w:r w:rsidRPr="007B585F">
        <w:rPr>
          <w:sz w:val="28"/>
          <w:szCs w:val="28"/>
        </w:rPr>
        <w:t xml:space="preserve"> </w:t>
      </w:r>
      <w:r w:rsidRPr="007B585F">
        <w:rPr>
          <w:sz w:val="28"/>
          <w:szCs w:val="28"/>
        </w:rPr>
        <w:t>Сапрыкина Е.Ю</w:t>
      </w:r>
      <w:r w:rsidRPr="007B585F">
        <w:rPr>
          <w:sz w:val="28"/>
          <w:szCs w:val="28"/>
        </w:rPr>
        <w:t>.,</w:t>
      </w:r>
      <w:r w:rsidRPr="007B585F">
        <w:rPr>
          <w:sz w:val="28"/>
          <w:szCs w:val="28"/>
        </w:rPr>
        <w:t xml:space="preserve"> о</w:t>
      </w:r>
      <w:r w:rsidRPr="007B585F">
        <w:rPr>
          <w:sz w:val="28"/>
          <w:szCs w:val="28"/>
        </w:rPr>
        <w:t>знакомившись с</w:t>
      </w:r>
      <w:r w:rsidRPr="007B585F">
        <w:rPr>
          <w:sz w:val="28"/>
          <w:szCs w:val="28"/>
        </w:rPr>
        <w:t xml:space="preserve"> </w:t>
      </w:r>
      <w:r w:rsidRPr="007B585F">
        <w:rPr>
          <w:sz w:val="28"/>
          <w:szCs w:val="28"/>
        </w:rPr>
        <w:t>поступивш</w:t>
      </w:r>
      <w:r w:rsidRPr="007B585F">
        <w:rPr>
          <w:sz w:val="28"/>
          <w:szCs w:val="28"/>
        </w:rPr>
        <w:t>им</w:t>
      </w:r>
      <w:r w:rsidRPr="007B585F">
        <w:rPr>
          <w:sz w:val="28"/>
          <w:szCs w:val="28"/>
        </w:rPr>
        <w:t xml:space="preserve"> </w:t>
      </w:r>
      <w:r w:rsidRPr="007B585F">
        <w:rPr>
          <w:sz w:val="28"/>
          <w:szCs w:val="28"/>
        </w:rPr>
        <w:t xml:space="preserve">в суд </w:t>
      </w:r>
      <w:r>
        <w:rPr>
          <w:sz w:val="28"/>
          <w:szCs w:val="28"/>
        </w:rPr>
        <w:t xml:space="preserve">исковым </w:t>
      </w:r>
      <w:r w:rsidRPr="007B585F">
        <w:rPr>
          <w:sz w:val="28"/>
          <w:szCs w:val="28"/>
        </w:rPr>
        <w:t>заявление</w:t>
      </w:r>
      <w:r w:rsidRPr="007B585F">
        <w:rPr>
          <w:sz w:val="28"/>
          <w:szCs w:val="28"/>
        </w:rPr>
        <w:t>м</w:t>
      </w:r>
      <w:r w:rsidRPr="007B585F">
        <w:rPr>
          <w:sz w:val="28"/>
          <w:szCs w:val="28"/>
        </w:rPr>
        <w:t xml:space="preserve"> </w:t>
      </w:r>
      <w:r>
        <w:rPr>
          <w:sz w:val="28"/>
          <w:szCs w:val="28"/>
        </w:rPr>
        <w:t>Большакова Петра Николаевича</w:t>
      </w:r>
      <w:r>
        <w:rPr>
          <w:sz w:val="28"/>
          <w:szCs w:val="28"/>
        </w:rPr>
        <w:t xml:space="preserve"> к ПАО «Сбербанк России» </w:t>
      </w:r>
      <w:r w:rsidRPr="007B585F">
        <w:rPr>
          <w:sz w:val="28"/>
          <w:szCs w:val="28"/>
        </w:rPr>
        <w:t>о</w:t>
      </w:r>
      <w:r w:rsidRPr="007B585F">
        <w:rPr>
          <w:sz w:val="28"/>
          <w:szCs w:val="28"/>
        </w:rPr>
        <w:t xml:space="preserve"> </w:t>
      </w:r>
      <w:r>
        <w:rPr>
          <w:sz w:val="28"/>
          <w:szCs w:val="28"/>
        </w:rPr>
        <w:t>признании права собственности в порядке наследования на денежные средства на счетах (вкладах) в банке,</w:t>
      </w:r>
    </w:p>
    <w:p w14:paraId="3AAB7B12" w14:textId="77777777" w:rsidR="00FD5953" w:rsidRPr="007B585F" w:rsidRDefault="007A6A47" w:rsidP="007B585F">
      <w:pPr>
        <w:jc w:val="both"/>
        <w:rPr>
          <w:sz w:val="28"/>
          <w:szCs w:val="28"/>
        </w:rPr>
      </w:pPr>
    </w:p>
    <w:p w14:paraId="5F9D2ECA" w14:textId="77777777" w:rsidR="00F26B56" w:rsidRPr="007B585F" w:rsidRDefault="007A6A47" w:rsidP="007B585F">
      <w:pPr>
        <w:jc w:val="center"/>
        <w:rPr>
          <w:b/>
          <w:sz w:val="28"/>
          <w:szCs w:val="28"/>
        </w:rPr>
      </w:pPr>
      <w:r w:rsidRPr="007B585F">
        <w:rPr>
          <w:b/>
          <w:sz w:val="28"/>
          <w:szCs w:val="28"/>
        </w:rPr>
        <w:t>У С Т А Н О В И Л</w:t>
      </w:r>
      <w:r w:rsidRPr="007B585F">
        <w:rPr>
          <w:b/>
          <w:sz w:val="28"/>
          <w:szCs w:val="28"/>
        </w:rPr>
        <w:t>:</w:t>
      </w:r>
    </w:p>
    <w:p w14:paraId="2C18DFA3" w14:textId="77777777" w:rsidR="00E707BA" w:rsidRDefault="007A6A47" w:rsidP="007B585F">
      <w:pPr>
        <w:ind w:firstLine="567"/>
        <w:jc w:val="both"/>
        <w:rPr>
          <w:sz w:val="28"/>
          <w:szCs w:val="28"/>
        </w:rPr>
      </w:pPr>
      <w:r w:rsidRPr="007B585F">
        <w:rPr>
          <w:sz w:val="28"/>
          <w:szCs w:val="28"/>
        </w:rPr>
        <w:t>В</w:t>
      </w:r>
      <w:r w:rsidRPr="007B585F">
        <w:rPr>
          <w:sz w:val="28"/>
          <w:szCs w:val="28"/>
        </w:rPr>
        <w:t xml:space="preserve"> </w:t>
      </w:r>
      <w:r w:rsidRPr="007B585F">
        <w:rPr>
          <w:sz w:val="28"/>
          <w:szCs w:val="28"/>
        </w:rPr>
        <w:t>Измайл</w:t>
      </w:r>
      <w:r w:rsidRPr="007B585F">
        <w:rPr>
          <w:sz w:val="28"/>
          <w:szCs w:val="28"/>
        </w:rPr>
        <w:t>овский районный суд г</w:t>
      </w:r>
      <w:r w:rsidRPr="007B585F">
        <w:rPr>
          <w:sz w:val="28"/>
          <w:szCs w:val="28"/>
        </w:rPr>
        <w:t>.</w:t>
      </w:r>
      <w:r w:rsidRPr="007B585F">
        <w:rPr>
          <w:sz w:val="28"/>
          <w:szCs w:val="28"/>
        </w:rPr>
        <w:t xml:space="preserve"> Москвы поступило</w:t>
      </w:r>
      <w:r>
        <w:rPr>
          <w:sz w:val="28"/>
          <w:szCs w:val="28"/>
        </w:rPr>
        <w:t xml:space="preserve"> исковое </w:t>
      </w:r>
      <w:r w:rsidRPr="007B585F">
        <w:rPr>
          <w:sz w:val="28"/>
          <w:szCs w:val="28"/>
        </w:rPr>
        <w:t xml:space="preserve">заявление </w:t>
      </w:r>
      <w:r>
        <w:rPr>
          <w:sz w:val="28"/>
          <w:szCs w:val="28"/>
        </w:rPr>
        <w:t>Большакова Петра Николаевича к ПАО «Сбер</w:t>
      </w:r>
      <w:r>
        <w:rPr>
          <w:sz w:val="28"/>
          <w:szCs w:val="28"/>
        </w:rPr>
        <w:t xml:space="preserve">банк России» </w:t>
      </w:r>
      <w:r w:rsidRPr="007B585F">
        <w:rPr>
          <w:sz w:val="28"/>
          <w:szCs w:val="28"/>
        </w:rPr>
        <w:t xml:space="preserve">о </w:t>
      </w:r>
      <w:r>
        <w:rPr>
          <w:sz w:val="28"/>
          <w:szCs w:val="28"/>
        </w:rPr>
        <w:t>признании права собственности в порядке наследования на денежные средства на счетах (вкладах) в банке</w:t>
      </w:r>
      <w:r w:rsidRPr="007B585F">
        <w:rPr>
          <w:sz w:val="28"/>
          <w:szCs w:val="28"/>
        </w:rPr>
        <w:t xml:space="preserve">, в котором он просит </w:t>
      </w:r>
      <w:r>
        <w:rPr>
          <w:sz w:val="28"/>
          <w:szCs w:val="28"/>
        </w:rPr>
        <w:t>признать за собой право собственности на денежные средства, находящиеся на открытых на имя его умершей мамы счетах (вк</w:t>
      </w:r>
      <w:r>
        <w:rPr>
          <w:sz w:val="28"/>
          <w:szCs w:val="28"/>
        </w:rPr>
        <w:t>ладах) в ПАО «Сбербанк России».</w:t>
      </w:r>
    </w:p>
    <w:p w14:paraId="51484B67" w14:textId="77777777" w:rsidR="00176A54" w:rsidRPr="007B585F" w:rsidRDefault="007A6A47" w:rsidP="007B585F">
      <w:pPr>
        <w:ind w:firstLine="567"/>
        <w:jc w:val="both"/>
        <w:rPr>
          <w:sz w:val="28"/>
          <w:szCs w:val="28"/>
        </w:rPr>
      </w:pPr>
      <w:r w:rsidRPr="007B585F">
        <w:rPr>
          <w:sz w:val="28"/>
          <w:szCs w:val="28"/>
        </w:rPr>
        <w:t xml:space="preserve">Данное </w:t>
      </w:r>
      <w:r w:rsidRPr="007B585F">
        <w:rPr>
          <w:sz w:val="28"/>
          <w:szCs w:val="28"/>
        </w:rPr>
        <w:t xml:space="preserve">исковое </w:t>
      </w:r>
      <w:r w:rsidRPr="007B585F">
        <w:rPr>
          <w:sz w:val="28"/>
          <w:szCs w:val="28"/>
        </w:rPr>
        <w:t xml:space="preserve">заявление не может быть принято </w:t>
      </w:r>
      <w:r w:rsidRPr="007B585F">
        <w:rPr>
          <w:sz w:val="28"/>
          <w:szCs w:val="28"/>
        </w:rPr>
        <w:t>Измайл</w:t>
      </w:r>
      <w:r w:rsidRPr="007B585F">
        <w:rPr>
          <w:sz w:val="28"/>
          <w:szCs w:val="28"/>
        </w:rPr>
        <w:t>овским районным судом г</w:t>
      </w:r>
      <w:r>
        <w:rPr>
          <w:sz w:val="28"/>
          <w:szCs w:val="28"/>
        </w:rPr>
        <w:t>.</w:t>
      </w:r>
      <w:r w:rsidRPr="007B585F">
        <w:rPr>
          <w:sz w:val="28"/>
          <w:szCs w:val="28"/>
        </w:rPr>
        <w:t xml:space="preserve"> Москвы к производству по следующим обстоятельствам.</w:t>
      </w:r>
    </w:p>
    <w:p w14:paraId="5D818A6E" w14:textId="77777777" w:rsidR="00E707BA" w:rsidRPr="007B585F" w:rsidRDefault="007A6A47" w:rsidP="00E707BA">
      <w:pPr>
        <w:ind w:firstLine="567"/>
        <w:jc w:val="both"/>
        <w:rPr>
          <w:sz w:val="28"/>
          <w:szCs w:val="28"/>
        </w:rPr>
      </w:pPr>
      <w:r w:rsidRPr="007B585F">
        <w:rPr>
          <w:sz w:val="28"/>
          <w:szCs w:val="28"/>
        </w:rPr>
        <w:t>В соответствии с ч. 1 ст. 47 Конституции РФ никто не может быть лишен права на рассмотрение ег</w:t>
      </w:r>
      <w:r w:rsidRPr="007B585F">
        <w:rPr>
          <w:sz w:val="28"/>
          <w:szCs w:val="28"/>
        </w:rPr>
        <w:t>о дела в том суде и тем судьей, к подсудности которых оно отнесено законом.</w:t>
      </w:r>
    </w:p>
    <w:p w14:paraId="4DA879E6" w14:textId="77777777" w:rsidR="00E707BA" w:rsidRPr="007B585F" w:rsidRDefault="007A6A47" w:rsidP="00E707BA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7B585F">
        <w:rPr>
          <w:sz w:val="28"/>
          <w:szCs w:val="28"/>
        </w:rPr>
        <w:t>В соответствии со ст. 28 ГПК РФ иск предъявляется в суд по месту жительства ответчика. Иск к организации предъявляется в суд по месту нахождения организации.</w:t>
      </w:r>
    </w:p>
    <w:p w14:paraId="53594186" w14:textId="77777777" w:rsidR="00E707BA" w:rsidRDefault="007A6A47" w:rsidP="007B585F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Ответчиком указан ПАО </w:t>
      </w:r>
      <w:r>
        <w:rPr>
          <w:sz w:val="28"/>
          <w:szCs w:val="28"/>
        </w:rPr>
        <w:t>«Сбербанк России», юридический адрес которого: г. Москва, ул. Вавилова, д. 19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не относится к территориальной подсудности Измайловского районного суда г. Москвы.</w:t>
      </w:r>
    </w:p>
    <w:p w14:paraId="22338AC6" w14:textId="77777777" w:rsidR="00D245AE" w:rsidRPr="007B585F" w:rsidRDefault="007A6A47" w:rsidP="007B585F">
      <w:pPr>
        <w:ind w:firstLine="567"/>
        <w:jc w:val="both"/>
        <w:rPr>
          <w:sz w:val="28"/>
          <w:szCs w:val="28"/>
        </w:rPr>
      </w:pPr>
      <w:r w:rsidRPr="007B585F">
        <w:rPr>
          <w:sz w:val="28"/>
          <w:szCs w:val="28"/>
        </w:rPr>
        <w:t>При таких обстоятельствах, в соответствии со ст. 135 ГПК РФ, судья возвращает заявление, поск</w:t>
      </w:r>
      <w:r w:rsidRPr="007B585F">
        <w:rPr>
          <w:sz w:val="28"/>
          <w:szCs w:val="28"/>
        </w:rPr>
        <w:t>ольку дело неподсудно данному суду.</w:t>
      </w:r>
    </w:p>
    <w:p w14:paraId="2E5F8048" w14:textId="77777777" w:rsidR="00FE2309" w:rsidRDefault="007A6A47" w:rsidP="007B585F">
      <w:pPr>
        <w:ind w:firstLine="567"/>
        <w:jc w:val="both"/>
        <w:rPr>
          <w:sz w:val="28"/>
          <w:szCs w:val="28"/>
        </w:rPr>
      </w:pPr>
      <w:r w:rsidRPr="007B585F">
        <w:rPr>
          <w:sz w:val="28"/>
          <w:szCs w:val="28"/>
        </w:rPr>
        <w:t xml:space="preserve">Кроме того, </w:t>
      </w:r>
      <w:r w:rsidRPr="007B585F">
        <w:rPr>
          <w:sz w:val="28"/>
          <w:szCs w:val="28"/>
        </w:rPr>
        <w:t xml:space="preserve">суд обращает внимание </w:t>
      </w:r>
      <w:r>
        <w:rPr>
          <w:sz w:val="28"/>
          <w:szCs w:val="28"/>
        </w:rPr>
        <w:t>истца</w:t>
      </w:r>
      <w:r w:rsidRPr="007B585F">
        <w:rPr>
          <w:sz w:val="28"/>
          <w:szCs w:val="28"/>
        </w:rPr>
        <w:t>, что</w:t>
      </w:r>
      <w:r>
        <w:rPr>
          <w:sz w:val="28"/>
          <w:szCs w:val="28"/>
        </w:rPr>
        <w:t xml:space="preserve"> заявленный ответчиком ПАО «Сбербанк России» не является претендентом на денежные средства наследодателя. В случаен невостребования денежных средств после смерти гражданина, да</w:t>
      </w:r>
      <w:r>
        <w:rPr>
          <w:sz w:val="28"/>
          <w:szCs w:val="28"/>
        </w:rPr>
        <w:t>нные денежные средства относятся к выморочному имуществу.</w:t>
      </w:r>
    </w:p>
    <w:p w14:paraId="20C92665" w14:textId="77777777" w:rsidR="00FE2309" w:rsidRDefault="007A6A47" w:rsidP="00FE2309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EE43BC">
        <w:rPr>
          <w:sz w:val="28"/>
          <w:szCs w:val="28"/>
        </w:rPr>
        <w:t xml:space="preserve">В соответствии с </w:t>
      </w:r>
      <w:r>
        <w:rPr>
          <w:sz w:val="28"/>
          <w:szCs w:val="28"/>
        </w:rPr>
        <w:t>ч</w:t>
      </w:r>
      <w:hyperlink r:id="rId7" w:history="1">
        <w:r w:rsidRPr="00EE43BC">
          <w:rPr>
            <w:sz w:val="28"/>
            <w:szCs w:val="28"/>
          </w:rPr>
          <w:t>.</w:t>
        </w:r>
        <w:r>
          <w:rPr>
            <w:sz w:val="28"/>
            <w:szCs w:val="28"/>
          </w:rPr>
          <w:t>ч.</w:t>
        </w:r>
        <w:r w:rsidRPr="00EE43BC">
          <w:rPr>
            <w:sz w:val="28"/>
            <w:szCs w:val="28"/>
          </w:rPr>
          <w:t xml:space="preserve"> 1</w:t>
        </w:r>
      </w:hyperlink>
      <w:r>
        <w:rPr>
          <w:sz w:val="28"/>
          <w:szCs w:val="28"/>
        </w:rPr>
        <w:t xml:space="preserve"> - 3 ст. 1151 </w:t>
      </w:r>
      <w:r w:rsidRPr="00EE43BC">
        <w:rPr>
          <w:sz w:val="28"/>
          <w:szCs w:val="28"/>
        </w:rPr>
        <w:t xml:space="preserve">ГК РФ в случае, если отсутствуют наследники, как по закону, так и по завещанию, либо никто из наследников не принял наследство, либо все наследники отказались от наследства и при этом никто из них не указал, что </w:t>
      </w:r>
      <w:r w:rsidRPr="00EE43BC">
        <w:rPr>
          <w:sz w:val="28"/>
          <w:szCs w:val="28"/>
        </w:rPr>
        <w:lastRenderedPageBreak/>
        <w:t xml:space="preserve">отказывается в пользу другого наследника </w:t>
      </w:r>
      <w:hyperlink r:id="rId8" w:history="1">
        <w:r w:rsidRPr="00EE43BC">
          <w:rPr>
            <w:sz w:val="28"/>
            <w:szCs w:val="28"/>
          </w:rPr>
          <w:t>(статья 1158)</w:t>
        </w:r>
      </w:hyperlink>
      <w:r w:rsidRPr="00EE43BC">
        <w:rPr>
          <w:sz w:val="28"/>
          <w:szCs w:val="28"/>
        </w:rPr>
        <w:t>, имущество умершего считается выморочным.</w:t>
      </w:r>
    </w:p>
    <w:p w14:paraId="5FD2BB2B" w14:textId="77777777" w:rsidR="00FE2309" w:rsidRDefault="007A6A47" w:rsidP="00FE2309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В порядке наследования по закону в собстве</w:t>
      </w:r>
      <w:r>
        <w:rPr>
          <w:sz w:val="28"/>
          <w:szCs w:val="28"/>
        </w:rPr>
        <w:t>нность городского или сельского поселения, муниципального района (в части межселенных территорий) либо городского округа переходит следующее выморочное имущество, находящееся на соответствующей территории: жилое помещение; земельный участок, а также распол</w:t>
      </w:r>
      <w:r>
        <w:rPr>
          <w:sz w:val="28"/>
          <w:szCs w:val="28"/>
        </w:rPr>
        <w:t>оженные на нем здания, сооружения, иные объекты недвижимого имущества; доля в праве общей долевой собственности на указанные в абзацах втором и третьем настоящего пункта объекты недвижимого имущества. Если указанные объекты расположены в субъекте Российско</w:t>
      </w:r>
      <w:r>
        <w:rPr>
          <w:sz w:val="28"/>
          <w:szCs w:val="28"/>
        </w:rPr>
        <w:t>й Федерации - городе федерального значения Москве, Санкт-Петербурге или Севастополе, они переходят в собственность такого субъекта Российской Федерации.</w:t>
      </w:r>
    </w:p>
    <w:p w14:paraId="32634F97" w14:textId="77777777" w:rsidR="00FE2309" w:rsidRPr="00FE2309" w:rsidRDefault="007A6A47" w:rsidP="00FE2309">
      <w:pPr>
        <w:autoSpaceDE w:val="0"/>
        <w:autoSpaceDN w:val="0"/>
        <w:adjustRightInd w:val="0"/>
        <w:ind w:firstLine="540"/>
        <w:jc w:val="both"/>
        <w:rPr>
          <w:sz w:val="28"/>
          <w:szCs w:val="28"/>
          <w:u w:val="single"/>
        </w:rPr>
      </w:pPr>
      <w:r w:rsidRPr="00FE2309">
        <w:rPr>
          <w:sz w:val="28"/>
          <w:szCs w:val="28"/>
          <w:u w:val="single"/>
        </w:rPr>
        <w:t>Иное выморочное имущество переходит в порядке наследования по закону в собственность Российской Федерац</w:t>
      </w:r>
      <w:r w:rsidRPr="00FE2309">
        <w:rPr>
          <w:sz w:val="28"/>
          <w:szCs w:val="28"/>
          <w:u w:val="single"/>
        </w:rPr>
        <w:t>ии.</w:t>
      </w:r>
    </w:p>
    <w:p w14:paraId="26F12E12" w14:textId="77777777" w:rsidR="00FE2309" w:rsidRDefault="007A6A47" w:rsidP="00FE2309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Порядок наследования и учета выморочного имущества, переходящего в порядке наследования по закону в собственность Российской Федерации, а также порядок передачи его в собственность субъектов Российской Федерации или в собственность муниципальных образо</w:t>
      </w:r>
      <w:r>
        <w:rPr>
          <w:sz w:val="28"/>
          <w:szCs w:val="28"/>
        </w:rPr>
        <w:t>ваний определяется законом.</w:t>
      </w:r>
    </w:p>
    <w:p w14:paraId="0D8136B1" w14:textId="77777777" w:rsidR="00FE2309" w:rsidRPr="00EE43BC" w:rsidRDefault="007A6A47" w:rsidP="00FE2309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EE43BC">
        <w:rPr>
          <w:sz w:val="28"/>
          <w:szCs w:val="28"/>
        </w:rPr>
        <w:t xml:space="preserve">Согласно </w:t>
      </w:r>
      <w:hyperlink r:id="rId9" w:history="1">
        <w:r w:rsidRPr="00EE43BC">
          <w:rPr>
            <w:sz w:val="28"/>
            <w:szCs w:val="28"/>
          </w:rPr>
          <w:t>п. 5.35</w:t>
        </w:r>
      </w:hyperlink>
      <w:r w:rsidRPr="00EE43BC">
        <w:rPr>
          <w:sz w:val="28"/>
          <w:szCs w:val="28"/>
        </w:rPr>
        <w:t xml:space="preserve"> Постановления Правительства РФ от 05.06.2008 № 432 «О Федеральном агентс</w:t>
      </w:r>
      <w:r w:rsidRPr="00EE43BC">
        <w:rPr>
          <w:sz w:val="28"/>
          <w:szCs w:val="28"/>
        </w:rPr>
        <w:t>тве по управлению государственным имуществом» - Федеральное агентство по управлению государственным имуществом принимает в установленном порядке имущество, обращенное в собственность Российской Федерации, а также выморочное имущество, которое в соответстви</w:t>
      </w:r>
      <w:r w:rsidRPr="00EE43BC">
        <w:rPr>
          <w:sz w:val="28"/>
          <w:szCs w:val="28"/>
        </w:rPr>
        <w:t>и с законодательством Российской Федерации переходит в порядке наследования в собственность Российской Федерации.</w:t>
      </w:r>
    </w:p>
    <w:p w14:paraId="311BE916" w14:textId="77777777" w:rsidR="00FE2309" w:rsidRPr="00EE43BC" w:rsidRDefault="007A6A47" w:rsidP="00FE2309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EE43BC">
        <w:rPr>
          <w:sz w:val="28"/>
          <w:szCs w:val="28"/>
        </w:rPr>
        <w:t xml:space="preserve">В силу </w:t>
      </w:r>
      <w:hyperlink r:id="rId10" w:history="1">
        <w:r w:rsidRPr="00EE43BC">
          <w:rPr>
            <w:sz w:val="28"/>
            <w:szCs w:val="28"/>
          </w:rPr>
          <w:t>п. 5</w:t>
        </w:r>
      </w:hyperlink>
      <w:r w:rsidRPr="00EE43BC">
        <w:rPr>
          <w:sz w:val="28"/>
          <w:szCs w:val="28"/>
        </w:rPr>
        <w:t xml:space="preserve"> Постановления Пленума Верховного Суда РФ от 29.05.2012 года № 9 «О судебной практике по делам о наследовании», на основании </w:t>
      </w:r>
      <w:hyperlink r:id="rId11" w:history="1">
        <w:r w:rsidRPr="00EE43BC">
          <w:rPr>
            <w:sz w:val="28"/>
            <w:szCs w:val="28"/>
          </w:rPr>
          <w:t>п. 3 ст. 1151</w:t>
        </w:r>
      </w:hyperlink>
      <w:r w:rsidRPr="00EE43BC">
        <w:rPr>
          <w:sz w:val="28"/>
          <w:szCs w:val="28"/>
        </w:rPr>
        <w:t xml:space="preserve"> ГК РФ, а также </w:t>
      </w:r>
      <w:hyperlink r:id="rId12" w:history="1">
        <w:r w:rsidRPr="00EE43BC">
          <w:rPr>
            <w:sz w:val="28"/>
            <w:szCs w:val="28"/>
          </w:rPr>
          <w:t>ст. 4</w:t>
        </w:r>
      </w:hyperlink>
      <w:r w:rsidRPr="00EE43BC">
        <w:rPr>
          <w:sz w:val="28"/>
          <w:szCs w:val="28"/>
        </w:rPr>
        <w:t xml:space="preserve"> Федерального</w:t>
      </w:r>
      <w:r w:rsidRPr="00EE43BC">
        <w:rPr>
          <w:sz w:val="28"/>
          <w:szCs w:val="28"/>
        </w:rPr>
        <w:t xml:space="preserve"> закона от 26.11.2001 года № 147-ФЗ «О введении в действие части третьей Гражданского кодекса Российской Федерации» впредь до принятия соответствующего закона, определяющего порядок наследования и учета выморочного имущества, переходящего в порядке наследо</w:t>
      </w:r>
      <w:r w:rsidRPr="00EE43BC">
        <w:rPr>
          <w:sz w:val="28"/>
          <w:szCs w:val="28"/>
        </w:rPr>
        <w:t>вания по закону в собственность Российской Федерации, а также порядок передачи его в собственность субъектов Российской Федерации или в собственность муниципальных образований, при рассмотрении судами дел о наследовании от имени Российской Федерации выступ</w:t>
      </w:r>
      <w:r w:rsidRPr="00EE43BC">
        <w:rPr>
          <w:sz w:val="28"/>
          <w:szCs w:val="28"/>
        </w:rPr>
        <w:t xml:space="preserve">ает Федеральное агентство по управлению государственным имуществом (Росимущество) в лице его территориальных органов, осуществляющее в порядке и пределах, определенных федеральными </w:t>
      </w:r>
      <w:r w:rsidRPr="00EE43BC">
        <w:rPr>
          <w:sz w:val="28"/>
          <w:szCs w:val="28"/>
        </w:rPr>
        <w:lastRenderedPageBreak/>
        <w:t xml:space="preserve">законами, актами Президента РФ и Правительства РФ, полномочия собственника </w:t>
      </w:r>
      <w:r w:rsidRPr="00EE43BC">
        <w:rPr>
          <w:sz w:val="28"/>
          <w:szCs w:val="28"/>
        </w:rPr>
        <w:t>федерального имущества, а также функцию по принятию и управлению выморочным имуществом (</w:t>
      </w:r>
      <w:hyperlink r:id="rId13" w:history="1">
        <w:r w:rsidRPr="00EE43BC">
          <w:rPr>
            <w:sz w:val="28"/>
            <w:szCs w:val="28"/>
          </w:rPr>
          <w:t>пункт 5.</w:t>
        </w:r>
        <w:r w:rsidRPr="00EE43BC">
          <w:rPr>
            <w:sz w:val="28"/>
            <w:szCs w:val="28"/>
          </w:rPr>
          <w:t>35</w:t>
        </w:r>
      </w:hyperlink>
      <w:r w:rsidRPr="00EE43BC">
        <w:rPr>
          <w:sz w:val="28"/>
          <w:szCs w:val="28"/>
        </w:rPr>
        <w:t xml:space="preserve"> Положения о Федеральном агентстве по управлению государственным имуществом, утвержденного Постановлением Правительства РФ от 05.06.2008 года № 432); от имени городов федерального значения Москвы и Санкт-Петербурга и муниципальных образований - их соотв</w:t>
      </w:r>
      <w:r w:rsidRPr="00EE43BC">
        <w:rPr>
          <w:sz w:val="28"/>
          <w:szCs w:val="28"/>
        </w:rPr>
        <w:t>етствующие органы в рамках компетенции, установленной актами, определяющими статус этих органов.</w:t>
      </w:r>
    </w:p>
    <w:p w14:paraId="16C9C118" w14:textId="77777777" w:rsidR="00FE2309" w:rsidRPr="00EE43BC" w:rsidRDefault="007A6A47" w:rsidP="00FE2309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связи с тем, что</w:t>
      </w:r>
      <w:r w:rsidRPr="00EE43BC">
        <w:rPr>
          <w:sz w:val="28"/>
          <w:szCs w:val="28"/>
        </w:rPr>
        <w:t xml:space="preserve"> истец, как наследник по завещанию, своевременно </w:t>
      </w:r>
      <w:r>
        <w:rPr>
          <w:sz w:val="28"/>
          <w:szCs w:val="28"/>
        </w:rPr>
        <w:t xml:space="preserve">в установленный законом срок </w:t>
      </w:r>
      <w:r w:rsidRPr="00EE43BC">
        <w:rPr>
          <w:sz w:val="28"/>
          <w:szCs w:val="28"/>
        </w:rPr>
        <w:t xml:space="preserve">не </w:t>
      </w:r>
      <w:r>
        <w:rPr>
          <w:sz w:val="28"/>
          <w:szCs w:val="28"/>
        </w:rPr>
        <w:t>принял наследство</w:t>
      </w:r>
      <w:r w:rsidRPr="00EE43BC">
        <w:rPr>
          <w:sz w:val="28"/>
          <w:szCs w:val="28"/>
        </w:rPr>
        <w:t>, то имущество наследодателя потенциально с</w:t>
      </w:r>
      <w:r w:rsidRPr="00EE43BC">
        <w:rPr>
          <w:sz w:val="28"/>
          <w:szCs w:val="28"/>
        </w:rPr>
        <w:t>читается выморочным в</w:t>
      </w:r>
      <w:r>
        <w:rPr>
          <w:sz w:val="28"/>
          <w:szCs w:val="28"/>
        </w:rPr>
        <w:t xml:space="preserve"> соответствии со ст. 1151 ГК РФ</w:t>
      </w:r>
      <w:r w:rsidRPr="00EE43BC">
        <w:rPr>
          <w:sz w:val="28"/>
          <w:szCs w:val="28"/>
        </w:rPr>
        <w:t xml:space="preserve">. </w:t>
      </w:r>
      <w:r>
        <w:rPr>
          <w:sz w:val="28"/>
          <w:szCs w:val="28"/>
        </w:rPr>
        <w:t>В</w:t>
      </w:r>
      <w:r w:rsidRPr="00EE43BC">
        <w:rPr>
          <w:sz w:val="28"/>
          <w:szCs w:val="28"/>
        </w:rPr>
        <w:t>ыморочное имущество (кроме недвижимого) переходит в порядке наследования по закону в собственность Российской Федерации</w:t>
      </w:r>
      <w:r>
        <w:rPr>
          <w:sz w:val="28"/>
          <w:szCs w:val="28"/>
        </w:rPr>
        <w:t>, от имени которой в данном случае выступает Территориальное Управление Росимущест</w:t>
      </w:r>
      <w:r>
        <w:rPr>
          <w:sz w:val="28"/>
          <w:szCs w:val="28"/>
        </w:rPr>
        <w:t>ва (ТУ ФАУГИ) по г. Москве</w:t>
      </w:r>
      <w:r w:rsidRPr="00EE43BC">
        <w:rPr>
          <w:sz w:val="28"/>
          <w:szCs w:val="28"/>
        </w:rPr>
        <w:t>.</w:t>
      </w:r>
    </w:p>
    <w:p w14:paraId="55016FDD" w14:textId="77777777" w:rsidR="00FE2309" w:rsidRDefault="007A6A47" w:rsidP="007B585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То есть надлежащим ответчиком будет являться не банк, а</w:t>
      </w:r>
      <w:r w:rsidRPr="00FE2309">
        <w:rPr>
          <w:sz w:val="28"/>
          <w:szCs w:val="28"/>
        </w:rPr>
        <w:t xml:space="preserve"> </w:t>
      </w:r>
      <w:r>
        <w:rPr>
          <w:sz w:val="28"/>
          <w:szCs w:val="28"/>
        </w:rPr>
        <w:t>Территориальное Управление Росимущества (ТУ ФАУГИ) по г. Москве.</w:t>
      </w:r>
    </w:p>
    <w:p w14:paraId="332D4954" w14:textId="77777777" w:rsidR="00AD6B80" w:rsidRPr="007B585F" w:rsidRDefault="007A6A47" w:rsidP="007B585F">
      <w:pPr>
        <w:ind w:firstLine="567"/>
        <w:jc w:val="both"/>
        <w:rPr>
          <w:sz w:val="28"/>
          <w:szCs w:val="28"/>
        </w:rPr>
      </w:pPr>
      <w:r w:rsidRPr="007B585F">
        <w:rPr>
          <w:sz w:val="28"/>
          <w:szCs w:val="28"/>
        </w:rPr>
        <w:t xml:space="preserve">На основании </w:t>
      </w:r>
      <w:r w:rsidRPr="007B585F">
        <w:rPr>
          <w:sz w:val="28"/>
          <w:szCs w:val="28"/>
        </w:rPr>
        <w:t xml:space="preserve">изложенного, руководствуясь </w:t>
      </w:r>
      <w:r w:rsidRPr="007B585F">
        <w:rPr>
          <w:sz w:val="28"/>
          <w:szCs w:val="28"/>
        </w:rPr>
        <w:t>ст.</w:t>
      </w:r>
      <w:r w:rsidRPr="007B585F">
        <w:rPr>
          <w:sz w:val="28"/>
          <w:szCs w:val="28"/>
        </w:rPr>
        <w:t xml:space="preserve">ст. </w:t>
      </w:r>
      <w:r w:rsidRPr="007B585F">
        <w:rPr>
          <w:sz w:val="28"/>
          <w:szCs w:val="28"/>
        </w:rPr>
        <w:t xml:space="preserve">135, </w:t>
      </w:r>
      <w:r w:rsidRPr="007B585F">
        <w:rPr>
          <w:sz w:val="28"/>
          <w:szCs w:val="28"/>
        </w:rPr>
        <w:t>224</w:t>
      </w:r>
      <w:r w:rsidRPr="007B585F">
        <w:rPr>
          <w:sz w:val="28"/>
          <w:szCs w:val="28"/>
        </w:rPr>
        <w:t xml:space="preserve"> ГПК РФ, суд</w:t>
      </w:r>
      <w:r w:rsidRPr="007B585F">
        <w:rPr>
          <w:sz w:val="28"/>
          <w:szCs w:val="28"/>
        </w:rPr>
        <w:t>ья</w:t>
      </w:r>
    </w:p>
    <w:p w14:paraId="6B62DF66" w14:textId="77777777" w:rsidR="00AD6B80" w:rsidRPr="007B585F" w:rsidRDefault="007A6A47" w:rsidP="007B585F">
      <w:pPr>
        <w:ind w:firstLine="708"/>
        <w:jc w:val="both"/>
        <w:rPr>
          <w:sz w:val="28"/>
          <w:szCs w:val="28"/>
        </w:rPr>
      </w:pPr>
    </w:p>
    <w:p w14:paraId="4B213B9F" w14:textId="77777777" w:rsidR="00AD6B80" w:rsidRPr="007B585F" w:rsidRDefault="007A6A47" w:rsidP="007B585F">
      <w:pPr>
        <w:jc w:val="center"/>
        <w:rPr>
          <w:b/>
          <w:sz w:val="28"/>
          <w:szCs w:val="28"/>
        </w:rPr>
      </w:pPr>
      <w:r w:rsidRPr="007B585F">
        <w:rPr>
          <w:b/>
          <w:sz w:val="28"/>
          <w:szCs w:val="28"/>
        </w:rPr>
        <w:t>О П Р Е Д Е Л И Л</w:t>
      </w:r>
      <w:r w:rsidRPr="007B585F">
        <w:rPr>
          <w:b/>
          <w:sz w:val="28"/>
          <w:szCs w:val="28"/>
        </w:rPr>
        <w:t>:</w:t>
      </w:r>
    </w:p>
    <w:p w14:paraId="54F92E6F" w14:textId="77777777" w:rsidR="005B631E" w:rsidRPr="007B585F" w:rsidRDefault="007A6A47" w:rsidP="007B585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Исковое з</w:t>
      </w:r>
      <w:r w:rsidRPr="007B585F">
        <w:rPr>
          <w:sz w:val="28"/>
          <w:szCs w:val="28"/>
        </w:rPr>
        <w:t>аявлени</w:t>
      </w:r>
      <w:r w:rsidRPr="007B585F">
        <w:rPr>
          <w:sz w:val="28"/>
          <w:szCs w:val="28"/>
        </w:rPr>
        <w:t xml:space="preserve">е </w:t>
      </w:r>
      <w:r>
        <w:rPr>
          <w:sz w:val="28"/>
          <w:szCs w:val="28"/>
        </w:rPr>
        <w:t xml:space="preserve">Большакова Петра Николаевича к ПАО «Сбербанк России» </w:t>
      </w:r>
      <w:r w:rsidRPr="007B585F">
        <w:rPr>
          <w:sz w:val="28"/>
          <w:szCs w:val="28"/>
        </w:rPr>
        <w:t xml:space="preserve">о </w:t>
      </w:r>
      <w:r>
        <w:rPr>
          <w:sz w:val="28"/>
          <w:szCs w:val="28"/>
        </w:rPr>
        <w:t>признании права собственности в порядке наследования на денежные средства на счетах (вкладах) в банке</w:t>
      </w:r>
      <w:r w:rsidRPr="007B585F">
        <w:rPr>
          <w:sz w:val="28"/>
          <w:szCs w:val="28"/>
        </w:rPr>
        <w:t xml:space="preserve"> </w:t>
      </w:r>
      <w:r w:rsidRPr="007B585F">
        <w:rPr>
          <w:sz w:val="28"/>
          <w:szCs w:val="28"/>
        </w:rPr>
        <w:t>– возвратить со всеми приложениями заявителю</w:t>
      </w:r>
      <w:r w:rsidRPr="007B585F">
        <w:rPr>
          <w:sz w:val="28"/>
          <w:szCs w:val="28"/>
        </w:rPr>
        <w:t>.</w:t>
      </w:r>
    </w:p>
    <w:p w14:paraId="767732D6" w14:textId="77777777" w:rsidR="002A094C" w:rsidRPr="007B585F" w:rsidRDefault="007A6A47" w:rsidP="007B585F">
      <w:pPr>
        <w:ind w:firstLine="567"/>
        <w:jc w:val="both"/>
        <w:rPr>
          <w:sz w:val="28"/>
          <w:szCs w:val="28"/>
        </w:rPr>
      </w:pPr>
      <w:r w:rsidRPr="007B585F">
        <w:rPr>
          <w:sz w:val="28"/>
          <w:szCs w:val="28"/>
        </w:rPr>
        <w:t xml:space="preserve">Разъяснить </w:t>
      </w:r>
      <w:r w:rsidRPr="007B585F">
        <w:rPr>
          <w:sz w:val="28"/>
          <w:szCs w:val="28"/>
        </w:rPr>
        <w:t>заявителю</w:t>
      </w:r>
      <w:r w:rsidRPr="007B585F">
        <w:rPr>
          <w:sz w:val="28"/>
          <w:szCs w:val="28"/>
        </w:rPr>
        <w:t>, что с заявленными требованиям</w:t>
      </w:r>
      <w:r w:rsidRPr="007B585F">
        <w:rPr>
          <w:sz w:val="28"/>
          <w:szCs w:val="28"/>
        </w:rPr>
        <w:t>и необходимо обращаться в суд</w:t>
      </w:r>
      <w:r w:rsidRPr="007B585F">
        <w:rPr>
          <w:sz w:val="28"/>
          <w:szCs w:val="28"/>
        </w:rPr>
        <w:t xml:space="preserve"> </w:t>
      </w:r>
      <w:r w:rsidRPr="007B585F">
        <w:rPr>
          <w:sz w:val="28"/>
          <w:szCs w:val="28"/>
        </w:rPr>
        <w:t xml:space="preserve">в исковом порядке </w:t>
      </w:r>
      <w:r w:rsidRPr="007B585F">
        <w:rPr>
          <w:sz w:val="28"/>
          <w:szCs w:val="28"/>
        </w:rPr>
        <w:t xml:space="preserve">по </w:t>
      </w:r>
      <w:r w:rsidRPr="007B585F">
        <w:rPr>
          <w:sz w:val="28"/>
          <w:szCs w:val="28"/>
        </w:rPr>
        <w:t xml:space="preserve">месту </w:t>
      </w:r>
      <w:r w:rsidRPr="007B585F">
        <w:rPr>
          <w:sz w:val="28"/>
          <w:szCs w:val="28"/>
        </w:rPr>
        <w:t xml:space="preserve">нахождения </w:t>
      </w:r>
      <w:r w:rsidRPr="007B585F">
        <w:rPr>
          <w:sz w:val="28"/>
          <w:szCs w:val="28"/>
        </w:rPr>
        <w:t>ответчика</w:t>
      </w:r>
      <w:r w:rsidRPr="007B585F">
        <w:rPr>
          <w:sz w:val="28"/>
          <w:szCs w:val="28"/>
        </w:rPr>
        <w:t>.</w:t>
      </w:r>
    </w:p>
    <w:p w14:paraId="55E625C4" w14:textId="77777777" w:rsidR="00AD6B80" w:rsidRPr="007B585F" w:rsidRDefault="007A6A47" w:rsidP="007B585F">
      <w:pPr>
        <w:ind w:firstLine="567"/>
        <w:jc w:val="both"/>
        <w:rPr>
          <w:sz w:val="28"/>
          <w:szCs w:val="28"/>
        </w:rPr>
      </w:pPr>
      <w:r w:rsidRPr="007B585F">
        <w:rPr>
          <w:sz w:val="28"/>
          <w:szCs w:val="28"/>
        </w:rPr>
        <w:t xml:space="preserve">На определение может быть подана частная жалоба в Московский городской суд через </w:t>
      </w:r>
      <w:r w:rsidRPr="007B585F">
        <w:rPr>
          <w:sz w:val="28"/>
          <w:szCs w:val="28"/>
        </w:rPr>
        <w:t>Измайло</w:t>
      </w:r>
      <w:r w:rsidRPr="007B585F">
        <w:rPr>
          <w:sz w:val="28"/>
          <w:szCs w:val="28"/>
        </w:rPr>
        <w:t>вский районный суд в течение 1</w:t>
      </w:r>
      <w:r w:rsidRPr="007B585F">
        <w:rPr>
          <w:sz w:val="28"/>
          <w:szCs w:val="28"/>
        </w:rPr>
        <w:t>5</w:t>
      </w:r>
      <w:r w:rsidRPr="007B585F">
        <w:rPr>
          <w:sz w:val="28"/>
          <w:szCs w:val="28"/>
        </w:rPr>
        <w:t xml:space="preserve"> дней</w:t>
      </w:r>
      <w:r w:rsidRPr="007B585F">
        <w:rPr>
          <w:sz w:val="28"/>
          <w:szCs w:val="28"/>
        </w:rPr>
        <w:t xml:space="preserve"> со дня вынесения определения</w:t>
      </w:r>
      <w:r w:rsidRPr="007B585F">
        <w:rPr>
          <w:sz w:val="28"/>
          <w:szCs w:val="28"/>
        </w:rPr>
        <w:t>.</w:t>
      </w:r>
    </w:p>
    <w:p w14:paraId="7943AAF0" w14:textId="77777777" w:rsidR="00285CF0" w:rsidRPr="007B585F" w:rsidRDefault="007A6A47" w:rsidP="007B585F">
      <w:pPr>
        <w:jc w:val="both"/>
        <w:rPr>
          <w:sz w:val="28"/>
          <w:szCs w:val="28"/>
        </w:rPr>
      </w:pPr>
    </w:p>
    <w:p w14:paraId="3401B81E" w14:textId="77777777" w:rsidR="008C3316" w:rsidRPr="007B585F" w:rsidRDefault="007A6A47" w:rsidP="007B585F">
      <w:pPr>
        <w:jc w:val="both"/>
        <w:rPr>
          <w:sz w:val="28"/>
          <w:szCs w:val="28"/>
        </w:rPr>
      </w:pPr>
    </w:p>
    <w:p w14:paraId="41012559" w14:textId="77777777" w:rsidR="00AB50B8" w:rsidRPr="007B585F" w:rsidRDefault="007A6A47" w:rsidP="007B585F">
      <w:pPr>
        <w:jc w:val="both"/>
        <w:rPr>
          <w:sz w:val="28"/>
          <w:szCs w:val="28"/>
        </w:rPr>
      </w:pPr>
    </w:p>
    <w:p w14:paraId="6402A7FD" w14:textId="77777777" w:rsidR="0003117E" w:rsidRPr="007B585F" w:rsidRDefault="007A6A47" w:rsidP="007B585F">
      <w:pPr>
        <w:ind w:firstLine="708"/>
        <w:jc w:val="right"/>
        <w:rPr>
          <w:sz w:val="28"/>
          <w:szCs w:val="28"/>
        </w:rPr>
      </w:pPr>
      <w:r w:rsidRPr="007B585F">
        <w:rPr>
          <w:sz w:val="28"/>
          <w:szCs w:val="28"/>
        </w:rPr>
        <w:t>С</w:t>
      </w:r>
      <w:r w:rsidRPr="007B585F">
        <w:rPr>
          <w:sz w:val="28"/>
          <w:szCs w:val="28"/>
        </w:rPr>
        <w:t xml:space="preserve">удья </w:t>
      </w:r>
      <w:r w:rsidRPr="007B585F">
        <w:rPr>
          <w:sz w:val="28"/>
          <w:szCs w:val="28"/>
        </w:rPr>
        <w:t xml:space="preserve">             </w:t>
      </w:r>
      <w:r w:rsidRPr="007B585F">
        <w:rPr>
          <w:sz w:val="28"/>
          <w:szCs w:val="28"/>
        </w:rPr>
        <w:t xml:space="preserve">                        </w:t>
      </w:r>
      <w:r w:rsidRPr="007B585F">
        <w:rPr>
          <w:sz w:val="28"/>
          <w:szCs w:val="28"/>
        </w:rPr>
        <w:t xml:space="preserve"> </w:t>
      </w:r>
      <w:r w:rsidRPr="007B585F">
        <w:rPr>
          <w:sz w:val="28"/>
          <w:szCs w:val="28"/>
        </w:rPr>
        <w:t xml:space="preserve">    </w:t>
      </w:r>
      <w:r w:rsidRPr="007B585F">
        <w:rPr>
          <w:sz w:val="28"/>
          <w:szCs w:val="28"/>
        </w:rPr>
        <w:t>Е.Ю. Сапрыкина</w:t>
      </w:r>
    </w:p>
    <w:sectPr w:rsidR="0003117E" w:rsidRPr="007B585F" w:rsidSect="00DE70D7">
      <w:footerReference w:type="default" r:id="rId14"/>
      <w:pgSz w:w="11906" w:h="16838"/>
      <w:pgMar w:top="1531" w:right="1644" w:bottom="124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694360" w14:textId="77777777" w:rsidR="00046268" w:rsidRDefault="007A6A47" w:rsidP="00E73599">
      <w:r>
        <w:separator/>
      </w:r>
    </w:p>
  </w:endnote>
  <w:endnote w:type="continuationSeparator" w:id="0">
    <w:p w14:paraId="0B0345CD" w14:textId="77777777" w:rsidR="00046268" w:rsidRDefault="007A6A47" w:rsidP="00E73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08528" w14:textId="77777777" w:rsidR="00E73599" w:rsidRPr="00E73599" w:rsidRDefault="007A6A47">
    <w:pPr>
      <w:pStyle w:val="a5"/>
      <w:jc w:val="right"/>
      <w:rPr>
        <w:sz w:val="20"/>
        <w:szCs w:val="20"/>
      </w:rPr>
    </w:pPr>
    <w:r w:rsidRPr="00E73599">
      <w:rPr>
        <w:sz w:val="20"/>
        <w:szCs w:val="20"/>
      </w:rPr>
      <w:fldChar w:fldCharType="begin"/>
    </w:r>
    <w:r w:rsidRPr="00E73599">
      <w:rPr>
        <w:sz w:val="20"/>
        <w:szCs w:val="20"/>
      </w:rPr>
      <w:instrText>PAGE   \* MERGEFORMAT</w:instrText>
    </w:r>
    <w:r w:rsidRPr="00E73599">
      <w:rPr>
        <w:sz w:val="20"/>
        <w:szCs w:val="20"/>
      </w:rPr>
      <w:fldChar w:fldCharType="separate"/>
    </w:r>
    <w:r>
      <w:rPr>
        <w:noProof/>
        <w:sz w:val="20"/>
        <w:szCs w:val="20"/>
      </w:rPr>
      <w:t>3</w:t>
    </w:r>
    <w:r w:rsidRPr="00E73599">
      <w:rPr>
        <w:sz w:val="20"/>
        <w:szCs w:val="20"/>
      </w:rPr>
      <w:fldChar w:fldCharType="end"/>
    </w:r>
  </w:p>
  <w:p w14:paraId="06E15342" w14:textId="77777777" w:rsidR="00E73599" w:rsidRDefault="007A6A4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F37AE3" w14:textId="77777777" w:rsidR="00046268" w:rsidRDefault="007A6A47" w:rsidP="00E73599">
      <w:r>
        <w:separator/>
      </w:r>
    </w:p>
  </w:footnote>
  <w:footnote w:type="continuationSeparator" w:id="0">
    <w:p w14:paraId="6B8943E9" w14:textId="77777777" w:rsidR="00046268" w:rsidRDefault="007A6A47" w:rsidP="00E73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1137"/>
    <w:rsid w:val="007A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8FB3602"/>
  <w15:chartTrackingRefBased/>
  <w15:docId w15:val="{23D426A3-D602-436B-9366-737DF6259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E7359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E73599"/>
    <w:rPr>
      <w:sz w:val="24"/>
      <w:szCs w:val="24"/>
    </w:rPr>
  </w:style>
  <w:style w:type="paragraph" w:styleId="a5">
    <w:name w:val="footer"/>
    <w:basedOn w:val="a"/>
    <w:link w:val="a6"/>
    <w:uiPriority w:val="99"/>
    <w:rsid w:val="00E7359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E7359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A83A3C32DEB6E9336E4AC9108E2707FFF8004E7945677B025D8F774ADC5E328C328CA286D2C4E872056FD7B1FD7DCE9CA94332C4086DED74O1V8L" TargetMode="External"/><Relationship Id="rId13" Type="http://schemas.openxmlformats.org/officeDocument/2006/relationships/hyperlink" Target="consultantplus://offline/ref=6E9C014C5ABD6D975628AAD7E69C4A6791969C7FE77C9D92914FEC826116F6C70F13A845DC824FB9B672AD43C3B1A43BC520FCB818F9847At1W5L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A83A3C32DEB6E9336E4AC9108E2707FFF8004E7945677B025D8F774ADC5E328C328CA286D2C4E8760E6FD7B1FD7DCE9CA94332C4086DED74O1V8L" TargetMode="External"/><Relationship Id="rId12" Type="http://schemas.openxmlformats.org/officeDocument/2006/relationships/hyperlink" Target="consultantplus://offline/ref=6E9C014C5ABD6D975628AAD7E69C4A6797939077EF77C0989916E0806619A9D0085AA444DC824EB0BB2DA856D2E9AB3FDD3EFAA004FB85t7W2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6E9C014C5ABD6D975628AAD7E69C4A6791969D7AEB759D92914FEC826116F6C70F13A840D7D61EFCE574FB1499E4AF27C13EFDtBW7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consultantplus://offline/ref=6E9C014C5ABD6D975628AAD7E69C4A679294997BEB7F9D92914FEC826116F6C70F13A845DC824FBAB072AD43C3B1A43BC520FCB818F9847At1W5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6E9C014C5ABD6D975628AAD7E69C4A6791969C7FE77C9D92914FEC826116F6C71D13F049DE8451B8B667FB1286tEWD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1114</Words>
  <Characters>6354</Characters>
  <Application>Microsoft Office Word</Application>
  <DocSecurity>0</DocSecurity>
  <Lines>52</Lines>
  <Paragraphs>14</Paragraphs>
  <ScaleCrop>false</ScaleCrop>
  <Company/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2024-04-10T21:34:00Z</dcterms:created>
  <dcterms:modified xsi:type="dcterms:W3CDTF">2024-04-10T21:34:00Z</dcterms:modified>
</cp:coreProperties>
</file>