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r>
        <w:rPr>
          <w:highlight w:val="none"/>
        </w:rPr>
        <w:t>Дело № 2-767/16</w:t>
      </w:r>
    </w:p>
    <w:p w:rsidR="00A77B3E"/>
    <w:p w:rsidR="00A77B3E">
      <w:r>
        <w:rPr>
          <w:highlight w:val="none"/>
        </w:rPr>
        <w:t>ЗАОЧНОЕ РЕШЕНИЕ</w:t>
      </w:r>
    </w:p>
    <w:p w:rsidR="00A77B3E">
      <w:r>
        <w:rPr>
          <w:highlight w:val="none"/>
        </w:rPr>
        <w:t>Именем Российской Федерации</w:t>
      </w:r>
    </w:p>
    <w:p w:rsidR="00A77B3E"/>
    <w:p w:rsidR="00A77B3E">
      <w:r>
        <w:rPr>
          <w:highlight w:val="none"/>
        </w:rPr>
        <w:t>10 марта 2016 года</w:t>
        <w:tab/>
        <w:tab/>
        <w:tab/>
        <w:tab/>
        <w:tab/>
        <w:tab/>
        <w:tab/>
        <w:tab/>
        <w:t xml:space="preserve">        г. Москва</w:t>
      </w:r>
    </w:p>
    <w:p w:rsidR="00A77B3E">
      <w:r>
        <w:rPr>
          <w:highlight w:val="none"/>
        </w:rPr>
        <w:t>Солнцевский районный суд г. Москвы в составе председательствующего судьи Потапенко С.В., при секретаре судебного заседания Енгибарове Г.В., рассмотрев в открытом судебном заседании гражданское дело по иску ПАО «Сбербанк России» в лице филиала – Московского банка ПАО Сбербанка к Стебакову Д.С. о взыскании задолженности по счету банковской карты, расходов по оплате государственной пошлины,</w:t>
      </w:r>
    </w:p>
    <w:p w:rsidR="00A77B3E"/>
    <w:p w:rsidR="00A77B3E">
      <w:r>
        <w:rPr>
          <w:highlight w:val="none"/>
        </w:rPr>
        <w:t>УСТАНОВИЛ:</w:t>
      </w:r>
    </w:p>
    <w:p w:rsidR="00A77B3E">
      <w:r>
        <w:rPr>
          <w:highlight w:val="none"/>
        </w:rPr>
        <w:t>истец ПАО «Сбербанк России» в лице филиала – Московского банка ПАО Сбербанка обратился в суд с данным иском к Стебакову Д.С., ссылаясь на то, что в соответствии с заключенным между сторонами договором о предоставлении кредита по счету кредитной (банковской) карты истец является кредитором, а ответчик заемщиком по кредиту. В течение срока действия договора ответчик неоднократно нарушал его условия в части сроков и сумм ежемесячных платежей, в связи с чем, образовалась просроченная задолженность по кредиту. Ответчику было направлено письмо с требованием о досрочном возврате всей суммы задолженности, однако данное требование ответчиком исполнено не было.</w:t>
      </w:r>
    </w:p>
    <w:p w:rsidR="00A77B3E">
      <w:r>
        <w:rPr>
          <w:highlight w:val="none"/>
        </w:rPr>
        <w:t>Основываясь на изложенном, истец просит суд взыскать с ответчика в пользу истца задолженность по банковской карте в размере... руб.</w:t>
      </w:r>
    </w:p>
    <w:p w:rsidR="00A77B3E">
      <w:r>
        <w:rPr>
          <w:highlight w:val="none"/>
        </w:rPr>
        <w:t>Представитель ПАО «Сбербанк России» в судебное заседание не явился, о времени и месте судебного заседания извещен надлежащим образом, в исковом заявлении истец ходатайствует о рассмотрении дела в отсутствие его представителя.</w:t>
      </w:r>
    </w:p>
    <w:p w:rsidR="00A77B3E">
      <w:r>
        <w:rPr>
          <w:highlight w:val="none"/>
        </w:rPr>
        <w:t>Ответчик  в судебное заседание не явился, причин неявки суду не сообщил, об отложении слушания дела не ходатайствовал, извещен надлежащим образом.</w:t>
      </w:r>
    </w:p>
    <w:p w:rsidR="00A77B3E">
      <w:r>
        <w:rPr>
          <w:highlight w:val="none"/>
        </w:rPr>
        <w:t>При таких обстоятельствах на основании ст. 233 ГПК РФ суд считает возможным рассмотреть дело по существу в порядке заочного производства в отсутствие ответчика.</w:t>
      </w:r>
    </w:p>
    <w:p w:rsidR="00A77B3E">
      <w:r>
        <w:rPr>
          <w:highlight w:val="none"/>
        </w:rPr>
        <w:t>Проверив письменные материалы дела, суд приходит к следующему.</w:t>
      </w:r>
    </w:p>
    <w:p w:rsidR="00A77B3E">
      <w:r>
        <w:rPr>
          <w:highlight w:val="none"/>
        </w:rPr>
        <w:t>Согласно п. 1 ст. 420 Гражданского кодекса Российской Федерации (далее – ГК РФ) договором признается соглашение двух или нескольких лиц об установлении, изменении или прекращении гражданских прав и обязанностей.</w:t>
      </w:r>
    </w:p>
    <w:p w:rsidR="00A77B3E">
      <w:r>
        <w:rPr>
          <w:highlight w:val="none"/>
        </w:rPr>
        <w:t>В соответствии с п. 1 ст. 425 ГК РФ договор вступает в силу и становится обязательным для сторон с момента его заключения.</w:t>
      </w:r>
    </w:p>
    <w:p w:rsidR="00A77B3E">
      <w:r>
        <w:rPr>
          <w:highlight w:val="none"/>
        </w:rPr>
        <w:t>В силу п.п.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A77B3E">
      <w:r>
        <w:rPr>
          <w:highlight w:val="none"/>
        </w:rPr>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rsidR="00A77B3E">
      <w:r>
        <w:rPr>
          <w:highlight w:val="none"/>
        </w:rPr>
        <w:t>Как установлено п.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A77B3E">
      <w:r>
        <w:rPr>
          <w:highlight w:val="none"/>
        </w:rPr>
        <w:t>В силу п. 1 ст. 810 ГК РФ заемщик обязан возвратить займодавцу полученную сумму займа в срок и в порядке, которые предусмотрены договором займа.</w:t>
      </w:r>
    </w:p>
    <w:p w:rsidR="00A77B3E">
      <w:r>
        <w:rPr>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A77B3E">
      <w:r>
        <w:rPr>
          <w:highlight w:val="none"/>
        </w:rPr>
        <w:t xml:space="preserve">Статьей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A77B3E">
      <w:r>
        <w:rPr>
          <w:highlight w:val="none"/>
        </w:rPr>
        <w:t>Пунктом 1 статьи 329 ГК РФ предусмотрено, что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A77B3E">
      <w:r>
        <w:rPr>
          <w:highlight w:val="none"/>
        </w:rPr>
        <w:t>В соответствии с п. 1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rsidR="00A77B3E">
      <w:r>
        <w:rPr>
          <w:highlight w:val="none"/>
        </w:rPr>
        <w:t>В силу п. 1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rsidR="00A77B3E">
      <w:r>
        <w:rPr>
          <w:highlight w:val="none"/>
        </w:rPr>
        <w:t>В ходе судебного разбирательства установлено, что дата на основании заявления Стебакова Д.С. на получение кредитной банковской карты Сбербанка России с лимитом по карте в размере сумма истцом предоставлена ответчику форма «Информация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в которой согласованы основные условия получения кредита: кредитный лимит сумма, срок кредита – 36 мес., процентная ставка по кредиту – 19 %, минимальный ежемесячный платеж по погашению основного долга – 5,0 % от размера задолженности, дата платежа – не позднее 20 дней с даты формирования отчета. Данная форма подписана ответчиком дата.</w:t>
      </w:r>
    </w:p>
    <w:p w:rsidR="00A77B3E">
      <w:r>
        <w:rPr>
          <w:highlight w:val="none"/>
        </w:rPr>
        <w:t>дата ответчиком были подписаны Условия выпуска и обслуживания кредитной карты Сбербанка России.</w:t>
      </w:r>
    </w:p>
    <w:p w:rsidR="00A77B3E">
      <w:r>
        <w:rPr>
          <w:highlight w:val="none"/>
        </w:rPr>
        <w:t>Истцом открыт счет №...телефон, счет банковской карты №...на имя Стебакова Д.С.</w:t>
      </w:r>
    </w:p>
    <w:p w:rsidR="00A77B3E">
      <w:r>
        <w:rPr>
          <w:highlight w:val="none"/>
        </w:rPr>
        <w:t>дата истцом ответчику по вышеуказанной банковской карте был выдан кредит на сумму телефон,00 руб., что подтверждается отчетом по кредитной карте с детализацией операций по счету карты.</w:t>
      </w:r>
    </w:p>
    <w:p w:rsidR="00A77B3E">
      <w:r>
        <w:rPr>
          <w:highlight w:val="none"/>
        </w:rPr>
        <w:t>В соответствии с п. 3.5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 определенных тарифами банка. Проценты начисляются с даты отражения операции по ссудному счету (не включая эту дату) по дату ее полного погашения (включительно). При исчислении процентов за пользование кредитом в расчет принимается фактическое количество календарных дней в платежном периоде, в году – действительное число календарных дней.</w:t>
      </w:r>
    </w:p>
    <w:p w:rsidR="00A77B3E">
      <w:r>
        <w:rPr>
          <w:highlight w:val="none"/>
        </w:rPr>
        <w:t>Согласно п. 9.1 Условий выпуска и обслуживания кредитной карты Сбербанка России банк вправе внести изменения в договор (включая тарифы банка и памятку держателя) в одностороннем порядке с уведомлением держателя в отчете через информационные стенды подразделений банка и web-сайт банка. Если в течение 30 календарных дней со дня извещения держателя о внесении изменений в договор держатель не уведомил банк о своем решении расторгнуть договор, то изменения вступают силу.</w:t>
      </w:r>
    </w:p>
    <w:p w:rsidR="00A77B3E">
      <w:r>
        <w:rPr>
          <w:highlight w:val="none"/>
        </w:rPr>
        <w:t>В силу п. 5.1.1 Условий выпуска и обслуживания кредитной карты Сбербанка России банк ежемесячно предоставляет отчет держателю карты, а держатель обязуется ежемесячно не позднее даты платежа вносить на счет карты сумму обязательного платежа, указанную в отчете (п. 4.1.4 Условий выпуска и обслуживания кредитной карты Сбербанка России). Дата платежа рассчитывается с даты отчета (не включая ее) плюс 20 календарных дней. Если 20-й день приходится на выходной/праздничный день, в отчете указывается дата первого рабочего дня, следующего за выходным/праздничным днем (п. 2 Условий выпуска и обслуживания кредитной карты Сбербанка России). Согласно п. 4.1.3 ответчик обязался ежемесячно получать отчет по карте.</w:t>
      </w:r>
    </w:p>
    <w:p w:rsidR="00A77B3E">
      <w:r>
        <w:rPr>
          <w:highlight w:val="none"/>
        </w:rPr>
        <w:t>Ответчику ежемесячно направлялись отчеты банка по счету кредитной карты, в соответствии с которыми он должен был внести обязательный платеж по кредиту, однако никаких мер к погашению задолженности ответчиком не принято.</w:t>
      </w:r>
    </w:p>
    <w:p w:rsidR="00A77B3E">
      <w:r>
        <w:rPr>
          <w:highlight w:val="none"/>
        </w:rPr>
        <w:t>Согласно п. 3.9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просроченного основного долга в полном объеме.</w:t>
      </w:r>
    </w:p>
    <w:p w:rsidR="00A77B3E">
      <w:r>
        <w:rPr>
          <w:highlight w:val="none"/>
        </w:rPr>
        <w:t>В соответствии с п. 5.2.8 Условий выпуска и обслуживания кредитной карты Сбербанка России при нарушении держателем договора или при возникновении ситуации, которая может повлечь за собой ущерб для банка или держателя, либо нарушение действующего законодательства банк вправе направить держателю уведомление с требованием досрочной оплаты всей суммы задолженности по карте (включая начисленные проценты и комиссии в соответствии с тарифами банка) и возврата карты в банк.</w:t>
      </w:r>
    </w:p>
    <w:p w:rsidR="00A77B3E">
      <w:r>
        <w:rPr>
          <w:highlight w:val="none"/>
        </w:rPr>
        <w:t>дата ответчику направлено требование о досрочном возврате суммы кредита, процентов за пользование кредитом и уплате неустойки, в котором ответчик уведомлен о факте образования задолженности по кредитной карте, однако никаких мер к погашению задолженности ответчиком не принято.</w:t>
      </w:r>
    </w:p>
    <w:p w:rsidR="00A77B3E">
      <w:r>
        <w:rPr>
          <w:highlight w:val="none"/>
        </w:rPr>
        <w:t xml:space="preserve">Истцом ПАО «Сбербанк России» суду представлен расчет, из которого следует,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просроченная задолженность по кредиту. </w:t>
      </w:r>
    </w:p>
    <w:p w:rsidR="00A77B3E">
      <w:r>
        <w:rPr>
          <w:highlight w:val="none"/>
        </w:rPr>
        <w:t xml:space="preserve">Согласно расчету ПАО «Сбербанк России» по состоянию на дата за ответчиком образовалась просроченная задолженность в размере ...руб. </w:t>
      </w:r>
    </w:p>
    <w:p w:rsidR="00A77B3E">
      <w:r>
        <w:rPr>
          <w:highlight w:val="none"/>
        </w:rPr>
        <w:t>Поскольку в судебном заседании установлено, что между истцом и ответчиком заключен договор о предоставлении кредита по счету кредитной (банковской) карты, истцом предоставлены ответчику денежные средства по договору, ответчиком нарушались существенные условия договора, касающиеся размера и сроков погашения выданного кредита, данное обстоятельство является основанием для взыскания с ответчика в пользу истца образовавшейся задолженности.</w:t>
      </w:r>
    </w:p>
    <w:p w:rsidR="00A77B3E">
      <w:r>
        <w:rPr>
          <w:highlight w:val="none"/>
        </w:rP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rPr>
          <w:highlight w:val="none"/>
        </w:rPr>
        <w:t>Суд принимает расчет истца, поскольку он подробно составлен, нагляден и аргументирован, полно отражает движение денежных средств на счете кредитной карты, порядок начисления процентов и сумм задолженности, который не противоречит требованиям закона. Расчет по существу ответчиком не оспорен, доказательств несоответствия произведенного истцом расчета положениям закона ответчиком не представлено, как и не представлено иного расчета.</w:t>
      </w:r>
    </w:p>
    <w:p w:rsidR="00A77B3E">
      <w:r>
        <w:rPr>
          <w:highlight w:val="none"/>
        </w:rPr>
        <w:t>При таких обстоятельствах суд приходит к выводу о том, что исковые требования ПАО «Сбербанк России» в лице филиала – Московского банка ПАО Сбербанка к Стебакову Д.С. о взыскании задолженности по счету банковской карты подлежат удовлетворению в полном объеме.</w:t>
      </w:r>
    </w:p>
    <w:p w:rsidR="00A77B3E">
      <w:r>
        <w:rPr>
          <w:highlight w:val="none"/>
        </w:rPr>
        <w:t>Таким образом, оценив собранные по делу доказательства в их совокупности, учитывая, что ответчик воспользовался кредитными денежными средствами, обязательства по возврату кредита и уплате процентов надлежащим образом не исполняет, в связи с чем образовалась задолженность, суд считает необходимым взыскать с ответчика в пользу истца указанную задолженность в размере ... руб.</w:t>
      </w:r>
    </w:p>
    <w:p w:rsidR="00A77B3E">
      <w:r>
        <w:rPr>
          <w:highlight w:val="none"/>
        </w:rPr>
        <w:t xml:space="preserve">На основании ч. 1 ст. 98 ГПК РФ с ответчика в пользу истца подлежат взысканию понесенные истцом расходы на оплату госпошлины, оплаченной истцом при предъявлении иска в суд, в ...руб. </w:t>
      </w:r>
    </w:p>
    <w:p w:rsidR="00A77B3E">
      <w:r>
        <w:rPr>
          <w:highlight w:val="none"/>
        </w:rPr>
        <w:t>На основании изложенного и, руководствуясь ст.ст. 194 – 198, 233 – 235 ГПК РФ, суд</w:t>
      </w:r>
    </w:p>
    <w:p w:rsidR="00A77B3E"/>
    <w:p w:rsidR="00A77B3E">
      <w:r>
        <w:rPr>
          <w:highlight w:val="none"/>
        </w:rPr>
        <w:t>РЕШИЛ:</w:t>
      </w:r>
    </w:p>
    <w:p w:rsidR="00A77B3E">
      <w:r>
        <w:rPr>
          <w:highlight w:val="none"/>
        </w:rPr>
        <w:t>исковые требования ПАО «Сбербанк России» в лице филиала – Московского банка ПАО Сбербанка к Стебакову Д.С. о взыскании задолженности по счету банковской карты удовлетворить.</w:t>
      </w:r>
    </w:p>
    <w:p w:rsidR="00A77B3E">
      <w:r>
        <w:rPr>
          <w:highlight w:val="none"/>
        </w:rPr>
        <w:t>Взыскать с Стебакова Д.С. в пользу ПАО «Сбербанк России» в лице филиала – Московского банка ПАО Сбербанка задолженность по банковской карте №...в размере сумма, государственную пошлину в размере сумма</w:t>
      </w:r>
    </w:p>
    <w:p w:rsidR="00A77B3E">
      <w:r>
        <w:rPr>
          <w:highlight w:val="none"/>
        </w:rPr>
        <w:t>Ответчик вправе подать в суд, принявший заочное решение, заявление об отмене этого решения в течение 7 дней со дня вручения ему копии этого решения.</w:t>
        <w:tab/>
      </w:r>
    </w:p>
    <w:p w:rsidR="00A77B3E">
      <w:r>
        <w:rPr>
          <w:highlight w:val="none"/>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Солнцевский районный суд г. Москвы.</w:t>
      </w:r>
    </w:p>
    <w:p w:rsidR="00A77B3E"/>
    <w:p w:rsidR="00A77B3E"/>
    <w:p w:rsidR="00A77B3E">
      <w:r>
        <w:rPr>
          <w:highlight w:val="none"/>
        </w:rPr>
        <w:t xml:space="preserve">Судья:      </w:t>
        <w:tab/>
        <w:tab/>
        <w:tab/>
        <w:tab/>
        <w:tab/>
        <w:tab/>
        <w:tab/>
        <w:t xml:space="preserve">                      С.В. Потапенко</w:t>
      </w:r>
    </w:p>
    <w:p w:rsidR="00A77B3E"/>
    <w:p w:rsidR="00A77B3E"/>
    <w:p w:rsidR="00A77B3E"/>
    <w:p w:rsidR="00A77B3E">
      <w:r>
        <w:rPr>
          <w:highlight w:val="none"/>
        </w:rPr>
        <w:t>Мотивированное решение составлено 15 марта 2016 года.</w:t>
      </w:r>
    </w:p>
    <w:p w:rsidR="00A77B3E">
      <w:r>
        <w:rPr>
          <w:highlight w:val="none"/>
        </w:rPr>
        <w:br w:type="page"/>
      </w:r>
    </w:p>
    <w:p w:rsidR="00A77B3E"/>
    <w:p w:rsidR="00A77B3E">
      <w:r>
        <w:rPr>
          <w:highlight w:val="none"/>
        </w:rPr>
        <w:t>Дело № 2-767/16</w:t>
      </w:r>
    </w:p>
    <w:p w:rsidR="00A77B3E"/>
    <w:p w:rsidR="00A77B3E">
      <w:r>
        <w:rPr>
          <w:highlight w:val="none"/>
        </w:rPr>
        <w:t>ЗАОЧНОЕ РЕШЕНИЕ</w:t>
      </w:r>
    </w:p>
    <w:p w:rsidR="00A77B3E">
      <w:r>
        <w:rPr>
          <w:highlight w:val="none"/>
        </w:rPr>
        <w:t>Именем Российской Федерации</w:t>
      </w:r>
    </w:p>
    <w:p w:rsidR="00A77B3E"/>
    <w:p w:rsidR="00A77B3E">
      <w:r>
        <w:rPr>
          <w:highlight w:val="none"/>
        </w:rPr>
        <w:t>10 марта 2016 года</w:t>
        <w:tab/>
        <w:tab/>
        <w:tab/>
        <w:tab/>
        <w:tab/>
        <w:tab/>
        <w:tab/>
        <w:tab/>
        <w:t xml:space="preserve">        г. Москва</w:t>
      </w:r>
    </w:p>
    <w:p w:rsidR="00A77B3E">
      <w:r>
        <w:rPr>
          <w:highlight w:val="none"/>
        </w:rPr>
        <w:t>Солнцевский районный суд г. Москвы в составе председательствующего судьи Потапенко С.В., при секретаре судебного заседания Енгибарове Г.В., рассмотрев в открытом судебном заседании гражданское дело по иску ПАО «Сбербанк России» в лице филиала – Московского банка ПАО Сбербанка к Стебакову Д.С. о взыскании задолженности по счету банковской карты,</w:t>
      </w:r>
    </w:p>
    <w:p w:rsidR="00A77B3E">
      <w:r>
        <w:rPr>
          <w:highlight w:val="none"/>
        </w:rPr>
        <w:t>руководствуясь ст. 199 ГПК РФ, суд</w:t>
      </w:r>
    </w:p>
    <w:p w:rsidR="00A77B3E"/>
    <w:p w:rsidR="00A77B3E">
      <w:r>
        <w:rPr>
          <w:highlight w:val="none"/>
        </w:rPr>
        <w:t>РЕШИЛ:</w:t>
      </w:r>
    </w:p>
    <w:p w:rsidR="00A77B3E">
      <w:r>
        <w:rPr>
          <w:highlight w:val="none"/>
        </w:rPr>
        <w:t>исковые требования ПАО «Сбербанк России» в лице филиала – Московского банка ПАО Сбербанка к Стебакову Д.С. о взыскании задолженности по счету банковской карты удовлетворить.</w:t>
      </w:r>
    </w:p>
    <w:p w:rsidR="00A77B3E">
      <w:r>
        <w:rPr>
          <w:highlight w:val="none"/>
        </w:rPr>
        <w:t>Взыскать с Стебакова Д.С. в пользу ПАО «Сбербанк России» в лице филиала – Московского банка ПАО Сбербанка задолженность по банковской карте №...в размере сумма, государственную пошлину в размере сумма</w:t>
      </w:r>
    </w:p>
    <w:p w:rsidR="00A77B3E">
      <w:r>
        <w:rPr>
          <w:highlight w:val="none"/>
        </w:rPr>
        <w:t>Ответчик вправе подать в суд, принявший заочное решение, заявление об отмене этого решения в течение 7 дней со дня вручения ему копии этого решения.</w:t>
        <w:tab/>
      </w:r>
    </w:p>
    <w:p w:rsidR="00A77B3E">
      <w:r>
        <w:rPr>
          <w:highlight w:val="none"/>
        </w:rP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Солнцевский районный суд г. Москвы.</w:t>
      </w:r>
    </w:p>
    <w:p w:rsidR="00A77B3E"/>
    <w:p w:rsidR="00A77B3E"/>
    <w:p w:rsidR="00A77B3E">
      <w:r>
        <w:rPr>
          <w:highlight w:val="none"/>
        </w:rPr>
        <w:t xml:space="preserve">Судья:      </w:t>
        <w:tab/>
        <w:tab/>
        <w:tab/>
        <w:tab/>
        <w:tab/>
        <w:tab/>
        <w:tab/>
        <w:t xml:space="preserve">                      С.В. Потапенко</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