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7F371"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13A30F71"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71943046" w14:textId="77777777" w:rsidR="007C7180" w:rsidRPr="00EA016A" w:rsidRDefault="007C7180" w:rsidP="007C7180">
      <w:pPr>
        <w:spacing w:after="0" w:line="240" w:lineRule="auto"/>
        <w:jc w:val="both"/>
        <w:rPr>
          <w:rFonts w:ascii="Times New Roman" w:hAnsi="Times New Roman"/>
          <w:sz w:val="24"/>
          <w:szCs w:val="24"/>
        </w:rPr>
      </w:pPr>
    </w:p>
    <w:p w14:paraId="5D0CDF8B" w14:textId="77777777" w:rsidR="00592017" w:rsidRPr="00EA016A" w:rsidRDefault="00EA016A" w:rsidP="007C7180">
      <w:pPr>
        <w:spacing w:after="0" w:line="240" w:lineRule="auto"/>
        <w:jc w:val="both"/>
        <w:rPr>
          <w:rFonts w:ascii="Times New Roman" w:hAnsi="Times New Roman"/>
          <w:b/>
          <w:bCs/>
          <w:sz w:val="24"/>
          <w:szCs w:val="24"/>
        </w:rPr>
      </w:pPr>
      <w:r>
        <w:rPr>
          <w:rFonts w:ascii="Times New Roman" w:hAnsi="Times New Roman"/>
          <w:b/>
          <w:bCs/>
          <w:sz w:val="24"/>
          <w:szCs w:val="24"/>
        </w:rPr>
        <w:t>01 февраля 2016</w:t>
      </w:r>
      <w:r w:rsidR="007C7180" w:rsidRPr="00EA016A">
        <w:rPr>
          <w:rFonts w:ascii="Times New Roman" w:hAnsi="Times New Roman"/>
          <w:b/>
          <w:bCs/>
          <w:sz w:val="24"/>
          <w:szCs w:val="24"/>
        </w:rPr>
        <w:t xml:space="preserve">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Pr>
          <w:rFonts w:ascii="Times New Roman" w:hAnsi="Times New Roman"/>
          <w:b/>
          <w:bCs/>
          <w:sz w:val="24"/>
          <w:szCs w:val="24"/>
        </w:rPr>
        <w:t xml:space="preserve">    </w:t>
      </w:r>
      <w:r w:rsidR="00BB55BA" w:rsidRPr="00EA016A">
        <w:rPr>
          <w:rFonts w:ascii="Times New Roman" w:hAnsi="Times New Roman"/>
          <w:b/>
          <w:bCs/>
          <w:sz w:val="24"/>
          <w:szCs w:val="24"/>
        </w:rPr>
        <w:t>г.Москва</w:t>
      </w:r>
    </w:p>
    <w:p w14:paraId="51E8C9E9"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EA016A">
        <w:rPr>
          <w:rFonts w:ascii="Times New Roman" w:hAnsi="Times New Roman"/>
          <w:b/>
          <w:sz w:val="24"/>
          <w:szCs w:val="24"/>
        </w:rPr>
        <w:t>2-1032/2016</w:t>
      </w:r>
      <w:r w:rsidR="0048213B" w:rsidRPr="00EA016A">
        <w:rPr>
          <w:rFonts w:ascii="Times New Roman" w:hAnsi="Times New Roman"/>
          <w:sz w:val="24"/>
          <w:szCs w:val="24"/>
        </w:rPr>
        <w:t xml:space="preserve"> по исковому заявлению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r w:rsidR="00EA016A" w:rsidRPr="002D7303">
        <w:rPr>
          <w:rFonts w:ascii="Times New Roman" w:hAnsi="Times New Roman"/>
          <w:sz w:val="24"/>
          <w:szCs w:val="24"/>
        </w:rPr>
        <w:t>МИРЗАЕВОЙ Наталии Николаевне</w:t>
      </w:r>
      <w:r w:rsidR="00D55731" w:rsidRPr="00EA016A">
        <w:rPr>
          <w:rFonts w:ascii="Times New Roman" w:hAnsi="Times New Roman"/>
          <w:b/>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6A96D77E"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37D5F389" w14:textId="77777777" w:rsidR="007C7180" w:rsidRPr="00EA016A" w:rsidRDefault="007C7180" w:rsidP="00415E26">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Pr="00EA016A">
        <w:rPr>
          <w:rFonts w:ascii="Times New Roman" w:hAnsi="Times New Roman"/>
          <w:sz w:val="24"/>
          <w:szCs w:val="24"/>
        </w:rPr>
        <w:t>обратил</w:t>
      </w:r>
      <w:r w:rsidR="00F5631A" w:rsidRPr="00EA016A">
        <w:rPr>
          <w:rFonts w:ascii="Times New Roman" w:hAnsi="Times New Roman"/>
          <w:sz w:val="24"/>
          <w:szCs w:val="24"/>
        </w:rPr>
        <w:t>ся</w:t>
      </w:r>
      <w:r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Pr="00EA016A">
        <w:rPr>
          <w:rFonts w:ascii="Times New Roman" w:hAnsi="Times New Roman"/>
          <w:sz w:val="24"/>
          <w:szCs w:val="24"/>
        </w:rPr>
        <w:t xml:space="preserve">к ответчику </w:t>
      </w:r>
      <w:r w:rsidR="00005373">
        <w:rPr>
          <w:rFonts w:ascii="Times New Roman" w:hAnsi="Times New Roman"/>
          <w:sz w:val="24"/>
          <w:szCs w:val="24"/>
        </w:rPr>
        <w:t xml:space="preserve">Мирзаевой Н.Н.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005373">
        <w:rPr>
          <w:rFonts w:ascii="Times New Roman" w:hAnsi="Times New Roman"/>
          <w:sz w:val="24"/>
          <w:szCs w:val="24"/>
        </w:rPr>
        <w:t xml:space="preserve">11 июля 2013 года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r w:rsidR="00005373">
        <w:rPr>
          <w:rFonts w:ascii="Times New Roman" w:hAnsi="Times New Roman"/>
          <w:sz w:val="24"/>
          <w:szCs w:val="24"/>
        </w:rPr>
        <w:t xml:space="preserve">Мирзаевой Н.Н. </w:t>
      </w:r>
      <w:r w:rsidR="00F5631A" w:rsidRPr="00EA016A">
        <w:rPr>
          <w:rFonts w:ascii="Times New Roman" w:hAnsi="Times New Roman"/>
          <w:sz w:val="24"/>
          <w:szCs w:val="24"/>
        </w:rPr>
        <w:t xml:space="preserve">был </w:t>
      </w:r>
      <w:r w:rsidRPr="00EA016A">
        <w:rPr>
          <w:rFonts w:ascii="Times New Roman" w:hAnsi="Times New Roman"/>
          <w:sz w:val="24"/>
          <w:szCs w:val="24"/>
        </w:rPr>
        <w:t>заключен кредитный договор №</w:t>
      </w:r>
      <w:r w:rsidR="00005373">
        <w:rPr>
          <w:rFonts w:ascii="Times New Roman" w:hAnsi="Times New Roman"/>
          <w:sz w:val="24"/>
          <w:szCs w:val="24"/>
        </w:rPr>
        <w:t>1176189</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Pr="00EA016A">
        <w:rPr>
          <w:rFonts w:ascii="Times New Roman" w:hAnsi="Times New Roman"/>
          <w:sz w:val="24"/>
          <w:szCs w:val="24"/>
        </w:rPr>
        <w:t xml:space="preserve">на сумму </w:t>
      </w:r>
      <w:r w:rsidR="00005373">
        <w:rPr>
          <w:rFonts w:ascii="Times New Roman" w:hAnsi="Times New Roman"/>
          <w:sz w:val="24"/>
          <w:szCs w:val="24"/>
        </w:rPr>
        <w:t>165</w:t>
      </w:r>
      <w:r w:rsidR="00AE5078" w:rsidRPr="00EA016A">
        <w:rPr>
          <w:rFonts w:ascii="Times New Roman" w:hAnsi="Times New Roman"/>
          <w:sz w:val="24"/>
          <w:szCs w:val="24"/>
        </w:rPr>
        <w:t>.0</w:t>
      </w:r>
      <w:r w:rsidR="00C93400" w:rsidRPr="00EA016A">
        <w:rPr>
          <w:rFonts w:ascii="Times New Roman" w:hAnsi="Times New Roman"/>
          <w:sz w:val="24"/>
          <w:szCs w:val="24"/>
        </w:rPr>
        <w:t>00</w:t>
      </w:r>
      <w:r w:rsidRPr="00EA016A">
        <w:rPr>
          <w:rFonts w:ascii="Times New Roman" w:hAnsi="Times New Roman"/>
          <w:sz w:val="24"/>
          <w:szCs w:val="24"/>
        </w:rPr>
        <w:t xml:space="preserve"> рублей</w:t>
      </w:r>
      <w:r w:rsidR="0048213B" w:rsidRPr="00EA016A">
        <w:rPr>
          <w:rFonts w:ascii="Times New Roman" w:hAnsi="Times New Roman"/>
          <w:sz w:val="24"/>
          <w:szCs w:val="24"/>
        </w:rPr>
        <w:t xml:space="preserve"> 00 копеек</w:t>
      </w:r>
      <w:r w:rsidRPr="00EA016A">
        <w:rPr>
          <w:rFonts w:ascii="Times New Roman" w:hAnsi="Times New Roman"/>
          <w:sz w:val="24"/>
          <w:szCs w:val="24"/>
        </w:rPr>
        <w:t xml:space="preserve">, сроком возврата на </w:t>
      </w:r>
      <w:r w:rsidR="00D55731" w:rsidRPr="00EA016A">
        <w:rPr>
          <w:rFonts w:ascii="Times New Roman" w:hAnsi="Times New Roman"/>
          <w:sz w:val="24"/>
          <w:szCs w:val="24"/>
        </w:rPr>
        <w:t>60</w:t>
      </w:r>
      <w:r w:rsidR="00151EF6" w:rsidRPr="00EA016A">
        <w:rPr>
          <w:rFonts w:ascii="Times New Roman" w:hAnsi="Times New Roman"/>
          <w:sz w:val="24"/>
          <w:szCs w:val="24"/>
        </w:rPr>
        <w:t xml:space="preserve"> </w:t>
      </w:r>
      <w:r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005373">
        <w:rPr>
          <w:rFonts w:ascii="Times New Roman" w:hAnsi="Times New Roman"/>
          <w:sz w:val="24"/>
          <w:szCs w:val="24"/>
        </w:rPr>
        <w:t>19,5</w:t>
      </w:r>
      <w:r w:rsidR="00BB55BA" w:rsidRPr="00EA016A">
        <w:rPr>
          <w:rFonts w:ascii="Times New Roman" w:hAnsi="Times New Roman"/>
          <w:sz w:val="24"/>
          <w:szCs w:val="24"/>
        </w:rPr>
        <w:t xml:space="preserve"> </w:t>
      </w:r>
      <w:r w:rsidRPr="00EA016A">
        <w:rPr>
          <w:rFonts w:ascii="Times New Roman" w:hAnsi="Times New Roman"/>
          <w:sz w:val="24"/>
          <w:szCs w:val="24"/>
        </w:rPr>
        <w:t xml:space="preserve">% 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sidR="00005373">
        <w:rPr>
          <w:rFonts w:ascii="Times New Roman" w:hAnsi="Times New Roman"/>
          <w:sz w:val="24"/>
          <w:szCs w:val="24"/>
        </w:rPr>
        <w:t xml:space="preserve">11 июля 2013 </w:t>
      </w:r>
      <w:r w:rsidR="00C53C60" w:rsidRPr="00EA016A">
        <w:rPr>
          <w:rFonts w:ascii="Times New Roman" w:hAnsi="Times New Roman"/>
          <w:sz w:val="24"/>
          <w:szCs w:val="24"/>
        </w:rPr>
        <w:t xml:space="preserve">года </w:t>
      </w:r>
      <w:r w:rsidR="00005373">
        <w:rPr>
          <w:rFonts w:ascii="Times New Roman" w:hAnsi="Times New Roman"/>
          <w:sz w:val="24"/>
          <w:szCs w:val="24"/>
        </w:rPr>
        <w:t xml:space="preserve">ответчиком на имя истца было дано поручение на перечисление денежных средств, по условиям которого </w:t>
      </w:r>
      <w:r w:rsidR="00217515" w:rsidRPr="00EA016A">
        <w:rPr>
          <w:rFonts w:ascii="Times New Roman" w:hAnsi="Times New Roman"/>
          <w:sz w:val="24"/>
          <w:szCs w:val="24"/>
        </w:rPr>
        <w:t xml:space="preserve">ответчик поручил истцу начиная с </w:t>
      </w:r>
      <w:r w:rsidR="00005373">
        <w:rPr>
          <w:rFonts w:ascii="Times New Roman" w:hAnsi="Times New Roman"/>
          <w:sz w:val="24"/>
          <w:szCs w:val="24"/>
        </w:rPr>
        <w:t xml:space="preserve">11 августа 2013 </w:t>
      </w:r>
      <w:r w:rsidR="00217515" w:rsidRPr="00EA016A">
        <w:rPr>
          <w:rFonts w:ascii="Times New Roman" w:hAnsi="Times New Roman"/>
          <w:sz w:val="24"/>
          <w:szCs w:val="24"/>
        </w:rPr>
        <w:t xml:space="preserve">года, ежемесячно каждого </w:t>
      </w:r>
      <w:r w:rsidR="00005373">
        <w:rPr>
          <w:rFonts w:ascii="Times New Roman" w:hAnsi="Times New Roman"/>
          <w:sz w:val="24"/>
          <w:szCs w:val="24"/>
        </w:rPr>
        <w:t>11</w:t>
      </w:r>
      <w:r w:rsidR="00415E26" w:rsidRPr="00EA016A">
        <w:rPr>
          <w:rFonts w:ascii="Times New Roman" w:hAnsi="Times New Roman"/>
          <w:sz w:val="24"/>
          <w:szCs w:val="24"/>
        </w:rPr>
        <w:t xml:space="preserve"> </w:t>
      </w:r>
      <w:r w:rsidR="00217515" w:rsidRPr="00EA016A">
        <w:rPr>
          <w:rFonts w:ascii="Times New Roman" w:hAnsi="Times New Roman"/>
          <w:sz w:val="24"/>
          <w:szCs w:val="24"/>
        </w:rPr>
        <w:t xml:space="preserve">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005373">
        <w:rPr>
          <w:rFonts w:ascii="Times New Roman" w:hAnsi="Times New Roman"/>
          <w:sz w:val="24"/>
          <w:szCs w:val="24"/>
        </w:rPr>
        <w:t>165</w:t>
      </w:r>
      <w:r w:rsidR="00AE5078" w:rsidRPr="00EA016A">
        <w:rPr>
          <w:rFonts w:ascii="Times New Roman" w:hAnsi="Times New Roman"/>
          <w:sz w:val="24"/>
          <w:szCs w:val="24"/>
        </w:rPr>
        <w:t>.000</w:t>
      </w:r>
      <w:r w:rsidR="00217515" w:rsidRPr="00EA016A">
        <w:rPr>
          <w:rFonts w:ascii="Times New Roman" w:hAnsi="Times New Roman"/>
          <w:sz w:val="24"/>
          <w:szCs w:val="24"/>
        </w:rPr>
        <w:t xml:space="preserve"> рублей 00 копеек.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D55731" w:rsidRPr="00EA016A">
        <w:rPr>
          <w:rFonts w:ascii="Times New Roman" w:hAnsi="Times New Roman"/>
          <w:sz w:val="24"/>
          <w:szCs w:val="24"/>
        </w:rPr>
        <w:t>Доверительного</w:t>
      </w:r>
      <w:r w:rsidR="00C53C60" w:rsidRPr="00EA016A">
        <w:rPr>
          <w:rFonts w:ascii="Times New Roman" w:hAnsi="Times New Roman"/>
          <w:sz w:val="24"/>
          <w:szCs w:val="24"/>
        </w:rPr>
        <w:t xml:space="preserve">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EA016A">
        <w:rPr>
          <w:rFonts w:ascii="Times New Roman" w:hAnsi="Times New Roman"/>
          <w:sz w:val="24"/>
          <w:szCs w:val="24"/>
        </w:rPr>
        <w:t xml:space="preserve">По состоянию на </w:t>
      </w:r>
      <w:r w:rsidR="00005373">
        <w:rPr>
          <w:rFonts w:ascii="Times New Roman" w:hAnsi="Times New Roman"/>
          <w:sz w:val="24"/>
          <w:szCs w:val="24"/>
        </w:rPr>
        <w:t xml:space="preserve">15 декабря </w:t>
      </w:r>
      <w:r w:rsidR="00415E26" w:rsidRPr="00EA016A">
        <w:rPr>
          <w:rFonts w:ascii="Times New Roman" w:hAnsi="Times New Roman"/>
          <w:sz w:val="24"/>
          <w:szCs w:val="24"/>
        </w:rPr>
        <w:t xml:space="preserve">2015 года </w:t>
      </w:r>
      <w:r w:rsidR="0048213B" w:rsidRPr="00EA016A">
        <w:rPr>
          <w:rFonts w:ascii="Times New Roman" w:hAnsi="Times New Roman"/>
          <w:sz w:val="24"/>
          <w:szCs w:val="24"/>
        </w:rPr>
        <w:t>общая</w:t>
      </w:r>
      <w:r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Pr="00EA016A">
        <w:rPr>
          <w:rFonts w:ascii="Times New Roman" w:hAnsi="Times New Roman"/>
          <w:sz w:val="24"/>
          <w:szCs w:val="24"/>
        </w:rPr>
        <w:t xml:space="preserve"> по кредитному договору составляет </w:t>
      </w:r>
      <w:r w:rsidR="00005373">
        <w:rPr>
          <w:rFonts w:ascii="Times New Roman" w:hAnsi="Times New Roman"/>
          <w:sz w:val="24"/>
          <w:szCs w:val="24"/>
        </w:rPr>
        <w:t xml:space="preserve">154.499 рублей 91 копейка, </w:t>
      </w:r>
      <w:r w:rsidR="00415E26" w:rsidRPr="00EA016A">
        <w:rPr>
          <w:rFonts w:ascii="Times New Roman" w:hAnsi="Times New Roman"/>
          <w:sz w:val="24"/>
          <w:szCs w:val="24"/>
        </w:rPr>
        <w:t xml:space="preserve">из которых: </w:t>
      </w:r>
      <w:r w:rsidR="00005373">
        <w:rPr>
          <w:rFonts w:ascii="Times New Roman" w:hAnsi="Times New Roman"/>
          <w:sz w:val="24"/>
          <w:szCs w:val="24"/>
        </w:rPr>
        <w:t xml:space="preserve">16.467 рублей – сумма просроченных процентов, 127.917 рублей 11 копеек – сумма </w:t>
      </w:r>
      <w:r w:rsidR="00415E26" w:rsidRPr="00EA016A">
        <w:rPr>
          <w:rFonts w:ascii="Times New Roman" w:hAnsi="Times New Roman"/>
          <w:sz w:val="24"/>
          <w:szCs w:val="24"/>
        </w:rPr>
        <w:t xml:space="preserve">просроченной ссудной задолженности, </w:t>
      </w:r>
      <w:r w:rsidR="00005373">
        <w:rPr>
          <w:rFonts w:ascii="Times New Roman" w:hAnsi="Times New Roman"/>
          <w:sz w:val="24"/>
          <w:szCs w:val="24"/>
        </w:rPr>
        <w:t>3.630 рублей 99 копеек – сумма неустойки за просроченные проценты, 6.211 рублей 45 копеек – сумма неустойки за просроченный основной долг</w:t>
      </w:r>
      <w:r w:rsidR="00415E26" w:rsidRPr="00EA016A">
        <w:rPr>
          <w:rFonts w:ascii="Times New Roman" w:hAnsi="Times New Roman"/>
          <w:sz w:val="24"/>
          <w:szCs w:val="24"/>
        </w:rPr>
        <w:t xml:space="preserve">. </w:t>
      </w:r>
      <w:r w:rsidRPr="00EA016A">
        <w:rPr>
          <w:rFonts w:ascii="Times New Roman" w:hAnsi="Times New Roman"/>
          <w:sz w:val="24"/>
          <w:szCs w:val="24"/>
        </w:rPr>
        <w:t>На основании изложенного истец просит суд расторгнуть кредитный договор №</w:t>
      </w:r>
      <w:r w:rsidR="00005373">
        <w:rPr>
          <w:rFonts w:ascii="Times New Roman" w:hAnsi="Times New Roman"/>
          <w:sz w:val="24"/>
          <w:szCs w:val="24"/>
        </w:rPr>
        <w:t xml:space="preserve">1176189 от 11 июля 2013 года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r w:rsidR="00AB3674">
        <w:rPr>
          <w:rFonts w:ascii="Times New Roman" w:hAnsi="Times New Roman"/>
          <w:sz w:val="24"/>
          <w:szCs w:val="24"/>
        </w:rPr>
        <w:t>Мирзаевой Н.Н.</w:t>
      </w:r>
      <w:r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Pr="00EA016A">
        <w:rPr>
          <w:rFonts w:ascii="Times New Roman" w:hAnsi="Times New Roman"/>
          <w:sz w:val="24"/>
          <w:szCs w:val="24"/>
        </w:rPr>
        <w:t xml:space="preserve">сумму задолженности в размере </w:t>
      </w:r>
      <w:r w:rsidR="00AB3674">
        <w:rPr>
          <w:rFonts w:ascii="Times New Roman" w:hAnsi="Times New Roman"/>
          <w:sz w:val="24"/>
          <w:szCs w:val="24"/>
        </w:rPr>
        <w:t>154.499 рублей 91 копейку</w:t>
      </w:r>
      <w:r w:rsidRPr="00EA016A">
        <w:rPr>
          <w:rFonts w:ascii="Times New Roman" w:hAnsi="Times New Roman"/>
          <w:sz w:val="24"/>
          <w:szCs w:val="24"/>
        </w:rPr>
        <w:t>,</w:t>
      </w:r>
      <w:r w:rsidR="00E16F88" w:rsidRPr="00EA016A">
        <w:rPr>
          <w:rFonts w:ascii="Times New Roman" w:hAnsi="Times New Roman"/>
          <w:sz w:val="24"/>
          <w:szCs w:val="24"/>
        </w:rPr>
        <w:t xml:space="preserve"> а также</w:t>
      </w:r>
      <w:r w:rsidRPr="00EA016A">
        <w:rPr>
          <w:rFonts w:ascii="Times New Roman" w:hAnsi="Times New Roman"/>
          <w:sz w:val="24"/>
          <w:szCs w:val="24"/>
        </w:rPr>
        <w:t xml:space="preserve"> расходы по оплате государственной пошлины в размере</w:t>
      </w:r>
      <w:r w:rsidR="00DB0838" w:rsidRPr="00EA016A">
        <w:rPr>
          <w:rFonts w:ascii="Times New Roman" w:hAnsi="Times New Roman"/>
          <w:sz w:val="24"/>
          <w:szCs w:val="24"/>
        </w:rPr>
        <w:t xml:space="preserve"> </w:t>
      </w:r>
      <w:r w:rsidR="00AB3674">
        <w:rPr>
          <w:rFonts w:ascii="Times New Roman" w:hAnsi="Times New Roman"/>
          <w:sz w:val="24"/>
          <w:szCs w:val="24"/>
        </w:rPr>
        <w:t>4.290 рублей 00 копеек</w:t>
      </w:r>
      <w:r w:rsidR="00C93400" w:rsidRPr="00EA016A">
        <w:rPr>
          <w:rFonts w:ascii="Times New Roman" w:hAnsi="Times New Roman"/>
          <w:sz w:val="24"/>
          <w:szCs w:val="24"/>
        </w:rPr>
        <w:t xml:space="preserve">. </w:t>
      </w:r>
    </w:p>
    <w:p w14:paraId="25ECA4CA"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в судебное заседание не явился, 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027AA0F2" w14:textId="77777777" w:rsidR="00AB3674" w:rsidRDefault="00AB3674" w:rsidP="00AB3674">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Мирзаева Н.Н. в судебное заседание явилась, исковые требования признала и не возражала против их удовлетворения в полном объеме.  </w:t>
      </w:r>
    </w:p>
    <w:p w14:paraId="357D02EF"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Суд</w:t>
      </w:r>
      <w:r w:rsidR="00B5020D" w:rsidRPr="00EA016A">
        <w:rPr>
          <w:rFonts w:ascii="Times New Roman" w:hAnsi="Times New Roman"/>
          <w:sz w:val="24"/>
          <w:szCs w:val="24"/>
        </w:rPr>
        <w:t xml:space="preserve">, выслушав позицию </w:t>
      </w:r>
      <w:r w:rsidR="00AB3674">
        <w:rPr>
          <w:rFonts w:ascii="Times New Roman" w:hAnsi="Times New Roman"/>
          <w:sz w:val="24"/>
          <w:szCs w:val="24"/>
        </w:rPr>
        <w:t>ответчика</w:t>
      </w:r>
      <w:r w:rsidR="00B5020D" w:rsidRPr="00EA016A">
        <w:rPr>
          <w:rFonts w:ascii="Times New Roman" w:hAnsi="Times New Roman"/>
          <w:sz w:val="24"/>
          <w:szCs w:val="24"/>
        </w:rPr>
        <w:t>,</w:t>
      </w:r>
      <w:r w:rsidR="00AE29A0"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17E66C50"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7DD5E93D"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1261C180"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4B48F430"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48CCA11D"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6D4DC0E8" w14:textId="77777777" w:rsidR="001E2285" w:rsidRPr="00EA016A" w:rsidRDefault="00287B1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AB3674">
        <w:rPr>
          <w:rFonts w:ascii="Times New Roman" w:hAnsi="Times New Roman"/>
          <w:sz w:val="24"/>
          <w:szCs w:val="24"/>
        </w:rPr>
        <w:t xml:space="preserve">11 июля 2013 года 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r w:rsidR="00AB3674">
        <w:rPr>
          <w:rFonts w:ascii="Times New Roman" w:hAnsi="Times New Roman"/>
          <w:sz w:val="24"/>
          <w:szCs w:val="24"/>
        </w:rPr>
        <w:t xml:space="preserve">Мирзаевой Н.Н.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ыл заключен кредитный договор №</w:t>
      </w:r>
      <w:r w:rsidR="00AB3674">
        <w:rPr>
          <w:rFonts w:ascii="Times New Roman" w:hAnsi="Times New Roman"/>
          <w:sz w:val="24"/>
          <w:szCs w:val="24"/>
        </w:rPr>
        <w:t>1176189</w:t>
      </w:r>
      <w:r w:rsidR="001E2285" w:rsidRPr="00EA016A">
        <w:rPr>
          <w:rFonts w:ascii="Times New Roman" w:hAnsi="Times New Roman"/>
          <w:sz w:val="24"/>
          <w:szCs w:val="24"/>
        </w:rPr>
        <w:t xml:space="preserve">, по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AB3674">
        <w:rPr>
          <w:rFonts w:ascii="Times New Roman" w:hAnsi="Times New Roman"/>
          <w:sz w:val="24"/>
          <w:szCs w:val="24"/>
        </w:rPr>
        <w:t>165</w:t>
      </w:r>
      <w:r w:rsidR="001E2285" w:rsidRPr="00EA016A">
        <w:rPr>
          <w:rFonts w:ascii="Times New Roman" w:hAnsi="Times New Roman"/>
          <w:sz w:val="24"/>
          <w:szCs w:val="24"/>
        </w:rPr>
        <w:t xml:space="preserve">.000 рублей 00 копеек под </w:t>
      </w:r>
      <w:r w:rsidR="00AB3674">
        <w:rPr>
          <w:rFonts w:ascii="Times New Roman" w:hAnsi="Times New Roman"/>
          <w:sz w:val="24"/>
          <w:szCs w:val="24"/>
        </w:rPr>
        <w:t>19,5</w:t>
      </w:r>
      <w:r w:rsidR="001E2285" w:rsidRPr="00EA016A">
        <w:rPr>
          <w:rFonts w:ascii="Times New Roman" w:hAnsi="Times New Roman"/>
          <w:sz w:val="24"/>
          <w:szCs w:val="24"/>
        </w:rPr>
        <w:t xml:space="preserve"> % годовых на цели личного потребления на срок </w:t>
      </w:r>
      <w:r w:rsidR="00521FC4" w:rsidRPr="00EA016A">
        <w:rPr>
          <w:rFonts w:ascii="Times New Roman" w:hAnsi="Times New Roman"/>
          <w:sz w:val="24"/>
          <w:szCs w:val="24"/>
        </w:rPr>
        <w:t>60</w:t>
      </w:r>
      <w:r w:rsidR="001E2285" w:rsidRPr="00EA016A">
        <w:rPr>
          <w:rFonts w:ascii="Times New Roman" w:hAnsi="Times New Roman"/>
          <w:sz w:val="24"/>
          <w:szCs w:val="24"/>
        </w:rPr>
        <w:t xml:space="preserve"> месяцев. (лд</w:t>
      </w:r>
      <w:r w:rsidR="00AB3674">
        <w:rPr>
          <w:rFonts w:ascii="Times New Roman" w:hAnsi="Times New Roman"/>
          <w:sz w:val="24"/>
          <w:szCs w:val="24"/>
        </w:rPr>
        <w:t>9-15</w:t>
      </w:r>
      <w:r w:rsidR="001E2285" w:rsidRPr="00EA016A">
        <w:rPr>
          <w:rFonts w:ascii="Times New Roman" w:hAnsi="Times New Roman"/>
          <w:sz w:val="24"/>
          <w:szCs w:val="24"/>
        </w:rPr>
        <w:t>).</w:t>
      </w:r>
    </w:p>
    <w:p w14:paraId="5AEE6949"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AB3674">
        <w:rPr>
          <w:rFonts w:ascii="Times New Roman" w:hAnsi="Times New Roman"/>
          <w:sz w:val="24"/>
          <w:szCs w:val="24"/>
        </w:rPr>
        <w:t>16-21</w:t>
      </w:r>
      <w:r w:rsidRPr="00EA016A">
        <w:rPr>
          <w:rFonts w:ascii="Times New Roman" w:hAnsi="Times New Roman"/>
          <w:sz w:val="24"/>
          <w:szCs w:val="24"/>
        </w:rPr>
        <w:t>).</w:t>
      </w:r>
    </w:p>
    <w:p w14:paraId="0749E9AB" w14:textId="77777777" w:rsidR="00AB3674" w:rsidRDefault="00287B1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Кроме того, </w:t>
      </w:r>
      <w:r w:rsidR="00AB3674">
        <w:rPr>
          <w:rFonts w:ascii="Times New Roman" w:hAnsi="Times New Roman"/>
          <w:sz w:val="24"/>
          <w:szCs w:val="24"/>
        </w:rPr>
        <w:t xml:space="preserve">в день заключения кредитного договора, т.е. 11 июля 2013 года, ответчиком на имя истца было дано поручение на перечисление денежных средств со счета банковской карты в погашение текущих, просроченных платежей и неустойки по кредитному договору, по условиям которого </w:t>
      </w:r>
      <w:r w:rsidRPr="00EA016A">
        <w:rPr>
          <w:rFonts w:ascii="Times New Roman" w:hAnsi="Times New Roman"/>
          <w:sz w:val="24"/>
          <w:szCs w:val="24"/>
        </w:rPr>
        <w:t xml:space="preserve">ответчик поручил истцу (банку), начиная с </w:t>
      </w:r>
      <w:r w:rsidR="00AB3674">
        <w:rPr>
          <w:rFonts w:ascii="Times New Roman" w:hAnsi="Times New Roman"/>
          <w:sz w:val="24"/>
          <w:szCs w:val="24"/>
        </w:rPr>
        <w:t xml:space="preserve">11 августа 2013 </w:t>
      </w:r>
      <w:r w:rsidR="007478AB" w:rsidRPr="00EA016A">
        <w:rPr>
          <w:rFonts w:ascii="Times New Roman" w:hAnsi="Times New Roman"/>
          <w:sz w:val="24"/>
          <w:szCs w:val="24"/>
        </w:rPr>
        <w:t>года</w:t>
      </w:r>
      <w:r w:rsidRPr="00EA016A">
        <w:rPr>
          <w:rFonts w:ascii="Times New Roman" w:hAnsi="Times New Roman"/>
          <w:sz w:val="24"/>
          <w:szCs w:val="24"/>
        </w:rPr>
        <w:t xml:space="preserve">, ежемесячно каждого </w:t>
      </w:r>
      <w:r w:rsidR="00AB3674">
        <w:rPr>
          <w:rFonts w:ascii="Times New Roman" w:hAnsi="Times New Roman"/>
          <w:sz w:val="24"/>
          <w:szCs w:val="24"/>
        </w:rPr>
        <w:t>11</w:t>
      </w:r>
      <w:r w:rsidR="001E2285" w:rsidRPr="00EA016A">
        <w:rPr>
          <w:rFonts w:ascii="Times New Roman" w:hAnsi="Times New Roman"/>
          <w:sz w:val="24"/>
          <w:szCs w:val="24"/>
        </w:rPr>
        <w:t xml:space="preserve"> </w:t>
      </w:r>
      <w:r w:rsidRPr="00EA016A">
        <w:rPr>
          <w:rFonts w:ascii="Times New Roman" w:hAnsi="Times New Roman"/>
          <w:sz w:val="24"/>
          <w:szCs w:val="24"/>
        </w:rPr>
        <w:t>числа перечислять со счета</w:t>
      </w:r>
      <w:r w:rsidR="00AB3674">
        <w:rPr>
          <w:rFonts w:ascii="Times New Roman" w:hAnsi="Times New Roman"/>
          <w:sz w:val="24"/>
          <w:szCs w:val="24"/>
        </w:rPr>
        <w:t xml:space="preserve"> банковской карты</w:t>
      </w:r>
      <w:r w:rsidRPr="00EA016A">
        <w:rPr>
          <w:rFonts w:ascii="Times New Roman" w:hAnsi="Times New Roman"/>
          <w:sz w:val="24"/>
          <w:szCs w:val="24"/>
        </w:rPr>
        <w:t xml:space="preserve"> ответчика</w:t>
      </w:r>
      <w:r w:rsidR="00AB3674">
        <w:rPr>
          <w:rFonts w:ascii="Times New Roman" w:hAnsi="Times New Roman"/>
          <w:sz w:val="24"/>
          <w:szCs w:val="24"/>
        </w:rPr>
        <w:t xml:space="preserve"> №40817810438044058035 сумму в размере, необходимом для осуществления всех текущих платежей для погашения кредита по кредитному договору №1176189 от 11 июля 2013 года в пользу банка (истца) (лд24-25). </w:t>
      </w:r>
    </w:p>
    <w:p w14:paraId="3995F7EC" w14:textId="77777777" w:rsidR="00287B10" w:rsidRPr="00EA016A" w:rsidRDefault="00AB3674" w:rsidP="00287B10">
      <w:pPr>
        <w:spacing w:after="0" w:line="240" w:lineRule="auto"/>
        <w:ind w:firstLine="708"/>
        <w:jc w:val="both"/>
        <w:rPr>
          <w:rFonts w:ascii="Times New Roman" w:hAnsi="Times New Roman"/>
          <w:sz w:val="24"/>
          <w:szCs w:val="24"/>
        </w:rPr>
      </w:pPr>
      <w:r>
        <w:rPr>
          <w:rFonts w:ascii="Times New Roman" w:hAnsi="Times New Roman"/>
          <w:sz w:val="24"/>
          <w:szCs w:val="24"/>
        </w:rPr>
        <w:t xml:space="preserve">11 июля 2013 </w:t>
      </w:r>
      <w:r w:rsidR="00287B10" w:rsidRPr="00EA016A">
        <w:rPr>
          <w:rFonts w:ascii="Times New Roman" w:hAnsi="Times New Roman"/>
          <w:sz w:val="24"/>
          <w:szCs w:val="24"/>
        </w:rPr>
        <w:t xml:space="preserve">года ответчиком в адрес истца было подано заявление на зачисление полной суммы кредита в размере </w:t>
      </w:r>
      <w:r>
        <w:rPr>
          <w:rFonts w:ascii="Times New Roman" w:hAnsi="Times New Roman"/>
          <w:sz w:val="24"/>
          <w:szCs w:val="24"/>
        </w:rPr>
        <w:t>165</w:t>
      </w:r>
      <w:r w:rsidR="003607EA" w:rsidRPr="00EA016A">
        <w:rPr>
          <w:rFonts w:ascii="Times New Roman" w:hAnsi="Times New Roman"/>
          <w:sz w:val="24"/>
          <w:szCs w:val="24"/>
        </w:rPr>
        <w:t>.</w:t>
      </w:r>
      <w:r w:rsidR="00250504" w:rsidRPr="00EA016A">
        <w:rPr>
          <w:rFonts w:ascii="Times New Roman" w:hAnsi="Times New Roman"/>
          <w:sz w:val="24"/>
          <w:szCs w:val="24"/>
        </w:rPr>
        <w:t>0</w:t>
      </w:r>
      <w:r w:rsidR="00BC2F04" w:rsidRPr="00EA016A">
        <w:rPr>
          <w:rFonts w:ascii="Times New Roman" w:hAnsi="Times New Roman"/>
          <w:sz w:val="24"/>
          <w:szCs w:val="24"/>
        </w:rPr>
        <w:t>00</w:t>
      </w:r>
      <w:r w:rsidR="00B5020D" w:rsidRPr="00EA016A">
        <w:rPr>
          <w:rFonts w:ascii="Times New Roman" w:hAnsi="Times New Roman"/>
          <w:sz w:val="24"/>
          <w:szCs w:val="24"/>
        </w:rPr>
        <w:t xml:space="preserve"> рублей на счет ответчика №</w:t>
      </w:r>
      <w:r>
        <w:rPr>
          <w:rFonts w:ascii="Times New Roman" w:hAnsi="Times New Roman"/>
          <w:sz w:val="24"/>
          <w:szCs w:val="24"/>
        </w:rPr>
        <w:t>42307810938049529661</w:t>
      </w:r>
      <w:r w:rsidR="00B5020D" w:rsidRPr="00EA016A">
        <w:rPr>
          <w:rFonts w:ascii="Times New Roman" w:hAnsi="Times New Roman"/>
          <w:sz w:val="24"/>
          <w:szCs w:val="24"/>
        </w:rPr>
        <w:t xml:space="preserve"> </w:t>
      </w:r>
      <w:r w:rsidR="00287B10" w:rsidRPr="00EA016A">
        <w:rPr>
          <w:rFonts w:ascii="Times New Roman" w:hAnsi="Times New Roman"/>
          <w:sz w:val="24"/>
          <w:szCs w:val="24"/>
        </w:rPr>
        <w:t xml:space="preserve">открытого в филиале </w:t>
      </w:r>
      <w:r w:rsidR="00B5020D" w:rsidRPr="00EA016A">
        <w:rPr>
          <w:rFonts w:ascii="Times New Roman" w:hAnsi="Times New Roman"/>
          <w:sz w:val="24"/>
          <w:szCs w:val="24"/>
        </w:rPr>
        <w:t xml:space="preserve">банка </w:t>
      </w:r>
      <w:r w:rsidR="00287B10" w:rsidRPr="00EA016A">
        <w:rPr>
          <w:rFonts w:ascii="Times New Roman" w:hAnsi="Times New Roman"/>
          <w:sz w:val="24"/>
          <w:szCs w:val="24"/>
        </w:rPr>
        <w:t>истца (лд</w:t>
      </w:r>
      <w:r>
        <w:rPr>
          <w:rFonts w:ascii="Times New Roman" w:hAnsi="Times New Roman"/>
          <w:sz w:val="24"/>
          <w:szCs w:val="24"/>
        </w:rPr>
        <w:t>22</w:t>
      </w:r>
      <w:r w:rsidR="00287B10" w:rsidRPr="00EA016A">
        <w:rPr>
          <w:rFonts w:ascii="Times New Roman" w:hAnsi="Times New Roman"/>
          <w:sz w:val="24"/>
          <w:szCs w:val="24"/>
        </w:rPr>
        <w:t>).</w:t>
      </w:r>
    </w:p>
    <w:p w14:paraId="4954F86B"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AB3674">
        <w:rPr>
          <w:rFonts w:ascii="Times New Roman" w:hAnsi="Times New Roman"/>
          <w:sz w:val="24"/>
          <w:szCs w:val="24"/>
        </w:rPr>
        <w:t>42307810938049529661</w:t>
      </w:r>
      <w:r w:rsidR="00AB3674" w:rsidRPr="00EA016A">
        <w:rPr>
          <w:rFonts w:ascii="Times New Roman" w:hAnsi="Times New Roman"/>
          <w:sz w:val="24"/>
          <w:szCs w:val="24"/>
        </w:rPr>
        <w:t xml:space="preserve"> </w:t>
      </w:r>
      <w:r w:rsidRPr="00EA016A">
        <w:rPr>
          <w:rFonts w:ascii="Times New Roman" w:hAnsi="Times New Roman"/>
          <w:sz w:val="24"/>
          <w:szCs w:val="24"/>
        </w:rPr>
        <w:t xml:space="preserve">открытого в филиале истца. </w:t>
      </w:r>
    </w:p>
    <w:p w14:paraId="5BCAF8FC"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AB3674">
        <w:rPr>
          <w:rFonts w:ascii="Times New Roman" w:hAnsi="Times New Roman"/>
          <w:sz w:val="24"/>
          <w:szCs w:val="24"/>
        </w:rPr>
        <w:t>11 июля 2013</w:t>
      </w:r>
      <w:r w:rsidR="00B5020D" w:rsidRPr="00EA016A">
        <w:rPr>
          <w:rFonts w:ascii="Times New Roman" w:hAnsi="Times New Roman"/>
          <w:sz w:val="24"/>
          <w:szCs w:val="24"/>
        </w:rPr>
        <w:t xml:space="preserve"> </w:t>
      </w:r>
      <w:r w:rsidR="00CF2632" w:rsidRPr="00EA016A">
        <w:rPr>
          <w:rFonts w:ascii="Times New Roman" w:hAnsi="Times New Roman"/>
          <w:sz w:val="24"/>
          <w:szCs w:val="24"/>
        </w:rPr>
        <w:t>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AB3674">
        <w:rPr>
          <w:rFonts w:ascii="Times New Roman" w:hAnsi="Times New Roman"/>
          <w:sz w:val="24"/>
          <w:szCs w:val="24"/>
        </w:rPr>
        <w:t>1176189</w:t>
      </w:r>
      <w:r w:rsidR="00BC2F04" w:rsidRPr="00EA016A">
        <w:rPr>
          <w:rFonts w:ascii="Times New Roman" w:hAnsi="Times New Roman"/>
          <w:sz w:val="24"/>
          <w:szCs w:val="24"/>
        </w:rPr>
        <w:t xml:space="preserve"> от </w:t>
      </w:r>
      <w:r w:rsidR="00B63F58">
        <w:rPr>
          <w:rFonts w:ascii="Times New Roman" w:hAnsi="Times New Roman"/>
          <w:sz w:val="24"/>
          <w:szCs w:val="24"/>
        </w:rPr>
        <w:lastRenderedPageBreak/>
        <w:t xml:space="preserve">11 июля 2013 </w:t>
      </w:r>
      <w:r w:rsidRPr="00EA016A">
        <w:rPr>
          <w:rFonts w:ascii="Times New Roman" w:hAnsi="Times New Roman"/>
          <w:sz w:val="24"/>
          <w:szCs w:val="24"/>
        </w:rPr>
        <w:t xml:space="preserve">года в размере </w:t>
      </w:r>
      <w:r w:rsidR="00B63F58">
        <w:rPr>
          <w:rFonts w:ascii="Times New Roman" w:hAnsi="Times New Roman"/>
          <w:sz w:val="24"/>
          <w:szCs w:val="24"/>
        </w:rPr>
        <w:t>165.</w:t>
      </w:r>
      <w:r w:rsidR="00250504" w:rsidRPr="00EA016A">
        <w:rPr>
          <w:rFonts w:ascii="Times New Roman" w:hAnsi="Times New Roman"/>
          <w:sz w:val="24"/>
          <w:szCs w:val="24"/>
        </w:rPr>
        <w:t>0</w:t>
      </w:r>
      <w:r w:rsidR="00BC2F04" w:rsidRPr="00EA016A">
        <w:rPr>
          <w:rFonts w:ascii="Times New Roman" w:hAnsi="Times New Roman"/>
          <w:sz w:val="24"/>
          <w:szCs w:val="24"/>
        </w:rPr>
        <w:t>00</w:t>
      </w:r>
      <w:r w:rsidRPr="00EA016A">
        <w:rPr>
          <w:rFonts w:ascii="Times New Roman" w:hAnsi="Times New Roman"/>
          <w:sz w:val="24"/>
          <w:szCs w:val="24"/>
        </w:rPr>
        <w:t xml:space="preserve"> рублей 00 копеек, что подтверждается распорядительной надписью филиала Сбербанка России</w:t>
      </w:r>
      <w:r w:rsidR="00B5020D" w:rsidRPr="00EA016A">
        <w:rPr>
          <w:rFonts w:ascii="Times New Roman" w:hAnsi="Times New Roman"/>
          <w:sz w:val="24"/>
          <w:szCs w:val="24"/>
        </w:rPr>
        <w:t xml:space="preserve"> (лд2</w:t>
      </w:r>
      <w:r w:rsidR="00B63F58">
        <w:rPr>
          <w:rFonts w:ascii="Times New Roman" w:hAnsi="Times New Roman"/>
          <w:sz w:val="24"/>
          <w:szCs w:val="24"/>
        </w:rPr>
        <w:t>3</w:t>
      </w:r>
      <w:r w:rsidR="00B5020D" w:rsidRPr="00EA016A">
        <w:rPr>
          <w:rFonts w:ascii="Times New Roman" w:hAnsi="Times New Roman"/>
          <w:sz w:val="24"/>
          <w:szCs w:val="24"/>
        </w:rPr>
        <w:t>)</w:t>
      </w:r>
      <w:r w:rsidRPr="00EA016A">
        <w:rPr>
          <w:rFonts w:ascii="Times New Roman" w:hAnsi="Times New Roman"/>
          <w:sz w:val="24"/>
          <w:szCs w:val="24"/>
        </w:rPr>
        <w:t>.</w:t>
      </w:r>
    </w:p>
    <w:p w14:paraId="14BECCC4"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76C24049"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15291C7F"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п.4.</w:t>
      </w:r>
      <w:r w:rsidR="00CF2632" w:rsidRPr="00EA016A">
        <w:rPr>
          <w:rFonts w:ascii="Times New Roman" w:hAnsi="Times New Roman"/>
          <w:sz w:val="24"/>
          <w:szCs w:val="24"/>
        </w:rPr>
        <w:t>3.6</w:t>
      </w:r>
      <w:r w:rsidRPr="00EA016A">
        <w:rPr>
          <w:rFonts w:ascii="Times New Roman" w:hAnsi="Times New Roman"/>
          <w:sz w:val="24"/>
          <w:szCs w:val="24"/>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6536DDDF" w14:textId="77777777" w:rsidR="00287B10" w:rsidRPr="00EA016A" w:rsidRDefault="00287B10" w:rsidP="00CF2632">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sidRPr="00EA016A">
        <w:rPr>
          <w:rFonts w:ascii="Times New Roman" w:hAnsi="Times New Roman"/>
          <w:sz w:val="24"/>
          <w:szCs w:val="24"/>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sidRPr="00EA016A">
        <w:rPr>
          <w:rFonts w:ascii="Times New Roman" w:hAnsi="Times New Roman"/>
          <w:sz w:val="24"/>
          <w:szCs w:val="24"/>
        </w:rPr>
        <w:t xml:space="preserve">. </w:t>
      </w:r>
    </w:p>
    <w:p w14:paraId="04EA9486" w14:textId="77777777" w:rsidR="002D4019" w:rsidRDefault="008D7113" w:rsidP="002D4019">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sidR="00B63F58">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14:paraId="36508A5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r>
        <w:rPr>
          <w:rFonts w:ascii="Times New Roman" w:hAnsi="Times New Roman"/>
          <w:sz w:val="24"/>
          <w:szCs w:val="24"/>
        </w:rPr>
        <w:t xml:space="preserve"> (лд7-8)</w:t>
      </w:r>
      <w:r w:rsidRPr="00AD7F75">
        <w:rPr>
          <w:rFonts w:ascii="Times New Roman" w:hAnsi="Times New Roman"/>
          <w:sz w:val="24"/>
          <w:szCs w:val="24"/>
        </w:rPr>
        <w:t>.</w:t>
      </w:r>
    </w:p>
    <w:p w14:paraId="4AD8AF4E"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75CA32E7"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Pr>
          <w:rFonts w:ascii="Times New Roman" w:hAnsi="Times New Roman"/>
          <w:sz w:val="24"/>
          <w:szCs w:val="24"/>
        </w:rPr>
        <w:t xml:space="preserve">29 октября 2015 </w:t>
      </w:r>
      <w:r w:rsidRPr="00AD7F75">
        <w:rPr>
          <w:rFonts w:ascii="Times New Roman" w:hAnsi="Times New Roman"/>
          <w:sz w:val="24"/>
          <w:szCs w:val="24"/>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 (лд</w:t>
      </w:r>
      <w:r>
        <w:rPr>
          <w:rFonts w:ascii="Times New Roman" w:hAnsi="Times New Roman"/>
          <w:sz w:val="24"/>
          <w:szCs w:val="24"/>
        </w:rPr>
        <w:t>26</w:t>
      </w:r>
      <w:r w:rsidRPr="00AD7F75">
        <w:rPr>
          <w:rFonts w:ascii="Times New Roman" w:hAnsi="Times New Roman"/>
          <w:sz w:val="24"/>
          <w:szCs w:val="24"/>
        </w:rPr>
        <w:t xml:space="preserve">, реестр писем </w:t>
      </w:r>
      <w:r>
        <w:rPr>
          <w:rFonts w:ascii="Times New Roman" w:hAnsi="Times New Roman"/>
          <w:sz w:val="24"/>
          <w:szCs w:val="24"/>
        </w:rPr>
        <w:t>27-29</w:t>
      </w:r>
      <w:r w:rsidRPr="00AD7F75">
        <w:rPr>
          <w:rFonts w:ascii="Times New Roman" w:hAnsi="Times New Roman"/>
          <w:sz w:val="24"/>
          <w:szCs w:val="24"/>
        </w:rPr>
        <w:t>).</w:t>
      </w:r>
    </w:p>
    <w:p w14:paraId="690FB383"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на </w:t>
      </w:r>
      <w:r>
        <w:rPr>
          <w:rFonts w:ascii="Times New Roman" w:hAnsi="Times New Roman"/>
          <w:sz w:val="24"/>
          <w:szCs w:val="24"/>
        </w:rPr>
        <w:t xml:space="preserve">15 декабря 2015 </w:t>
      </w:r>
      <w:r w:rsidRPr="00AD7F75">
        <w:rPr>
          <w:rFonts w:ascii="Times New Roman" w:hAnsi="Times New Roman"/>
          <w:sz w:val="24"/>
          <w:szCs w:val="24"/>
        </w:rPr>
        <w:t xml:space="preserve">года общая задолженность ответчика по кредитному договору составляет </w:t>
      </w:r>
      <w:r w:rsidR="00360FE7">
        <w:rPr>
          <w:rFonts w:ascii="Times New Roman" w:hAnsi="Times New Roman"/>
          <w:sz w:val="24"/>
          <w:szCs w:val="24"/>
        </w:rPr>
        <w:t xml:space="preserve">154.499 рублей 91 копейка, </w:t>
      </w:r>
      <w:r w:rsidR="00360FE7" w:rsidRPr="00EA016A">
        <w:rPr>
          <w:rFonts w:ascii="Times New Roman" w:hAnsi="Times New Roman"/>
          <w:sz w:val="24"/>
          <w:szCs w:val="24"/>
        </w:rPr>
        <w:t xml:space="preserve">из которых: </w:t>
      </w:r>
      <w:r w:rsidR="00360FE7">
        <w:rPr>
          <w:rFonts w:ascii="Times New Roman" w:hAnsi="Times New Roman"/>
          <w:sz w:val="24"/>
          <w:szCs w:val="24"/>
        </w:rPr>
        <w:t xml:space="preserve">16.467 рублей – сумма просроченных процентов, 127.917 рублей 11 копеек – сумма </w:t>
      </w:r>
      <w:r w:rsidR="00360FE7" w:rsidRPr="00EA016A">
        <w:rPr>
          <w:rFonts w:ascii="Times New Roman" w:hAnsi="Times New Roman"/>
          <w:sz w:val="24"/>
          <w:szCs w:val="24"/>
        </w:rPr>
        <w:t xml:space="preserve">просроченной ссудной задолженности, </w:t>
      </w:r>
      <w:r w:rsidR="00360FE7">
        <w:rPr>
          <w:rFonts w:ascii="Times New Roman" w:hAnsi="Times New Roman"/>
          <w:sz w:val="24"/>
          <w:szCs w:val="24"/>
        </w:rPr>
        <w:t>3.630 рублей 99 копеек – сумма неустойки за просроченные проценты, 6.211 рублей 45 копеек – сумма неустойки за просроченный основной долг</w:t>
      </w:r>
      <w:r w:rsidRPr="00AD7F75">
        <w:rPr>
          <w:rFonts w:ascii="Times New Roman" w:hAnsi="Times New Roman"/>
          <w:sz w:val="24"/>
          <w:szCs w:val="24"/>
        </w:rPr>
        <w:t>.</w:t>
      </w:r>
    </w:p>
    <w:p w14:paraId="1A66A280"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6E74D047"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12673473"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1C53CE9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5629FE4D"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Таким образом, суд считает необходимым расторгнуть кредитный договор от </w:t>
      </w:r>
      <w:r w:rsidR="00360FE7">
        <w:rPr>
          <w:rFonts w:ascii="Times New Roman" w:hAnsi="Times New Roman"/>
          <w:sz w:val="24"/>
          <w:szCs w:val="24"/>
        </w:rPr>
        <w:t xml:space="preserve">11 июля 2013 №1176189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r w:rsidR="00360FE7">
        <w:rPr>
          <w:rFonts w:ascii="Times New Roman" w:hAnsi="Times New Roman"/>
          <w:sz w:val="24"/>
          <w:szCs w:val="24"/>
        </w:rPr>
        <w:t xml:space="preserve">Мирзаевой Н.Н. </w:t>
      </w:r>
      <w:r w:rsidRPr="00AD7F75">
        <w:rPr>
          <w:rFonts w:ascii="Times New Roman" w:hAnsi="Times New Roman"/>
          <w:sz w:val="24"/>
          <w:szCs w:val="24"/>
        </w:rPr>
        <w:t xml:space="preserve"> </w:t>
      </w:r>
    </w:p>
    <w:p w14:paraId="240DC2B1"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3EF2B74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006EC4E4"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2D7303">
        <w:rPr>
          <w:rFonts w:ascii="Times New Roman" w:hAnsi="Times New Roman"/>
          <w:sz w:val="24"/>
          <w:szCs w:val="24"/>
        </w:rPr>
        <w:t xml:space="preserve">154.499 рублей 91 копейку. </w:t>
      </w:r>
      <w:r w:rsidRPr="00AD7F75">
        <w:rPr>
          <w:rFonts w:ascii="Times New Roman" w:hAnsi="Times New Roman"/>
          <w:sz w:val="24"/>
          <w:szCs w:val="24"/>
        </w:rPr>
        <w:t xml:space="preserve">  </w:t>
      </w:r>
    </w:p>
    <w:p w14:paraId="34840FFB"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4965F005"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2D7303">
        <w:rPr>
          <w:rFonts w:ascii="Times New Roman" w:hAnsi="Times New Roman"/>
          <w:sz w:val="24"/>
          <w:szCs w:val="24"/>
        </w:rPr>
        <w:t xml:space="preserve">4.290 рублей 00 копеек. </w:t>
      </w:r>
    </w:p>
    <w:p w14:paraId="66B5BB01"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64D40CF2"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36019C39" w14:textId="77777777" w:rsidR="007C7180" w:rsidRPr="00EA016A" w:rsidRDefault="007C7180" w:rsidP="002D7303">
      <w:pPr>
        <w:spacing w:after="0" w:line="240" w:lineRule="auto"/>
        <w:jc w:val="both"/>
        <w:rPr>
          <w:rFonts w:ascii="Times New Roman" w:hAnsi="Times New Roman"/>
          <w:b/>
          <w:sz w:val="24"/>
          <w:szCs w:val="24"/>
        </w:rPr>
      </w:pPr>
      <w:r w:rsidRPr="00EA016A">
        <w:rPr>
          <w:rFonts w:ascii="Times New Roman" w:hAnsi="Times New Roman"/>
          <w:sz w:val="24"/>
          <w:szCs w:val="24"/>
        </w:rPr>
        <w:t xml:space="preserve">Исковые требования </w:t>
      </w:r>
      <w:r w:rsidR="002D7303" w:rsidRPr="002D7303">
        <w:rPr>
          <w:rFonts w:ascii="Times New Roman" w:hAnsi="Times New Roman"/>
          <w:sz w:val="24"/>
          <w:szCs w:val="24"/>
        </w:rPr>
        <w:t>ПАО «Сбербанк России» в лице филиала – Московского банка ПАО «Сбербанк России» к МИРЗАЕВОЙ Наталии Николаевне</w:t>
      </w:r>
      <w:r w:rsidR="002D7303" w:rsidRPr="00EA016A">
        <w:rPr>
          <w:rFonts w:ascii="Times New Roman" w:hAnsi="Times New Roman"/>
          <w:b/>
          <w:sz w:val="24"/>
          <w:szCs w:val="24"/>
        </w:rPr>
        <w:t xml:space="preserve"> </w:t>
      </w:r>
      <w:r w:rsidR="002D7303"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2D7303">
        <w:rPr>
          <w:rFonts w:ascii="Times New Roman" w:hAnsi="Times New Roman"/>
          <w:sz w:val="24"/>
          <w:szCs w:val="24"/>
        </w:rPr>
        <w:t xml:space="preserve"> </w:t>
      </w:r>
      <w:r w:rsidR="00EA7376"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5D4B21" w:rsidRPr="00EA016A">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Pr="00EA016A">
        <w:rPr>
          <w:rFonts w:ascii="Times New Roman" w:hAnsi="Times New Roman"/>
          <w:b/>
          <w:sz w:val="24"/>
          <w:szCs w:val="24"/>
        </w:rPr>
        <w:t xml:space="preserve"> </w:t>
      </w:r>
    </w:p>
    <w:p w14:paraId="76D2F74B"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832F32" w:rsidRPr="00EA016A">
        <w:rPr>
          <w:rFonts w:ascii="Times New Roman" w:hAnsi="Times New Roman"/>
          <w:sz w:val="24"/>
          <w:szCs w:val="24"/>
        </w:rPr>
        <w:t>№</w:t>
      </w:r>
      <w:r w:rsidR="002D7303">
        <w:rPr>
          <w:rFonts w:ascii="Times New Roman" w:hAnsi="Times New Roman"/>
          <w:sz w:val="24"/>
          <w:szCs w:val="24"/>
        </w:rPr>
        <w:t xml:space="preserve">1176189 </w:t>
      </w:r>
      <w:r w:rsidR="00EA7376" w:rsidRPr="00EA016A">
        <w:rPr>
          <w:rFonts w:ascii="Times New Roman" w:hAnsi="Times New Roman"/>
          <w:sz w:val="24"/>
          <w:szCs w:val="24"/>
        </w:rPr>
        <w:t xml:space="preserve">от </w:t>
      </w:r>
      <w:r w:rsidR="002D7303">
        <w:rPr>
          <w:rFonts w:ascii="Times New Roman" w:hAnsi="Times New Roman"/>
          <w:sz w:val="24"/>
          <w:szCs w:val="24"/>
        </w:rPr>
        <w:t xml:space="preserve">11 июля 2013 </w:t>
      </w:r>
      <w:r w:rsidR="002D5130" w:rsidRPr="00EA016A">
        <w:rPr>
          <w:rFonts w:ascii="Times New Roman" w:hAnsi="Times New Roman"/>
          <w:sz w:val="24"/>
          <w:szCs w:val="24"/>
        </w:rPr>
        <w:t>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r w:rsidR="002D7303" w:rsidRPr="002D7303">
        <w:rPr>
          <w:rFonts w:ascii="Times New Roman" w:hAnsi="Times New Roman"/>
          <w:sz w:val="24"/>
          <w:szCs w:val="24"/>
        </w:rPr>
        <w:t>МИРЗАЕВОЙ Наталией Николаевной.</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1665E81E"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r w:rsidR="002D7303" w:rsidRPr="002D7303">
        <w:rPr>
          <w:rFonts w:ascii="Times New Roman" w:hAnsi="Times New Roman"/>
          <w:sz w:val="24"/>
          <w:szCs w:val="24"/>
        </w:rPr>
        <w:t>МИРЗАЕВОЙ Наталии Николаевны</w:t>
      </w:r>
      <w:r w:rsidR="00BC2F04" w:rsidRPr="00EA016A">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2D7303" w:rsidRPr="002D7303">
        <w:rPr>
          <w:rFonts w:ascii="Times New Roman" w:hAnsi="Times New Roman"/>
          <w:sz w:val="24"/>
          <w:szCs w:val="24"/>
        </w:rPr>
        <w:t>154.499 рублей 91 копейку</w:t>
      </w:r>
      <w:r w:rsidR="00347E7D" w:rsidRPr="002D7303">
        <w:rPr>
          <w:rFonts w:ascii="Times New Roman" w:hAnsi="Times New Roman"/>
          <w:sz w:val="24"/>
          <w:szCs w:val="24"/>
        </w:rPr>
        <w:t xml:space="preserve">, а также расходы по оплате государственной пошлины в размере </w:t>
      </w:r>
      <w:r w:rsidR="002D7303" w:rsidRPr="002D7303">
        <w:rPr>
          <w:rFonts w:ascii="Times New Roman" w:hAnsi="Times New Roman"/>
          <w:sz w:val="24"/>
          <w:szCs w:val="24"/>
        </w:rPr>
        <w:t>4.290 рублей 00 копеек.</w:t>
      </w:r>
      <w:r w:rsidR="002D7303">
        <w:rPr>
          <w:rFonts w:ascii="Times New Roman" w:hAnsi="Times New Roman"/>
          <w:b/>
          <w:sz w:val="24"/>
          <w:szCs w:val="24"/>
        </w:rPr>
        <w:t xml:space="preserve"> </w:t>
      </w:r>
      <w:r w:rsidR="005D4B21" w:rsidRPr="00EA016A">
        <w:rPr>
          <w:rFonts w:ascii="Times New Roman" w:hAnsi="Times New Roman"/>
          <w:sz w:val="24"/>
          <w:szCs w:val="24"/>
        </w:rPr>
        <w:t xml:space="preserve">  </w:t>
      </w:r>
    </w:p>
    <w:p w14:paraId="5E8681B7"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692B39DF"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3A580B89" w14:textId="77777777" w:rsidR="007C7180" w:rsidRPr="00EA016A" w:rsidRDefault="007C7180" w:rsidP="007C7180">
      <w:pPr>
        <w:spacing w:after="0" w:line="240" w:lineRule="auto"/>
        <w:jc w:val="center"/>
        <w:rPr>
          <w:rFonts w:ascii="Times New Roman" w:hAnsi="Times New Roman"/>
          <w:sz w:val="24"/>
          <w:szCs w:val="24"/>
        </w:rPr>
      </w:pPr>
    </w:p>
    <w:p w14:paraId="5EBF5358"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6CED493B" w14:textId="77777777" w:rsidR="007C7180" w:rsidRPr="00EA016A" w:rsidRDefault="007C7180" w:rsidP="007C7180">
      <w:pPr>
        <w:spacing w:after="0" w:line="240" w:lineRule="auto"/>
        <w:jc w:val="center"/>
        <w:rPr>
          <w:rFonts w:ascii="Times New Roman" w:hAnsi="Times New Roman"/>
          <w:b/>
          <w:bCs/>
          <w:iCs/>
          <w:sz w:val="24"/>
          <w:szCs w:val="24"/>
        </w:rPr>
      </w:pPr>
    </w:p>
    <w:p w14:paraId="661F5CB5" w14:textId="77777777" w:rsidR="007C7180" w:rsidRPr="00EA016A" w:rsidRDefault="007C7180" w:rsidP="007C7180">
      <w:pPr>
        <w:spacing w:after="0" w:line="240" w:lineRule="auto"/>
        <w:jc w:val="center"/>
        <w:rPr>
          <w:rFonts w:ascii="Times New Roman" w:hAnsi="Times New Roman"/>
          <w:b/>
          <w:bCs/>
          <w:iCs/>
          <w:sz w:val="24"/>
          <w:szCs w:val="24"/>
        </w:rPr>
      </w:pPr>
    </w:p>
    <w:p w14:paraId="5C348AC2" w14:textId="77777777" w:rsidR="007478AB" w:rsidRPr="00EA016A" w:rsidRDefault="007478AB" w:rsidP="007C7180">
      <w:pPr>
        <w:spacing w:after="0" w:line="240" w:lineRule="auto"/>
        <w:jc w:val="center"/>
        <w:rPr>
          <w:rFonts w:ascii="Times New Roman" w:hAnsi="Times New Roman"/>
          <w:b/>
          <w:bCs/>
          <w:iCs/>
          <w:sz w:val="24"/>
          <w:szCs w:val="24"/>
        </w:rPr>
      </w:pPr>
    </w:p>
    <w:p w14:paraId="66BC09BE" w14:textId="77777777" w:rsidR="007C7180" w:rsidRPr="00EA016A" w:rsidRDefault="007C7180" w:rsidP="007C7180">
      <w:pPr>
        <w:spacing w:after="0" w:line="240" w:lineRule="auto"/>
        <w:jc w:val="both"/>
        <w:rPr>
          <w:rFonts w:ascii="Times New Roman" w:hAnsi="Times New Roman"/>
          <w:b/>
          <w:bCs/>
          <w:iCs/>
          <w:sz w:val="24"/>
          <w:szCs w:val="24"/>
        </w:rPr>
      </w:pPr>
    </w:p>
    <w:p w14:paraId="56CEB2FC" w14:textId="77777777" w:rsidR="00521FC4" w:rsidRPr="00EA016A" w:rsidRDefault="00521FC4" w:rsidP="007C7180">
      <w:pPr>
        <w:spacing w:after="0" w:line="240" w:lineRule="auto"/>
        <w:jc w:val="both"/>
        <w:rPr>
          <w:rFonts w:ascii="Times New Roman" w:hAnsi="Times New Roman"/>
          <w:b/>
          <w:bCs/>
          <w:iCs/>
          <w:sz w:val="24"/>
          <w:szCs w:val="24"/>
        </w:rPr>
      </w:pPr>
    </w:p>
    <w:p w14:paraId="52B55C24" w14:textId="77777777" w:rsidR="00521FC4" w:rsidRPr="00EA016A" w:rsidRDefault="00521FC4" w:rsidP="007C7180">
      <w:pPr>
        <w:spacing w:after="0" w:line="240" w:lineRule="auto"/>
        <w:jc w:val="both"/>
        <w:rPr>
          <w:rFonts w:ascii="Times New Roman" w:hAnsi="Times New Roman"/>
          <w:b/>
          <w:bCs/>
          <w:iCs/>
          <w:sz w:val="24"/>
          <w:szCs w:val="24"/>
        </w:rPr>
      </w:pPr>
    </w:p>
    <w:p w14:paraId="129CAED1" w14:textId="77777777" w:rsidR="00521FC4" w:rsidRPr="00EA016A" w:rsidRDefault="00521FC4" w:rsidP="007C7180">
      <w:pPr>
        <w:spacing w:after="0" w:line="240" w:lineRule="auto"/>
        <w:jc w:val="both"/>
        <w:rPr>
          <w:rFonts w:ascii="Times New Roman" w:hAnsi="Times New Roman"/>
          <w:b/>
          <w:bCs/>
          <w:iCs/>
          <w:sz w:val="24"/>
          <w:szCs w:val="24"/>
        </w:rPr>
      </w:pPr>
    </w:p>
    <w:p w14:paraId="1FEB4452" w14:textId="77777777" w:rsidR="00EA7376" w:rsidRPr="00EA016A" w:rsidRDefault="00EA7376" w:rsidP="007C7180">
      <w:pPr>
        <w:spacing w:after="0" w:line="240" w:lineRule="auto"/>
        <w:jc w:val="both"/>
        <w:rPr>
          <w:rFonts w:ascii="Times New Roman" w:hAnsi="Times New Roman"/>
          <w:b/>
          <w:bCs/>
          <w:iCs/>
          <w:sz w:val="24"/>
          <w:szCs w:val="24"/>
        </w:rPr>
      </w:pPr>
    </w:p>
    <w:p w14:paraId="1FA8C0B4" w14:textId="77777777" w:rsidR="00EA7376" w:rsidRPr="00EA016A" w:rsidRDefault="00EA7376" w:rsidP="007C7180">
      <w:pPr>
        <w:spacing w:after="0" w:line="240" w:lineRule="auto"/>
        <w:jc w:val="both"/>
        <w:rPr>
          <w:rFonts w:ascii="Times New Roman" w:hAnsi="Times New Roman"/>
          <w:b/>
          <w:bCs/>
          <w:iCs/>
          <w:sz w:val="24"/>
          <w:szCs w:val="24"/>
        </w:rPr>
      </w:pPr>
    </w:p>
    <w:p w14:paraId="27F574BC" w14:textId="77777777" w:rsidR="00EA7376" w:rsidRPr="00EA016A" w:rsidRDefault="00EA7376" w:rsidP="007C7180">
      <w:pPr>
        <w:spacing w:after="0" w:line="240" w:lineRule="auto"/>
        <w:jc w:val="both"/>
        <w:rPr>
          <w:rFonts w:ascii="Times New Roman" w:hAnsi="Times New Roman"/>
          <w:b/>
          <w:bCs/>
          <w:iCs/>
          <w:sz w:val="24"/>
          <w:szCs w:val="24"/>
        </w:rPr>
      </w:pPr>
    </w:p>
    <w:p w14:paraId="0E8C24BF" w14:textId="77777777" w:rsidR="00EA7376" w:rsidRPr="00EA016A" w:rsidRDefault="00EA7376" w:rsidP="007C7180">
      <w:pPr>
        <w:spacing w:after="0" w:line="240" w:lineRule="auto"/>
        <w:jc w:val="both"/>
        <w:rPr>
          <w:rFonts w:ascii="Times New Roman" w:hAnsi="Times New Roman"/>
          <w:b/>
          <w:bCs/>
          <w:iCs/>
          <w:sz w:val="24"/>
          <w:szCs w:val="24"/>
        </w:rPr>
      </w:pPr>
    </w:p>
    <w:p w14:paraId="316A5BB3" w14:textId="77777777" w:rsidR="00EA7376" w:rsidRPr="00EA016A" w:rsidRDefault="00EA7376" w:rsidP="007C7180">
      <w:pPr>
        <w:spacing w:after="0" w:line="240" w:lineRule="auto"/>
        <w:jc w:val="both"/>
        <w:rPr>
          <w:rFonts w:ascii="Times New Roman" w:hAnsi="Times New Roman"/>
          <w:b/>
          <w:bCs/>
          <w:iCs/>
          <w:sz w:val="24"/>
          <w:szCs w:val="24"/>
        </w:rPr>
      </w:pPr>
    </w:p>
    <w:p w14:paraId="584CB13A" w14:textId="77777777" w:rsidR="00EA7376" w:rsidRPr="00EA016A" w:rsidRDefault="00EA7376" w:rsidP="007C7180">
      <w:pPr>
        <w:spacing w:after="0" w:line="240" w:lineRule="auto"/>
        <w:jc w:val="both"/>
        <w:rPr>
          <w:rFonts w:ascii="Times New Roman" w:hAnsi="Times New Roman"/>
          <w:b/>
          <w:bCs/>
          <w:iCs/>
          <w:sz w:val="24"/>
          <w:szCs w:val="24"/>
        </w:rPr>
      </w:pPr>
    </w:p>
    <w:p w14:paraId="1137D7B0" w14:textId="77777777" w:rsidR="00EA7376" w:rsidRPr="00EA016A" w:rsidRDefault="00EA7376" w:rsidP="007C7180">
      <w:pPr>
        <w:spacing w:after="0" w:line="240" w:lineRule="auto"/>
        <w:jc w:val="both"/>
        <w:rPr>
          <w:rFonts w:ascii="Times New Roman" w:hAnsi="Times New Roman"/>
          <w:b/>
          <w:bCs/>
          <w:iCs/>
          <w:sz w:val="24"/>
          <w:szCs w:val="24"/>
        </w:rPr>
      </w:pPr>
    </w:p>
    <w:p w14:paraId="265A37B5" w14:textId="77777777" w:rsidR="00EA7376" w:rsidRPr="00EA016A" w:rsidRDefault="00EA7376" w:rsidP="007C7180">
      <w:pPr>
        <w:spacing w:after="0" w:line="240" w:lineRule="auto"/>
        <w:jc w:val="both"/>
        <w:rPr>
          <w:rFonts w:ascii="Times New Roman" w:hAnsi="Times New Roman"/>
          <w:b/>
          <w:bCs/>
          <w:iCs/>
          <w:sz w:val="24"/>
          <w:szCs w:val="24"/>
        </w:rPr>
      </w:pPr>
    </w:p>
    <w:p w14:paraId="6E17DA24" w14:textId="77777777" w:rsidR="00EA7376" w:rsidRPr="00EA016A" w:rsidRDefault="00EA7376" w:rsidP="007C7180">
      <w:pPr>
        <w:spacing w:after="0" w:line="240" w:lineRule="auto"/>
        <w:jc w:val="both"/>
        <w:rPr>
          <w:rFonts w:ascii="Times New Roman" w:hAnsi="Times New Roman"/>
          <w:b/>
          <w:bCs/>
          <w:iCs/>
          <w:sz w:val="24"/>
          <w:szCs w:val="24"/>
        </w:rPr>
      </w:pPr>
    </w:p>
    <w:p w14:paraId="24188A8B" w14:textId="77777777" w:rsidR="00EA7376" w:rsidRPr="00EA016A" w:rsidRDefault="00EA7376" w:rsidP="007C7180">
      <w:pPr>
        <w:spacing w:after="0" w:line="240" w:lineRule="auto"/>
        <w:jc w:val="both"/>
        <w:rPr>
          <w:rFonts w:ascii="Times New Roman" w:hAnsi="Times New Roman"/>
          <w:b/>
          <w:bCs/>
          <w:iCs/>
          <w:sz w:val="24"/>
          <w:szCs w:val="24"/>
        </w:rPr>
      </w:pPr>
    </w:p>
    <w:p w14:paraId="5C87CCE3" w14:textId="77777777" w:rsidR="00DC1D74" w:rsidRPr="00EA016A" w:rsidRDefault="00DC1D74">
      <w:pPr>
        <w:pStyle w:val="a9"/>
        <w:jc w:val="both"/>
        <w:rPr>
          <w:rFonts w:ascii="Times New Roman" w:hAnsi="Times New Roman"/>
          <w:sz w:val="24"/>
          <w:szCs w:val="24"/>
        </w:rPr>
      </w:pPr>
    </w:p>
    <w:sectPr w:rsidR="00DC1D74"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67E8D"/>
    <w:rsid w:val="00151EF6"/>
    <w:rsid w:val="001B0687"/>
    <w:rsid w:val="001E2285"/>
    <w:rsid w:val="001E6203"/>
    <w:rsid w:val="00217515"/>
    <w:rsid w:val="00250504"/>
    <w:rsid w:val="002830B0"/>
    <w:rsid w:val="00287B10"/>
    <w:rsid w:val="002C5CB9"/>
    <w:rsid w:val="002D4019"/>
    <w:rsid w:val="002D5130"/>
    <w:rsid w:val="002D7303"/>
    <w:rsid w:val="002F616A"/>
    <w:rsid w:val="003055DD"/>
    <w:rsid w:val="003103B6"/>
    <w:rsid w:val="00347E7D"/>
    <w:rsid w:val="003607EA"/>
    <w:rsid w:val="00360FE7"/>
    <w:rsid w:val="0036269E"/>
    <w:rsid w:val="00415E26"/>
    <w:rsid w:val="00455982"/>
    <w:rsid w:val="0048213B"/>
    <w:rsid w:val="004F1ED7"/>
    <w:rsid w:val="00521FC4"/>
    <w:rsid w:val="00537118"/>
    <w:rsid w:val="00547C8E"/>
    <w:rsid w:val="00577793"/>
    <w:rsid w:val="00592017"/>
    <w:rsid w:val="005A28A4"/>
    <w:rsid w:val="005C50A2"/>
    <w:rsid w:val="005D4B21"/>
    <w:rsid w:val="005F5FA1"/>
    <w:rsid w:val="00653B48"/>
    <w:rsid w:val="00665F08"/>
    <w:rsid w:val="00706D88"/>
    <w:rsid w:val="007478AB"/>
    <w:rsid w:val="00766FA6"/>
    <w:rsid w:val="007748A4"/>
    <w:rsid w:val="0077619F"/>
    <w:rsid w:val="007767D7"/>
    <w:rsid w:val="007C7180"/>
    <w:rsid w:val="007E2B88"/>
    <w:rsid w:val="007F483E"/>
    <w:rsid w:val="00832F32"/>
    <w:rsid w:val="008D7113"/>
    <w:rsid w:val="0098741D"/>
    <w:rsid w:val="00992214"/>
    <w:rsid w:val="00A148FB"/>
    <w:rsid w:val="00A236FC"/>
    <w:rsid w:val="00A700DD"/>
    <w:rsid w:val="00A76077"/>
    <w:rsid w:val="00AB3674"/>
    <w:rsid w:val="00AE29A0"/>
    <w:rsid w:val="00AE5078"/>
    <w:rsid w:val="00B227F2"/>
    <w:rsid w:val="00B336F2"/>
    <w:rsid w:val="00B5020D"/>
    <w:rsid w:val="00B5345E"/>
    <w:rsid w:val="00B63F58"/>
    <w:rsid w:val="00B7170F"/>
    <w:rsid w:val="00BA5485"/>
    <w:rsid w:val="00BA70FF"/>
    <w:rsid w:val="00BB3938"/>
    <w:rsid w:val="00BB55BA"/>
    <w:rsid w:val="00BC2F04"/>
    <w:rsid w:val="00BF1670"/>
    <w:rsid w:val="00C53C60"/>
    <w:rsid w:val="00C93335"/>
    <w:rsid w:val="00C93400"/>
    <w:rsid w:val="00CF2632"/>
    <w:rsid w:val="00D55731"/>
    <w:rsid w:val="00DB0838"/>
    <w:rsid w:val="00DC1D74"/>
    <w:rsid w:val="00DC4807"/>
    <w:rsid w:val="00E16F88"/>
    <w:rsid w:val="00E56D8E"/>
    <w:rsid w:val="00EA016A"/>
    <w:rsid w:val="00EA0D2A"/>
    <w:rsid w:val="00EA7376"/>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C9976E"/>
  <w15:chartTrackingRefBased/>
  <w15:docId w15:val="{4C1CE25C-720A-4529-A259-BFCD3DB1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55C27-AA2C-40EF-9129-018326BB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1989</Words>
  <Characters>11338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2016-02-02T09:35:00Z</cp:lastPrinted>
  <dcterms:created xsi:type="dcterms:W3CDTF">2024-04-10T20:28:00Z</dcterms:created>
  <dcterms:modified xsi:type="dcterms:W3CDTF">2024-04-10T20:28:00Z</dcterms:modified>
</cp:coreProperties>
</file>