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4F3A" w14:textId="77777777" w:rsidR="00A77B3E" w:rsidRDefault="008D1F16">
      <w:bookmarkStart w:id="0" w:name="_GoBack"/>
      <w:bookmarkEnd w:id="0"/>
      <w:r>
        <w:rPr>
          <w:highlight w:val="white"/>
        </w:rPr>
        <w:t>ЗАОЧНОЕ РЕШЕНИЕ</w:t>
      </w:r>
    </w:p>
    <w:p w14:paraId="45F6354B" w14:textId="77777777" w:rsidR="00A77B3E" w:rsidRDefault="008D1F16">
      <w:r>
        <w:rPr>
          <w:highlight w:val="white"/>
        </w:rPr>
        <w:t>Именем Российской Федерации</w:t>
      </w:r>
    </w:p>
    <w:p w14:paraId="11675431" w14:textId="77777777" w:rsidR="00A77B3E" w:rsidRDefault="008D1F16">
      <w:r>
        <w:rPr>
          <w:highlight w:val="white"/>
        </w:rPr>
        <w:t>дата Москва</w:t>
      </w:r>
    </w:p>
    <w:p w14:paraId="44159C64" w14:textId="77777777" w:rsidR="00A77B3E" w:rsidRDefault="008D1F16">
      <w:r>
        <w:rPr>
          <w:highlight w:val="white"/>
        </w:rPr>
        <w:t>Таганский районный суд г. Москвы в составе председательствующего судьи Подмарковой Е.В., при секретаре Барыкине И.О., рассмотрев в открытом судебном заседании гражданское дело № 2-1236-16/10с по исков</w:t>
      </w:r>
      <w:r>
        <w:rPr>
          <w:highlight w:val="white"/>
        </w:rPr>
        <w:t>ому заявлению Публичного акционерного общества «Сбербанк России» в лице филиала – Московского банка к фио о расторжении кредитного договора, взыскании задолженности по кредитному договору,</w:t>
      </w:r>
    </w:p>
    <w:p w14:paraId="0C1D71D6" w14:textId="77777777" w:rsidR="00A77B3E" w:rsidRDefault="008D1F16">
      <w:r>
        <w:rPr>
          <w:highlight w:val="white"/>
        </w:rPr>
        <w:t>Установил:</w:t>
      </w:r>
    </w:p>
    <w:p w14:paraId="60A4D97C" w14:textId="77777777" w:rsidR="00A77B3E" w:rsidRDefault="008D1F16">
      <w:r>
        <w:rPr>
          <w:highlight w:val="white"/>
        </w:rPr>
        <w:t xml:space="preserve">Истец обратился в суд с иском к ответчику о расторжении </w:t>
      </w:r>
      <w:r>
        <w:rPr>
          <w:highlight w:val="white"/>
        </w:rPr>
        <w:t>кредитного договора, взыскании задолженности по кредитному договору № 1352334 от дата, указывая в обоснование иска, что дата между истцом и ответчиком был заключен кредитный договор № 1352334, согласно которому Банк предоставил фио кредит в размере сумма н</w:t>
      </w:r>
      <w:r>
        <w:rPr>
          <w:highlight w:val="white"/>
        </w:rPr>
        <w:t xml:space="preserve">а срок 60 мес. из расчета 16,5 % годовых, а заемщик обязался в установленный договором срок возвратить сумму кредита и уплатить проценты на неё. </w:t>
      </w:r>
    </w:p>
    <w:p w14:paraId="2F385379" w14:textId="77777777" w:rsidR="00A77B3E" w:rsidRDefault="008D1F16">
      <w:r>
        <w:rPr>
          <w:highlight w:val="white"/>
        </w:rPr>
        <w:t xml:space="preserve">В связи с тем, что ответчик обязательства по кредитному договору надлежащим образом не исполняет, банк просит </w:t>
      </w:r>
      <w:r>
        <w:rPr>
          <w:highlight w:val="white"/>
        </w:rPr>
        <w:t>расторгнуть кредитный договор № 1352334 от дата, заключенный между ОАО «Сбербанк России» (ныне – ПАО Сбербанк) и фио, взыскать с ответчика задолженность по кредитному договору в размере сумма, из которых: неустойка – сумма, проценты по кредиту – сумма, ссу</w:t>
      </w:r>
      <w:r>
        <w:rPr>
          <w:highlight w:val="white"/>
        </w:rPr>
        <w:t>дная задолженность – сумма, и возврат государственной пошлины в размере сумма</w:t>
      </w:r>
    </w:p>
    <w:p w14:paraId="1EE7123D" w14:textId="77777777" w:rsidR="00A77B3E" w:rsidRDefault="008D1F16">
      <w:r>
        <w:rPr>
          <w:highlight w:val="white"/>
        </w:rPr>
        <w:t xml:space="preserve"> Представитель истца в настоящее в судебное заседание не явился, о дате, времени и месте слушания дела извещен, просил о рассмотрении дела без участия представителя, против вынес</w:t>
      </w:r>
      <w:r>
        <w:rPr>
          <w:highlight w:val="white"/>
        </w:rPr>
        <w:t>ения заочного решения не возражал.</w:t>
      </w:r>
    </w:p>
    <w:p w14:paraId="21B37A5D" w14:textId="77777777" w:rsidR="00A77B3E" w:rsidRDefault="008D1F16">
      <w:r>
        <w:rPr>
          <w:highlight w:val="white"/>
        </w:rPr>
        <w:t>Ответчик фио в судебное заседание не явилась, извещена о дате, времени и месте слушания дела по известному суду месту её жительства, о причинах своей неявки ответчик суд не уведомила, возражений на иск не представила, сво</w:t>
      </w:r>
      <w:r>
        <w:rPr>
          <w:highlight w:val="white"/>
        </w:rPr>
        <w:t xml:space="preserve">его представителя в суд не направила, в связи с чем, суд рассмотрел дело в порядке заочного производства. </w:t>
      </w:r>
    </w:p>
    <w:p w14:paraId="7D6A1135" w14:textId="77777777" w:rsidR="00A77B3E" w:rsidRDefault="008D1F16">
      <w:r>
        <w:rPr>
          <w:highlight w:val="white"/>
        </w:rPr>
        <w:t>Исследовав материалы дела, суд находит иск обоснованным и подлежащим частичному удовлетворению по следующим основаниям.</w:t>
      </w:r>
    </w:p>
    <w:p w14:paraId="69230CC5" w14:textId="77777777" w:rsidR="00A77B3E" w:rsidRDefault="008D1F16">
      <w:r>
        <w:rPr>
          <w:highlight w:val="white"/>
        </w:rPr>
        <w:t>Согласно ст. 309 ГК РФ обязат</w:t>
      </w:r>
      <w:r>
        <w:rPr>
          <w:highlight w:val="white"/>
        </w:rPr>
        <w:t>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</w:t>
      </w:r>
      <w:r>
        <w:rPr>
          <w:highlight w:val="white"/>
        </w:rPr>
        <w:t xml:space="preserve">ованиями. </w:t>
      </w:r>
    </w:p>
    <w:p w14:paraId="00ADDEC7" w14:textId="77777777" w:rsidR="00A77B3E" w:rsidRDefault="008D1F16">
      <w:r>
        <w:rPr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</w:t>
      </w:r>
      <w:r>
        <w:rPr>
          <w:highlight w:val="white"/>
        </w:rPr>
        <w:t xml:space="preserve">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 </w:t>
      </w:r>
    </w:p>
    <w:p w14:paraId="2948196A" w14:textId="77777777" w:rsidR="00A77B3E" w:rsidRDefault="008D1F16">
      <w:r>
        <w:rPr>
          <w:highlight w:val="white"/>
        </w:rPr>
        <w:t xml:space="preserve">В соответствии со ст. 819 ГК РФ </w:t>
      </w:r>
      <w:r>
        <w:rPr>
          <w:highlight w:val="white"/>
        </w:rPr>
        <w:t xml:space="preserve">по кредитному договору банк или иная кредитная организация (кредитор) обязуются предоставить денежные средства (кредит) </w:t>
      </w:r>
      <w:r>
        <w:rPr>
          <w:highlight w:val="white"/>
        </w:rPr>
        <w:lastRenderedPageBreak/>
        <w:t>заемщику в размере и на условиях, предусмотренных договором, а заемщик обязуется возвратить полученную денежную сумму и уплатить процент</w:t>
      </w:r>
      <w:r>
        <w:rPr>
          <w:highlight w:val="white"/>
        </w:rPr>
        <w:t>ы на нее.</w:t>
      </w:r>
    </w:p>
    <w:p w14:paraId="4E03B5EC" w14:textId="77777777" w:rsidR="00A77B3E" w:rsidRDefault="008D1F16">
      <w:r>
        <w:rPr>
          <w:highlight w:val="white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7F670FD6" w14:textId="77777777" w:rsidR="00A77B3E" w:rsidRDefault="008D1F16">
      <w:r>
        <w:rPr>
          <w:highlight w:val="white"/>
        </w:rPr>
        <w:t>В силу ст. 807 ГК РФ по договору займа</w:t>
      </w:r>
      <w:r>
        <w:rPr>
          <w:highlight w:val="white"/>
        </w:rPr>
        <w:t xml:space="preserve">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</w:t>
      </w:r>
      <w:r>
        <w:rPr>
          <w:highlight w:val="white"/>
        </w:rPr>
        <w:t>вещей того же рода и качества.</w:t>
      </w:r>
    </w:p>
    <w:p w14:paraId="2FD778E2" w14:textId="77777777" w:rsidR="00A77B3E" w:rsidRDefault="008D1F16">
      <w:r>
        <w:rPr>
          <w:highlight w:val="white"/>
        </w:rPr>
        <w:t xml:space="preserve">Согласно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</w:t>
      </w:r>
      <w:r>
        <w:rPr>
          <w:highlight w:val="white"/>
        </w:rPr>
        <w:t>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</w:t>
      </w:r>
      <w:r>
        <w:rPr>
          <w:highlight w:val="white"/>
        </w:rPr>
        <w:t xml:space="preserve"> или его соответствующей части.</w:t>
      </w:r>
    </w:p>
    <w:p w14:paraId="78453E8E" w14:textId="77777777" w:rsidR="00A77B3E" w:rsidRDefault="008D1F16">
      <w:r>
        <w:rPr>
          <w:highlight w:val="white"/>
        </w:rPr>
        <w:t>В соответствии с ч. 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137DC03B" w14:textId="77777777" w:rsidR="00A77B3E" w:rsidRDefault="008D1F16">
      <w:r>
        <w:rPr>
          <w:highlight w:val="white"/>
        </w:rPr>
        <w:t>В ходе судебного разбирательства из письменных материалов дела установлено,</w:t>
      </w:r>
      <w:r>
        <w:rPr>
          <w:highlight w:val="white"/>
        </w:rPr>
        <w:t xml:space="preserve"> что дата между ОАО «Сбербанк России» (ныне – ПАО Сбербанк) и фио заключен кредитный договор № 1352334, по условиям которого кредитор обязался предоставить заемщику «потребительский кредит» в сумме сумма на срок 60 месяцев с даты предоставления. </w:t>
      </w:r>
    </w:p>
    <w:p w14:paraId="5A44479C" w14:textId="77777777" w:rsidR="00A77B3E" w:rsidRDefault="008D1F16">
      <w:r>
        <w:rPr>
          <w:highlight w:val="white"/>
        </w:rPr>
        <w:t>Датой фак</w:t>
      </w:r>
      <w:r>
        <w:rPr>
          <w:highlight w:val="white"/>
        </w:rPr>
        <w:t>тического предоставления кредита является дата зачисления суммы кредита на банковский вклад заемщика № 42307810138телефон, а заемщик обязался возвратить кредитору полученный кредит и уплатить проценты за пользование кредитом в размере, в сроки и на условия</w:t>
      </w:r>
      <w:r>
        <w:rPr>
          <w:highlight w:val="white"/>
        </w:rPr>
        <w:t>х настоящего договора (п. 1.1)</w:t>
      </w:r>
    </w:p>
    <w:p w14:paraId="087C2403" w14:textId="77777777" w:rsidR="00A77B3E" w:rsidRDefault="008D1F16">
      <w:r>
        <w:rPr>
          <w:highlight w:val="white"/>
        </w:rPr>
        <w:t>В соответствии с п. 3.1. договора, погашение кредита   и уплата процентов за пользование кредитом производится заемщиком ежемесячными аннуитентными платежами в соответствии с графиком платежей (приложение к договору).</w:t>
      </w:r>
    </w:p>
    <w:p w14:paraId="1D7E2FA1" w14:textId="77777777" w:rsidR="00A77B3E" w:rsidRDefault="008D1F16">
      <w:r>
        <w:rPr>
          <w:highlight w:val="white"/>
        </w:rPr>
        <w:t>Пунктом</w:t>
      </w:r>
      <w:r>
        <w:rPr>
          <w:highlight w:val="white"/>
        </w:rPr>
        <w:t xml:space="preserve"> 3.3. договора предусмотрено, что при несвоевременном внесении (перечислении) платежа в погашение кредита и/или уплату процентов заемщик уплачивает кредитору неустойку в размере 0,5 (ноль целых пять десятых) процента от суммы просроченного платежа за кажды</w:t>
      </w:r>
      <w:r>
        <w:rPr>
          <w:highlight w:val="white"/>
        </w:rPr>
        <w:t>й день просрочки с даты, следующей за датой наступления исполнения обязательства, установленном кредитным договором по дату погашения просроченной задолженности (включительно).</w:t>
      </w:r>
    </w:p>
    <w:p w14:paraId="0CF5F13C" w14:textId="77777777" w:rsidR="00A77B3E" w:rsidRDefault="008D1F16">
      <w:r>
        <w:rPr>
          <w:highlight w:val="white"/>
        </w:rPr>
        <w:t>Согласно п. 4.2.3 кредитор имеет право потребовать от заемщика досрочно возврат</w:t>
      </w:r>
      <w:r>
        <w:rPr>
          <w:highlight w:val="white"/>
        </w:rPr>
        <w:t>ить всю сумму кредита, уплатить причитающиеся проценты за его пользование и неустойку, предусмотренные условиями договора, в случаях: неисполнения или ненадлежащего исполнения заемщиком его обязательств по погашению кредита и/или уплате процентов за пользо</w:t>
      </w:r>
      <w:r>
        <w:rPr>
          <w:highlight w:val="white"/>
        </w:rPr>
        <w:t>вание кредитом по договору.</w:t>
      </w:r>
    </w:p>
    <w:p w14:paraId="523431AF" w14:textId="77777777" w:rsidR="00A77B3E" w:rsidRDefault="008D1F16">
      <w:r>
        <w:rPr>
          <w:highlight w:val="white"/>
        </w:rPr>
        <w:t>Из объяснений истца и представленных суду документов следует, что фио был предоставлен кредит в размере сумма</w:t>
      </w:r>
    </w:p>
    <w:p w14:paraId="3762EAD4" w14:textId="77777777" w:rsidR="00A77B3E" w:rsidRDefault="008D1F16">
      <w:r>
        <w:rPr>
          <w:highlight w:val="white"/>
        </w:rPr>
        <w:lastRenderedPageBreak/>
        <w:t>Данные обстоятельства подтверждаются материалами дела, у суда сомнений не вызывают, сторонами не оспорены.</w:t>
      </w:r>
    </w:p>
    <w:p w14:paraId="68D7A234" w14:textId="77777777" w:rsidR="00A77B3E" w:rsidRDefault="008D1F16">
      <w:r>
        <w:rPr>
          <w:highlight w:val="white"/>
        </w:rPr>
        <w:t>В обоснован</w:t>
      </w:r>
      <w:r>
        <w:rPr>
          <w:highlight w:val="white"/>
        </w:rPr>
        <w:t>ии своих исковых требований, истец указывает, что ответчик неоднократно нарушал условия кредитного договора, в связи с чем, у него перед банком образовалась задолженность, которая до настоящего времени ею не погашена.</w:t>
      </w:r>
    </w:p>
    <w:p w14:paraId="337680E7" w14:textId="77777777" w:rsidR="00A77B3E" w:rsidRDefault="008D1F16">
      <w:r>
        <w:rPr>
          <w:highlight w:val="white"/>
        </w:rPr>
        <w:t>Оснований не доверять объяснениям истц</w:t>
      </w:r>
      <w:r>
        <w:rPr>
          <w:highlight w:val="white"/>
        </w:rPr>
        <w:t>а, изложенным в исковом заявлении, у суда не имеется, поскольку они подтверждаются материалами дела и никем не оспорены.</w:t>
      </w:r>
    </w:p>
    <w:p w14:paraId="643BF9DA" w14:textId="77777777" w:rsidR="00A77B3E" w:rsidRDefault="008D1F16">
      <w:r>
        <w:rPr>
          <w:highlight w:val="white"/>
        </w:rPr>
        <w:t>ПАО Сбербанк направлялось требование заемщику с требованием погасить кредит с причитающимися процентами за пользование кредитом и неуст</w:t>
      </w:r>
      <w:r>
        <w:rPr>
          <w:highlight w:val="white"/>
        </w:rPr>
        <w:t>ойками.</w:t>
      </w:r>
    </w:p>
    <w:p w14:paraId="6BED1B86" w14:textId="77777777" w:rsidR="00A77B3E" w:rsidRDefault="008D1F16">
      <w:r>
        <w:rPr>
          <w:highlight w:val="white"/>
        </w:rPr>
        <w:t>Вместе с тем, как указал истец в своем исковом заявлении, требование исполнено не было.</w:t>
      </w:r>
    </w:p>
    <w:p w14:paraId="0245E323" w14:textId="77777777" w:rsidR="00A77B3E" w:rsidRDefault="008D1F16">
      <w:r>
        <w:rPr>
          <w:highlight w:val="white"/>
        </w:rPr>
        <w:t>Ответчик фио в судебное заседание не явилась, отзыв на иск не представила, доводы истца не опровергла.</w:t>
      </w:r>
    </w:p>
    <w:p w14:paraId="4E276824" w14:textId="77777777" w:rsidR="00A77B3E" w:rsidRDefault="008D1F16">
      <w:r>
        <w:rPr>
          <w:highlight w:val="white"/>
        </w:rPr>
        <w:t>В силу ст. 12, ст. 56, ст. 57 ГПК РФ, правосудие по гражд</w:t>
      </w:r>
      <w:r>
        <w:rPr>
          <w:highlight w:val="white"/>
        </w:rPr>
        <w:t>анским делам осуществляется на основе состязательности и равноправия сторон, доказательства предоставляются сторонами и другими лицами, участвующими в деле, каждая сторона должна доказывать те обстоятельства, на которые она ссылается, как на основания свои</w:t>
      </w:r>
      <w:r>
        <w:rPr>
          <w:highlight w:val="white"/>
        </w:rPr>
        <w:t>х требований и возражений.</w:t>
      </w:r>
    </w:p>
    <w:p w14:paraId="58D31049" w14:textId="77777777" w:rsidR="00A77B3E" w:rsidRDefault="008D1F16">
      <w:r>
        <w:rPr>
          <w:highlight w:val="white"/>
        </w:rPr>
        <w:t>При изложенных обстоятельствах, в ходе судебного разбирательства, бесспорно, установлен факт ненадлежащего исполнения ответчиком обязательств по кредитному договору от дата № 1352334.</w:t>
      </w:r>
    </w:p>
    <w:p w14:paraId="34249DE2" w14:textId="77777777" w:rsidR="00A77B3E" w:rsidRDefault="008D1F16">
      <w:r>
        <w:rPr>
          <w:highlight w:val="white"/>
        </w:rPr>
        <w:t>Согласно расчету истца по состоянию на дата р</w:t>
      </w:r>
      <w:r>
        <w:rPr>
          <w:highlight w:val="white"/>
        </w:rPr>
        <w:t>азмер задолженности по кредиту составляет сумма, из которых: неустойка – сумма, проценты по кредиту – сумма, ссудная задолженность – сумма</w:t>
      </w:r>
    </w:p>
    <w:p w14:paraId="7BC9A703" w14:textId="77777777" w:rsidR="00A77B3E" w:rsidRDefault="008D1F16">
      <w:r>
        <w:rPr>
          <w:highlight w:val="white"/>
        </w:rPr>
        <w:t>В силу требований ч. 3 ст. 425 ГК РФ законом или договором может быть предусмотрено, что окончание срока действия дог</w:t>
      </w:r>
      <w:r>
        <w:rPr>
          <w:highlight w:val="white"/>
        </w:rPr>
        <w:t>овора влечет прекращение обязательств сторон по договору. Договор, в котором отсутствует такое условие, признается действующим до определенного в нем момента окончания исполнения сторонами обязательства.</w:t>
      </w:r>
    </w:p>
    <w:p w14:paraId="02191BF9" w14:textId="77777777" w:rsidR="00A77B3E" w:rsidRDefault="008D1F16">
      <w:r>
        <w:rPr>
          <w:highlight w:val="white"/>
        </w:rPr>
        <w:t>В соответствии со ст. 450 ГК РФ изменение и расторже</w:t>
      </w:r>
      <w:r>
        <w:rPr>
          <w:highlight w:val="white"/>
        </w:rPr>
        <w:t>ние договора возможны по соглашению сторон, если иное не предусмотрено настоящим Кодексом, другими законами или договором.</w:t>
      </w:r>
    </w:p>
    <w:p w14:paraId="1852D8EE" w14:textId="77777777" w:rsidR="00A77B3E" w:rsidRDefault="008D1F16">
      <w:r>
        <w:rPr>
          <w:highlight w:val="white"/>
        </w:rPr>
        <w:t>По требованию одной из сторон договор может быть изменен или расторгнут по решению суда только:</w:t>
      </w:r>
    </w:p>
    <w:p w14:paraId="3D58E227" w14:textId="77777777" w:rsidR="00A77B3E" w:rsidRDefault="008D1F16">
      <w:r>
        <w:rPr>
          <w:highlight w:val="white"/>
        </w:rPr>
        <w:t>1) при существенном нарушении договор</w:t>
      </w:r>
      <w:r>
        <w:rPr>
          <w:highlight w:val="white"/>
        </w:rPr>
        <w:t>а другой стороной;</w:t>
      </w:r>
    </w:p>
    <w:p w14:paraId="15E8CBC9" w14:textId="77777777" w:rsidR="00A77B3E" w:rsidRDefault="008D1F16">
      <w:r>
        <w:rPr>
          <w:highlight w:val="white"/>
        </w:rPr>
        <w:t>2) в иных случаях, предусмотренных настоящим Кодексом, другими законами или договором.</w:t>
      </w:r>
    </w:p>
    <w:p w14:paraId="1EDE9ACA" w14:textId="77777777" w:rsidR="00A77B3E" w:rsidRDefault="008D1F16">
      <w:r>
        <w:rPr>
          <w:highlight w:val="white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</w:t>
      </w:r>
      <w:r>
        <w:rPr>
          <w:highlight w:val="white"/>
        </w:rPr>
        <w:t>о, на что была вправе рассчитывать при заключении договора.</w:t>
      </w:r>
    </w:p>
    <w:p w14:paraId="5CE4F6C5" w14:textId="77777777" w:rsidR="00A77B3E" w:rsidRDefault="008D1F16">
      <w:r>
        <w:rPr>
          <w:highlight w:val="white"/>
        </w:rPr>
        <w:t xml:space="preserve">Как установлено судом выше, фио обязательства по заключенному кредитному договору надлежащим образом не исполняет. Данное обстоятельство суд рассматривает, как существенное нарушение заключенного </w:t>
      </w:r>
      <w:r>
        <w:rPr>
          <w:highlight w:val="white"/>
        </w:rPr>
        <w:t xml:space="preserve">между сторонами договора, и на основании ст. 451 ГК РФ считает возможным расторгнуть </w:t>
      </w:r>
      <w:r>
        <w:rPr>
          <w:highlight w:val="white"/>
        </w:rPr>
        <w:lastRenderedPageBreak/>
        <w:t>кредитный договор № 1352334 от дата, заключенный между ОАО «Сбербанк России» (ныне – ПАО Сбербанк) и фио.</w:t>
      </w:r>
    </w:p>
    <w:p w14:paraId="56DBD708" w14:textId="77777777" w:rsidR="00A77B3E" w:rsidRDefault="008D1F16">
      <w:r>
        <w:rPr>
          <w:highlight w:val="white"/>
        </w:rPr>
        <w:t>В настоящее время сумма задолженности по кредитному договору сост</w:t>
      </w:r>
      <w:r>
        <w:rPr>
          <w:highlight w:val="white"/>
        </w:rPr>
        <w:t>авляет сумма, из которых: неустойка – сумма, проценты по кредиту – сумма, ссудная задолженность – сумма</w:t>
      </w:r>
    </w:p>
    <w:p w14:paraId="4AD52439" w14:textId="77777777" w:rsidR="00A77B3E" w:rsidRDefault="008D1F16">
      <w:r>
        <w:rPr>
          <w:highlight w:val="white"/>
        </w:rPr>
        <w:t>Ответчиком расчет сумм основного долга, процентов за пользование кредитом, произведенный истцом, не опровергнут. Расчет судом проверен, составлен арифме</w:t>
      </w:r>
      <w:r>
        <w:rPr>
          <w:highlight w:val="white"/>
        </w:rPr>
        <w:t>тически верно, соответствует условиям заключенного между сторонами договора и установленным в ходе судебного разбирательства фактическим обстоятельствам дела и данным расчетом суд руководствуется при вынесении решения.</w:t>
      </w:r>
    </w:p>
    <w:p w14:paraId="6DDB8222" w14:textId="77777777" w:rsidR="00A77B3E" w:rsidRDefault="008D1F16">
      <w:r>
        <w:rPr>
          <w:highlight w:val="white"/>
        </w:rPr>
        <w:t xml:space="preserve">Таким образом, оценивая собранные по </w:t>
      </w:r>
      <w:r>
        <w:rPr>
          <w:highlight w:val="white"/>
        </w:rPr>
        <w:t>делу доказательства в их совокупности и взаимосвязи, учитывая, что ответчиком каких-либо доводов в опровержение исковых требований суду не представлено, суд находит исковые требования ПАО Сбербанк о взыскании с ответчика суммы задолженности по кредитному д</w:t>
      </w:r>
      <w:r>
        <w:rPr>
          <w:highlight w:val="white"/>
        </w:rPr>
        <w:t>оговору подлежащими удовлетворению, поскольку данные требования основаны на законе и соответствуют условиям заключенного между сторонами договора, в связи с чем, суд взыскивает с ответчика в пользу истца в счет погашения задолженности сумма, из которых: не</w:t>
      </w:r>
      <w:r>
        <w:rPr>
          <w:highlight w:val="white"/>
        </w:rPr>
        <w:t>устойка – сумма, проценты по кредиту – сумма, ссудная задолженность – сумма</w:t>
      </w:r>
    </w:p>
    <w:p w14:paraId="191C53FB" w14:textId="77777777" w:rsidR="00A77B3E" w:rsidRDefault="008D1F16">
      <w:r>
        <w:rPr>
          <w:highlight w:val="white"/>
        </w:rPr>
        <w:t>В связи с удовлетворением исковых требований, в силу требований ч. 1 ст. 98 ГПК РФ, с ответчика в пользу истца подлежат взысканию расходы по уплате государственной пошлины за подач</w:t>
      </w:r>
      <w:r>
        <w:rPr>
          <w:highlight w:val="white"/>
        </w:rPr>
        <w:t>у искового заявления в суд в размере сумма</w:t>
      </w:r>
    </w:p>
    <w:p w14:paraId="6ECE80F3" w14:textId="77777777" w:rsidR="00A77B3E" w:rsidRDefault="008D1F16">
      <w:r>
        <w:rPr>
          <w:highlight w:val="white"/>
        </w:rPr>
        <w:t>На основании вышеизложенного, руководствуясь ст. ст. 309, 310, 317, 361, 363, 809, 810 ч. 1, 819 ГК РФ, ст.ст. 98, 194-199, 233-237 ГПК РФ, суд</w:t>
      </w:r>
    </w:p>
    <w:p w14:paraId="0335D009" w14:textId="77777777" w:rsidR="00A77B3E" w:rsidRDefault="008D1F16">
      <w:r>
        <w:rPr>
          <w:highlight w:val="white"/>
        </w:rPr>
        <w:t>Решил:</w:t>
      </w:r>
    </w:p>
    <w:p w14:paraId="427A9028" w14:textId="77777777" w:rsidR="00A77B3E" w:rsidRDefault="008D1F16">
      <w:r>
        <w:rPr>
          <w:highlight w:val="white"/>
        </w:rPr>
        <w:t>Расторгнуть кредитный договор № 1352334 от дата, заключенный м</w:t>
      </w:r>
      <w:r>
        <w:rPr>
          <w:highlight w:val="white"/>
        </w:rPr>
        <w:t>ежду Открытым акционерным обществом «Сбербанк России» и фио.</w:t>
      </w:r>
    </w:p>
    <w:p w14:paraId="72F932C9" w14:textId="77777777" w:rsidR="00A77B3E" w:rsidRDefault="008D1F16">
      <w:r>
        <w:rPr>
          <w:highlight w:val="white"/>
        </w:rPr>
        <w:t xml:space="preserve">Взыскать с фио в пользу Публичного акционерного общества «Сбербанк России» в лице филиала - Московского банка в счет погашения задолженности по кредитному договору сумма, из которых: неустойка – </w:t>
      </w:r>
      <w:r>
        <w:rPr>
          <w:highlight w:val="white"/>
        </w:rPr>
        <w:t>сумма, проценты по кредиту – сумма, ссудная задолженность – сумма, и возврат государственной пошлины в размере сумма, а всего сумма (сумма прописью шестьдесят одна копейка).</w:t>
      </w:r>
    </w:p>
    <w:p w14:paraId="5D1E3B35" w14:textId="77777777" w:rsidR="00A77B3E" w:rsidRDefault="008D1F16">
      <w:r>
        <w:rPr>
          <w:highlight w:val="white"/>
        </w:rPr>
        <w:t>Ответчик вправе подать в Таганский районный суд г. Москвы заявление об отмене заоч</w:t>
      </w:r>
      <w:r>
        <w:rPr>
          <w:highlight w:val="white"/>
        </w:rPr>
        <w:t>ного решения в течение 7 дней со дня вручения ему копии заочного решения.</w:t>
      </w:r>
    </w:p>
    <w:p w14:paraId="6BD2598F" w14:textId="77777777" w:rsidR="00A77B3E" w:rsidRDefault="008D1F16">
      <w:r>
        <w:rPr>
          <w:highlight w:val="white"/>
        </w:rPr>
        <w:t>Заочное решение может быть обжаловано в апелляционном порядке в Московский городской суд в течение одного месяца по истечении срока подачи ответчиком заявления об отмене данного реше</w:t>
      </w:r>
      <w:r>
        <w:rPr>
          <w:highlight w:val="white"/>
        </w:rPr>
        <w:t>ния,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7FC2C612" w14:textId="77777777" w:rsidR="00A77B3E" w:rsidRDefault="008D1F16">
      <w:r>
        <w:rPr>
          <w:highlight w:val="white"/>
        </w:rPr>
        <w:tab/>
      </w:r>
    </w:p>
    <w:p w14:paraId="6E359BF2" w14:textId="77777777" w:rsidR="00A77B3E" w:rsidRDefault="008D1F16">
      <w:r>
        <w:rPr>
          <w:highlight w:val="white"/>
        </w:rPr>
        <w:t>Судья:</w:t>
      </w:r>
    </w:p>
    <w:p w14:paraId="19AC730D" w14:textId="77777777" w:rsidR="00A77B3E" w:rsidRDefault="008D1F16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9D0C18"/>
  <w15:chartTrackingRefBased/>
  <w15:docId w15:val="{C3BB7211-7012-4CB9-AE68-DDF334CA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1705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