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02F2F" w:rsidRPr="00902F2F" w:rsidP="00902F2F">
      <w:pPr>
        <w:pStyle w:val="Heading1"/>
        <w:jc w:val="left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 </w:t>
      </w:r>
      <w:r w:rsidRPr="00902F2F">
        <w:rPr>
          <w:b w:val="0"/>
          <w:bCs/>
          <w:sz w:val="20"/>
          <w:highlight w:val="none"/>
        </w:rPr>
        <w:t>Уникальный идентификатор дела 77RS0029-01-2019-000701-14</w:t>
      </w:r>
    </w:p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>РЕШЕНИЕ</w:t>
      </w:r>
    </w:p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>Именем  Российской</w:t>
      </w:r>
      <w:r w:rsidRPr="00DC464E">
        <w:rPr>
          <w:b w:val="0"/>
          <w:szCs w:val="28"/>
          <w:highlight w:val="none"/>
        </w:rPr>
        <w:t xml:space="preserve"> Федерации</w:t>
      </w:r>
    </w:p>
    <w:p w:rsidR="006B25AC" w:rsidRPr="00DC464E" w:rsidP="006B25AC"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30 апреля</w:t>
      </w:r>
      <w:r w:rsidR="00335D13">
        <w:rPr>
          <w:sz w:val="28"/>
          <w:szCs w:val="28"/>
          <w:highlight w:val="none"/>
        </w:rPr>
        <w:t xml:space="preserve"> 2019</w:t>
      </w:r>
      <w:r w:rsidRPr="00DC464E" w:rsidR="00C35A2D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года                                                              </w:t>
      </w:r>
      <w:r w:rsidR="00407345">
        <w:rPr>
          <w:sz w:val="28"/>
          <w:szCs w:val="28"/>
          <w:highlight w:val="none"/>
        </w:rPr>
        <w:t xml:space="preserve">                         </w:t>
      </w:r>
      <w:r w:rsidRPr="00DC464E">
        <w:rPr>
          <w:sz w:val="28"/>
          <w:szCs w:val="28"/>
          <w:highlight w:val="none"/>
        </w:rPr>
        <w:t>г. Москва</w:t>
      </w:r>
    </w:p>
    <w:p w:rsidR="00626C29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Тушинский районный суд г. Москвы в составе </w:t>
      </w:r>
    </w:p>
    <w:p w:rsidR="00626C29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председательствующего судьи </w:t>
      </w:r>
      <w:r>
        <w:rPr>
          <w:b w:val="0"/>
          <w:szCs w:val="28"/>
          <w:highlight w:val="none"/>
        </w:rPr>
        <w:t>Максимовой Е.А</w:t>
      </w:r>
      <w:r w:rsidRPr="006824C2">
        <w:rPr>
          <w:b w:val="0"/>
          <w:szCs w:val="28"/>
          <w:highlight w:val="none"/>
        </w:rPr>
        <w:t>.,</w:t>
      </w:r>
      <w:r w:rsidRPr="006824C2" w:rsidR="00D40E01">
        <w:rPr>
          <w:b w:val="0"/>
          <w:szCs w:val="28"/>
          <w:highlight w:val="none"/>
        </w:rPr>
        <w:t xml:space="preserve"> </w:t>
      </w:r>
    </w:p>
    <w:p w:rsidR="00626C29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при секретаре </w:t>
      </w:r>
      <w:r>
        <w:rPr>
          <w:b w:val="0"/>
          <w:szCs w:val="28"/>
          <w:highlight w:val="none"/>
        </w:rPr>
        <w:t>Минаеве А.А.</w:t>
      </w:r>
      <w:r w:rsidRPr="006824C2">
        <w:rPr>
          <w:b w:val="0"/>
          <w:szCs w:val="28"/>
          <w:highlight w:val="none"/>
        </w:rPr>
        <w:t>,</w:t>
      </w:r>
      <w:r w:rsidRPr="006824C2" w:rsidR="006824C2">
        <w:rPr>
          <w:b w:val="0"/>
          <w:szCs w:val="28"/>
          <w:highlight w:val="none"/>
        </w:rPr>
        <w:t xml:space="preserve"> </w:t>
      </w:r>
    </w:p>
    <w:p w:rsidR="006B25AC" w:rsidRPr="006824C2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>рассмотрев в открытом судебном заседании гражданское дело № 2-</w:t>
      </w:r>
      <w:r w:rsidR="00626C29">
        <w:rPr>
          <w:b w:val="0"/>
          <w:szCs w:val="28"/>
          <w:highlight w:val="none"/>
        </w:rPr>
        <w:t>1318</w:t>
      </w:r>
      <w:r w:rsidRPr="006824C2" w:rsidR="00B32C05">
        <w:rPr>
          <w:b w:val="0"/>
          <w:szCs w:val="28"/>
          <w:highlight w:val="none"/>
        </w:rPr>
        <w:t>/1</w:t>
      </w:r>
      <w:r w:rsidRPr="006824C2" w:rsidR="00335D13">
        <w:rPr>
          <w:b w:val="0"/>
          <w:szCs w:val="28"/>
          <w:highlight w:val="none"/>
        </w:rPr>
        <w:t>9</w:t>
      </w:r>
      <w:r w:rsidRPr="006824C2">
        <w:rPr>
          <w:b w:val="0"/>
          <w:szCs w:val="28"/>
          <w:highlight w:val="none"/>
        </w:rPr>
        <w:t xml:space="preserve"> по иску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 xml:space="preserve">АО «Сбербанк России» в лице </w:t>
      </w:r>
      <w:r w:rsidRPr="006824C2" w:rsidR="006049D0">
        <w:rPr>
          <w:b w:val="0"/>
          <w:szCs w:val="28"/>
          <w:highlight w:val="none"/>
        </w:rPr>
        <w:t xml:space="preserve">филиала - </w:t>
      </w:r>
      <w:r w:rsidR="00626C29">
        <w:rPr>
          <w:b w:val="0"/>
          <w:szCs w:val="28"/>
          <w:highlight w:val="none"/>
        </w:rPr>
        <w:t>Среднерусского</w:t>
      </w:r>
      <w:r w:rsidRPr="006824C2" w:rsidR="0042273C">
        <w:rPr>
          <w:b w:val="0"/>
          <w:szCs w:val="28"/>
          <w:highlight w:val="none"/>
        </w:rPr>
        <w:t xml:space="preserve"> банка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>АО «Сбербанк России»</w:t>
      </w:r>
      <w:r w:rsidRPr="006824C2" w:rsidR="002B6194">
        <w:rPr>
          <w:b w:val="0"/>
          <w:szCs w:val="28"/>
          <w:highlight w:val="none"/>
        </w:rPr>
        <w:t xml:space="preserve"> к </w:t>
      </w:r>
      <w:r w:rsidR="00626C29">
        <w:rPr>
          <w:b w:val="0"/>
          <w:szCs w:val="28"/>
          <w:highlight w:val="none"/>
        </w:rPr>
        <w:t xml:space="preserve">Комиссарову </w:t>
      </w:r>
      <w:r>
        <w:rPr>
          <w:b w:val="0"/>
          <w:szCs w:val="28"/>
          <w:highlight w:val="none"/>
        </w:rPr>
        <w:t>С.Б.</w:t>
      </w:r>
      <w:r w:rsidRPr="006824C2" w:rsidR="00246198">
        <w:rPr>
          <w:b w:val="0"/>
          <w:szCs w:val="28"/>
          <w:highlight w:val="none"/>
        </w:rPr>
        <w:t xml:space="preserve"> </w:t>
      </w:r>
      <w:r w:rsidRPr="006824C2" w:rsidR="002B6194">
        <w:rPr>
          <w:b w:val="0"/>
          <w:szCs w:val="28"/>
          <w:highlight w:val="none"/>
        </w:rPr>
        <w:t xml:space="preserve">о взыскании </w:t>
      </w:r>
      <w:r w:rsidRPr="006824C2" w:rsidR="000D6F09">
        <w:rPr>
          <w:b w:val="0"/>
          <w:szCs w:val="28"/>
          <w:highlight w:val="none"/>
        </w:rPr>
        <w:t>задолженности</w:t>
      </w:r>
      <w:r w:rsidRPr="006824C2">
        <w:rPr>
          <w:b w:val="0"/>
          <w:szCs w:val="28"/>
          <w:highlight w:val="none"/>
        </w:rPr>
        <w:t>,</w:t>
      </w:r>
    </w:p>
    <w:p w:rsidR="006B25AC" w:rsidRPr="00DC464E" w:rsidP="006B25AC">
      <w:pPr>
        <w:pStyle w:val="Heading1"/>
        <w:ind w:right="-59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установил: </w:t>
      </w:r>
    </w:p>
    <w:p w:rsidR="001C0F99" w:rsidRPr="00E523EA" w:rsidP="001C0F99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22.11.2012</w:t>
      </w:r>
      <w:r w:rsidRPr="00E523EA">
        <w:rPr>
          <w:sz w:val="28"/>
          <w:szCs w:val="28"/>
          <w:highlight w:val="none"/>
        </w:rPr>
        <w:t xml:space="preserve"> года между </w:t>
      </w:r>
      <w:r>
        <w:rPr>
          <w:sz w:val="28"/>
          <w:szCs w:val="28"/>
          <w:highlight w:val="none"/>
        </w:rPr>
        <w:t>П</w:t>
      </w:r>
      <w:r w:rsidRPr="00AF4148">
        <w:rPr>
          <w:sz w:val="28"/>
          <w:szCs w:val="28"/>
          <w:highlight w:val="none"/>
        </w:rPr>
        <w:t xml:space="preserve">АО Сбербанк в лице </w:t>
      </w:r>
      <w:r>
        <w:rPr>
          <w:sz w:val="28"/>
          <w:szCs w:val="28"/>
          <w:highlight w:val="none"/>
        </w:rPr>
        <w:t>филиала Среднерусского банка ПАО Сбербанк</w:t>
      </w:r>
      <w:r w:rsidR="00D3326E">
        <w:rPr>
          <w:sz w:val="28"/>
          <w:szCs w:val="28"/>
          <w:highlight w:val="none"/>
        </w:rPr>
        <w:t xml:space="preserve"> (ранее ОАО «Сбербанк России»)</w:t>
      </w:r>
      <w:r w:rsidRPr="00E523EA">
        <w:rPr>
          <w:sz w:val="28"/>
          <w:szCs w:val="28"/>
          <w:highlight w:val="none"/>
        </w:rPr>
        <w:t xml:space="preserve"> и </w:t>
      </w:r>
      <w:r>
        <w:rPr>
          <w:sz w:val="28"/>
          <w:szCs w:val="28"/>
          <w:highlight w:val="none"/>
        </w:rPr>
        <w:t>Комиссаровым</w:t>
      </w:r>
      <w:r>
        <w:rPr>
          <w:sz w:val="28"/>
          <w:szCs w:val="28"/>
          <w:highlight w:val="none"/>
        </w:rPr>
        <w:t xml:space="preserve"> С.Б.</w:t>
      </w:r>
      <w:r w:rsidRPr="00E523EA">
        <w:rPr>
          <w:sz w:val="28"/>
          <w:szCs w:val="28"/>
          <w:highlight w:val="none"/>
        </w:rPr>
        <w:t xml:space="preserve"> был заключен </w:t>
      </w:r>
      <w:r>
        <w:rPr>
          <w:sz w:val="28"/>
          <w:szCs w:val="28"/>
          <w:highlight w:val="none"/>
        </w:rPr>
        <w:t>эмиссионный контракт</w:t>
      </w:r>
      <w:r w:rsidRPr="00E523EA">
        <w:rPr>
          <w:sz w:val="28"/>
          <w:szCs w:val="28"/>
          <w:highlight w:val="none"/>
        </w:rPr>
        <w:t xml:space="preserve"> №</w:t>
      </w:r>
      <w:r>
        <w:rPr>
          <w:sz w:val="28"/>
          <w:szCs w:val="28"/>
          <w:highlight w:val="none"/>
        </w:rPr>
        <w:t>0268</w:t>
      </w:r>
      <w:r w:rsidR="00D3326E">
        <w:rPr>
          <w:sz w:val="28"/>
          <w:szCs w:val="28"/>
          <w:highlight w:val="none"/>
        </w:rPr>
        <w:t>-Р-</w:t>
      </w:r>
      <w:r>
        <w:rPr>
          <w:sz w:val="28"/>
          <w:szCs w:val="28"/>
          <w:highlight w:val="none"/>
        </w:rPr>
        <w:t>682248821</w:t>
      </w:r>
      <w:r w:rsidRPr="00E523EA">
        <w:rPr>
          <w:sz w:val="28"/>
          <w:szCs w:val="28"/>
          <w:highlight w:val="none"/>
        </w:rPr>
        <w:t>, по которому банк пр</w:t>
      </w:r>
      <w:r w:rsidRPr="00E523EA">
        <w:rPr>
          <w:sz w:val="28"/>
          <w:szCs w:val="28"/>
          <w:highlight w:val="none"/>
        </w:rPr>
        <w:t>едоставил заемщику</w:t>
      </w:r>
      <w:r>
        <w:rPr>
          <w:sz w:val="28"/>
          <w:szCs w:val="28"/>
          <w:highlight w:val="none"/>
        </w:rPr>
        <w:t xml:space="preserve"> кредитную карту с лимитом кредита 150 000 руб.</w:t>
      </w:r>
      <w:r w:rsidRPr="00E523EA">
        <w:rPr>
          <w:sz w:val="28"/>
          <w:szCs w:val="28"/>
          <w:highlight w:val="none"/>
        </w:rPr>
        <w:t xml:space="preserve">, а заемщик обязался возвратить сумму предоставленных кредитных денежных средств и уплатить проценты. </w:t>
      </w:r>
    </w:p>
    <w:p w:rsidR="001C0F99" w:rsidRPr="00AE35EC" w:rsidP="00A05A51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П</w:t>
      </w:r>
      <w:r w:rsidRPr="00AF4148">
        <w:rPr>
          <w:sz w:val="28"/>
          <w:szCs w:val="28"/>
          <w:highlight w:val="none"/>
        </w:rPr>
        <w:t xml:space="preserve">АО Сбербанк в лице </w:t>
      </w:r>
      <w:r>
        <w:rPr>
          <w:sz w:val="28"/>
          <w:szCs w:val="28"/>
          <w:highlight w:val="none"/>
        </w:rPr>
        <w:t xml:space="preserve">филиала </w:t>
      </w:r>
      <w:r w:rsidR="00626C29">
        <w:rPr>
          <w:sz w:val="28"/>
          <w:szCs w:val="28"/>
          <w:highlight w:val="none"/>
        </w:rPr>
        <w:t>Среднерусского</w:t>
      </w:r>
      <w:r>
        <w:rPr>
          <w:sz w:val="28"/>
          <w:szCs w:val="28"/>
          <w:highlight w:val="none"/>
        </w:rPr>
        <w:t xml:space="preserve"> банка ПАО Сбербанк</w:t>
      </w:r>
      <w:r w:rsidRPr="00AE35EC">
        <w:rPr>
          <w:sz w:val="28"/>
          <w:szCs w:val="28"/>
          <w:highlight w:val="none"/>
        </w:rPr>
        <w:t xml:space="preserve"> обратилось в суд с иском к</w:t>
      </w:r>
      <w:r w:rsidRPr="00AE35EC">
        <w:rPr>
          <w:sz w:val="28"/>
          <w:szCs w:val="28"/>
          <w:highlight w:val="none"/>
        </w:rPr>
        <w:t xml:space="preserve"> </w:t>
      </w:r>
      <w:r w:rsidR="00626C29">
        <w:rPr>
          <w:sz w:val="28"/>
          <w:szCs w:val="28"/>
          <w:highlight w:val="none"/>
        </w:rPr>
        <w:t>Комиссарову С.Б</w:t>
      </w:r>
      <w:r w:rsidR="005B3336">
        <w:rPr>
          <w:sz w:val="28"/>
          <w:szCs w:val="28"/>
          <w:highlight w:val="none"/>
        </w:rPr>
        <w:t>.</w:t>
      </w:r>
      <w:r w:rsidR="00626C29">
        <w:rPr>
          <w:sz w:val="28"/>
          <w:szCs w:val="28"/>
          <w:highlight w:val="none"/>
        </w:rPr>
        <w:t>, уточненным в ходе судебного разбирательства,</w:t>
      </w:r>
      <w:r>
        <w:rPr>
          <w:sz w:val="28"/>
          <w:szCs w:val="28"/>
          <w:highlight w:val="none"/>
        </w:rPr>
        <w:t xml:space="preserve"> о</w:t>
      </w:r>
      <w:r w:rsidRPr="00AE35EC">
        <w:rPr>
          <w:sz w:val="28"/>
          <w:szCs w:val="28"/>
          <w:highlight w:val="none"/>
        </w:rPr>
        <w:t xml:space="preserve"> взыскании </w:t>
      </w:r>
      <w:r w:rsidR="00626C29">
        <w:rPr>
          <w:sz w:val="28"/>
          <w:szCs w:val="28"/>
          <w:highlight w:val="none"/>
        </w:rPr>
        <w:t>просроченного основного долга</w:t>
      </w:r>
      <w:r w:rsidRPr="00AE35EC">
        <w:rPr>
          <w:sz w:val="28"/>
          <w:szCs w:val="28"/>
          <w:highlight w:val="none"/>
        </w:rPr>
        <w:t xml:space="preserve"> по </w:t>
      </w:r>
      <w:r>
        <w:rPr>
          <w:sz w:val="28"/>
          <w:szCs w:val="28"/>
          <w:highlight w:val="none"/>
        </w:rPr>
        <w:t>эмиссионному контракту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от </w:t>
      </w:r>
      <w:r w:rsidR="00626C29">
        <w:rPr>
          <w:sz w:val="28"/>
          <w:szCs w:val="28"/>
          <w:highlight w:val="none"/>
        </w:rPr>
        <w:t>22.11.2012</w:t>
      </w:r>
      <w:r>
        <w:rPr>
          <w:sz w:val="28"/>
          <w:szCs w:val="28"/>
          <w:highlight w:val="none"/>
        </w:rPr>
        <w:t xml:space="preserve"> г.</w:t>
      </w:r>
      <w:r w:rsidR="00D3326E">
        <w:rPr>
          <w:sz w:val="28"/>
          <w:szCs w:val="28"/>
          <w:highlight w:val="none"/>
        </w:rPr>
        <w:t xml:space="preserve"> </w:t>
      </w:r>
      <w:r w:rsidR="00626C29">
        <w:rPr>
          <w:sz w:val="28"/>
          <w:szCs w:val="28"/>
          <w:highlight w:val="none"/>
        </w:rPr>
        <w:t xml:space="preserve"> за период с 28.11.2012 г. по 04.04.2019 г.</w:t>
      </w:r>
      <w:r w:rsidRPr="00AE35EC">
        <w:rPr>
          <w:sz w:val="28"/>
          <w:szCs w:val="28"/>
          <w:highlight w:val="none"/>
        </w:rPr>
        <w:t xml:space="preserve"> в размере </w:t>
      </w:r>
      <w:r w:rsidR="00626C29">
        <w:rPr>
          <w:sz w:val="28"/>
          <w:szCs w:val="28"/>
          <w:highlight w:val="none"/>
        </w:rPr>
        <w:t>45 363</w:t>
      </w:r>
      <w:r w:rsidRPr="00AE35EC">
        <w:rPr>
          <w:sz w:val="28"/>
          <w:szCs w:val="28"/>
          <w:highlight w:val="none"/>
        </w:rPr>
        <w:t xml:space="preserve"> руб. </w:t>
      </w:r>
      <w:r w:rsidR="00626C29">
        <w:rPr>
          <w:sz w:val="28"/>
          <w:szCs w:val="28"/>
          <w:highlight w:val="none"/>
        </w:rPr>
        <w:t>02</w:t>
      </w:r>
      <w:r w:rsidRPr="00AE35EC"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>коп.</w:t>
      </w:r>
      <w:r>
        <w:rPr>
          <w:sz w:val="28"/>
          <w:szCs w:val="28"/>
          <w:highlight w:val="none"/>
        </w:rPr>
        <w:t>,</w:t>
      </w:r>
      <w:r>
        <w:rPr>
          <w:sz w:val="28"/>
          <w:szCs w:val="28"/>
          <w:highlight w:val="none"/>
        </w:rPr>
        <w:t xml:space="preserve"> а также </w:t>
      </w:r>
      <w:r w:rsidRPr="00AE35EC">
        <w:rPr>
          <w:sz w:val="28"/>
          <w:szCs w:val="28"/>
          <w:highlight w:val="none"/>
        </w:rPr>
        <w:t>расход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по уплате государственной пошлины в размере </w:t>
      </w:r>
      <w:r w:rsidR="00626C29">
        <w:rPr>
          <w:sz w:val="28"/>
          <w:szCs w:val="28"/>
          <w:highlight w:val="none"/>
        </w:rPr>
        <w:t>1 860</w:t>
      </w:r>
      <w:r w:rsidRPr="00AE35EC">
        <w:rPr>
          <w:sz w:val="28"/>
          <w:szCs w:val="28"/>
          <w:highlight w:val="none"/>
        </w:rPr>
        <w:t xml:space="preserve"> руб. </w:t>
      </w:r>
      <w:r w:rsidR="00626C29">
        <w:rPr>
          <w:sz w:val="28"/>
          <w:szCs w:val="28"/>
          <w:highlight w:val="none"/>
        </w:rPr>
        <w:t>89</w:t>
      </w:r>
      <w:r w:rsidRPr="00AE35EC">
        <w:rPr>
          <w:sz w:val="28"/>
          <w:szCs w:val="28"/>
          <w:highlight w:val="none"/>
        </w:rPr>
        <w:t xml:space="preserve"> коп.</w:t>
      </w:r>
    </w:p>
    <w:p w:rsidR="00685B24" w:rsidRPr="00DC464E" w:rsidP="001C0F99">
      <w:pPr>
        <w:ind w:right="-59" w:firstLine="709"/>
        <w:jc w:val="both"/>
        <w:rPr>
          <w:sz w:val="28"/>
          <w:szCs w:val="28"/>
        </w:rPr>
      </w:pPr>
      <w:r w:rsidRPr="00AE35EC">
        <w:rPr>
          <w:sz w:val="28"/>
          <w:szCs w:val="28"/>
          <w:highlight w:val="none"/>
        </w:rPr>
        <w:t xml:space="preserve">В обоснование своих исковых требований истец ссылался на то, что в соответствии с вышеуказанным </w:t>
      </w:r>
      <w:r>
        <w:rPr>
          <w:sz w:val="28"/>
          <w:szCs w:val="28"/>
          <w:highlight w:val="none"/>
        </w:rPr>
        <w:t>эмиссионным контрактом</w:t>
      </w:r>
      <w:r w:rsidRPr="00AE35EC">
        <w:rPr>
          <w:sz w:val="28"/>
          <w:szCs w:val="28"/>
          <w:highlight w:val="none"/>
        </w:rPr>
        <w:t xml:space="preserve"> от </w:t>
      </w:r>
      <w:r w:rsidR="00626C29">
        <w:rPr>
          <w:sz w:val="28"/>
          <w:szCs w:val="28"/>
          <w:highlight w:val="none"/>
        </w:rPr>
        <w:t>22.11.2012</w:t>
      </w:r>
      <w:r w:rsidRPr="00017376"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>года банк свои обязательства исполнил, денежные средства пр</w:t>
      </w:r>
      <w:r w:rsidRPr="00AE35EC">
        <w:rPr>
          <w:sz w:val="28"/>
          <w:szCs w:val="28"/>
          <w:highlight w:val="none"/>
        </w:rPr>
        <w:t xml:space="preserve">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</w:t>
      </w:r>
      <w:r>
        <w:rPr>
          <w:sz w:val="28"/>
          <w:szCs w:val="28"/>
          <w:highlight w:val="none"/>
        </w:rPr>
        <w:t>эмиссионного контракта</w:t>
      </w:r>
      <w:r w:rsidRPr="00DC464E" w:rsidR="00B06134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 xml:space="preserve"> </w:t>
      </w:r>
    </w:p>
    <w:p w:rsidR="00B32C05" w:rsidRPr="00DC464E" w:rsidP="00B32C0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Истец в судебное заседание не явилс</w:t>
      </w:r>
      <w:r>
        <w:rPr>
          <w:sz w:val="28"/>
          <w:szCs w:val="28"/>
          <w:highlight w:val="none"/>
        </w:rPr>
        <w:t>я, в тексте уточненного искового заявления ходатайствовал о рассмотрении дела в отсутствие представителя</w:t>
      </w:r>
      <w:r w:rsidR="00335D13">
        <w:rPr>
          <w:sz w:val="28"/>
          <w:szCs w:val="28"/>
          <w:highlight w:val="none"/>
        </w:rPr>
        <w:t>.</w:t>
      </w:r>
    </w:p>
    <w:p w:rsidR="005B3336" w:rsidP="005B3336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  <w:highlight w:val="none"/>
        </w:rPr>
        <w:t>Ответчик</w:t>
      </w:r>
      <w:r>
        <w:rPr>
          <w:sz w:val="28"/>
          <w:szCs w:val="28"/>
          <w:highlight w:val="none"/>
        </w:rPr>
        <w:t xml:space="preserve"> </w:t>
      </w:r>
      <w:r w:rsidR="00626C29">
        <w:rPr>
          <w:sz w:val="28"/>
          <w:szCs w:val="28"/>
          <w:highlight w:val="none"/>
        </w:rPr>
        <w:t>Комиссаров С.Б.  в судебном заседании исковые требования в части взыскания просроченного основного долга не признал, указав, что просроченный долг на сумму 45 363 руб. 02 коп. им погашен в полном объеме,  чем представил квитанции от 06.04.2019 г. на сумму 10000 руб. и от 23.04</w:t>
      </w:r>
      <w:r w:rsidR="009E66A1">
        <w:rPr>
          <w:sz w:val="28"/>
          <w:szCs w:val="28"/>
          <w:highlight w:val="none"/>
        </w:rPr>
        <w:t>.2019 г. на сумму 35</w:t>
      </w:r>
      <w:r w:rsidR="00626C29">
        <w:rPr>
          <w:sz w:val="28"/>
          <w:szCs w:val="28"/>
          <w:highlight w:val="none"/>
        </w:rPr>
        <w:t> 363 руб. 02 коп., информацию по кредитному контракту, заявление о закрытии счета карты, расписку о приеме заявления о закрытии счета карты, в части взыскания в пользу истца расходов по уплате госпошлины исковые требования признал</w:t>
      </w:r>
    </w:p>
    <w:p w:rsidR="0053147E" w:rsidRPr="00DC464E" w:rsidP="0053147E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Суд</w:t>
      </w:r>
      <w:r w:rsidR="00D3326E">
        <w:rPr>
          <w:sz w:val="28"/>
          <w:szCs w:val="28"/>
          <w:highlight w:val="none"/>
        </w:rPr>
        <w:t>,</w:t>
      </w:r>
      <w:r w:rsidR="00335D13">
        <w:rPr>
          <w:sz w:val="28"/>
          <w:szCs w:val="28"/>
          <w:highlight w:val="none"/>
        </w:rPr>
        <w:t xml:space="preserve"> выслушав </w:t>
      </w:r>
      <w:r w:rsidR="00626C29">
        <w:rPr>
          <w:sz w:val="28"/>
          <w:szCs w:val="28"/>
          <w:highlight w:val="none"/>
        </w:rPr>
        <w:t>ответчика</w:t>
      </w:r>
      <w:r w:rsidR="00335D13">
        <w:rPr>
          <w:sz w:val="28"/>
          <w:szCs w:val="28"/>
          <w:highlight w:val="none"/>
        </w:rPr>
        <w:t>,</w:t>
      </w:r>
      <w:r w:rsidR="00D3326E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изучив материалы дела, оценив доказательства в </w:t>
      </w:r>
      <w:r w:rsidR="006824C2">
        <w:rPr>
          <w:sz w:val="28"/>
          <w:szCs w:val="28"/>
          <w:highlight w:val="none"/>
        </w:rPr>
        <w:t xml:space="preserve">их </w:t>
      </w:r>
      <w:r w:rsidRPr="00DC464E">
        <w:rPr>
          <w:sz w:val="28"/>
          <w:szCs w:val="28"/>
          <w:highlight w:val="none"/>
        </w:rPr>
        <w:t>совокупности, приходит к следующему.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В </w:t>
      </w:r>
      <w:r w:rsidRPr="00DC464E">
        <w:rPr>
          <w:sz w:val="28"/>
          <w:szCs w:val="28"/>
          <w:highlight w:val="none"/>
        </w:rPr>
        <w:t>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</w:t>
      </w:r>
      <w:r w:rsidRPr="00DC464E">
        <w:rPr>
          <w:sz w:val="28"/>
          <w:szCs w:val="28"/>
          <w:highlight w:val="none"/>
        </w:rPr>
        <w:t>енежную сумму и уплатить проценты на нее.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</w:t>
      </w:r>
      <w:r w:rsidRPr="00DC464E">
        <w:rPr>
          <w:sz w:val="28"/>
          <w:szCs w:val="28"/>
          <w:highlight w:val="none"/>
        </w:rPr>
        <w:t>вии с обычаями делового оборота или иными обычно предъявляемыми требованиями.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Согласно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7A5F29" w:rsidRPr="00335D13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>В су</w:t>
      </w:r>
      <w:r w:rsidRPr="00DC464E">
        <w:rPr>
          <w:sz w:val="28"/>
          <w:szCs w:val="28"/>
          <w:highlight w:val="none"/>
        </w:rPr>
        <w:t xml:space="preserve">дебном заседании установлено, что между </w:t>
      </w:r>
      <w:r w:rsidRPr="00DC464E" w:rsidR="0042273C">
        <w:rPr>
          <w:sz w:val="28"/>
          <w:szCs w:val="28"/>
          <w:highlight w:val="none"/>
        </w:rPr>
        <w:t>ОАО «Сбербанк России»</w:t>
      </w:r>
      <w:r w:rsidRPr="00DC464E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и</w:t>
      </w:r>
      <w:r w:rsidRPr="00DC464E" w:rsidR="00461ADD">
        <w:rPr>
          <w:sz w:val="28"/>
          <w:szCs w:val="28"/>
          <w:highlight w:val="none"/>
        </w:rPr>
        <w:t xml:space="preserve"> </w:t>
      </w:r>
      <w:r w:rsidRPr="00DC464E" w:rsidR="00351FFB">
        <w:rPr>
          <w:sz w:val="28"/>
          <w:szCs w:val="28"/>
          <w:highlight w:val="none"/>
        </w:rPr>
        <w:t xml:space="preserve"> </w:t>
      </w:r>
      <w:r w:rsidR="00DC3B2C">
        <w:rPr>
          <w:sz w:val="28"/>
          <w:szCs w:val="28"/>
          <w:highlight w:val="none"/>
        </w:rPr>
        <w:t>Комиссаровым</w:t>
      </w:r>
      <w:r w:rsidR="00DC3B2C">
        <w:rPr>
          <w:sz w:val="28"/>
          <w:szCs w:val="28"/>
          <w:highlight w:val="none"/>
        </w:rPr>
        <w:t xml:space="preserve"> С.Б</w:t>
      </w:r>
      <w:r w:rsidR="00335D13">
        <w:rPr>
          <w:sz w:val="28"/>
          <w:szCs w:val="28"/>
          <w:highlight w:val="none"/>
        </w:rPr>
        <w:t>.</w:t>
      </w:r>
      <w:r w:rsidR="00FE7566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на основании заявления</w:t>
      </w:r>
      <w:r w:rsidRPr="00DC464E" w:rsidR="00826882">
        <w:rPr>
          <w:sz w:val="28"/>
          <w:szCs w:val="28"/>
          <w:highlight w:val="none"/>
        </w:rPr>
        <w:t xml:space="preserve"> </w:t>
      </w:r>
      <w:r w:rsidRPr="00DC464E" w:rsidR="00EF53C4">
        <w:rPr>
          <w:sz w:val="28"/>
          <w:szCs w:val="28"/>
          <w:highlight w:val="none"/>
        </w:rPr>
        <w:t xml:space="preserve">на получение кредитной карты </w:t>
      </w:r>
      <w:r w:rsidR="00DC3B2C">
        <w:rPr>
          <w:sz w:val="28"/>
          <w:szCs w:val="28"/>
          <w:highlight w:val="none"/>
        </w:rPr>
        <w:t>22.11.2012</w:t>
      </w:r>
      <w:r w:rsidR="00350868">
        <w:rPr>
          <w:sz w:val="28"/>
          <w:szCs w:val="28"/>
          <w:highlight w:val="none"/>
        </w:rPr>
        <w:t xml:space="preserve"> г.</w:t>
      </w:r>
      <w:r w:rsidRPr="00DC464E" w:rsidR="00EF53C4">
        <w:rPr>
          <w:sz w:val="28"/>
          <w:szCs w:val="28"/>
          <w:highlight w:val="none"/>
        </w:rPr>
        <w:t xml:space="preserve"> года </w:t>
      </w:r>
      <w:r w:rsidRPr="00DC464E" w:rsidR="00AD19DC">
        <w:rPr>
          <w:sz w:val="28"/>
          <w:szCs w:val="28"/>
          <w:highlight w:val="none"/>
        </w:rPr>
        <w:t xml:space="preserve">был </w:t>
      </w:r>
      <w:r w:rsidRPr="00DC464E" w:rsidR="00EF53C4">
        <w:rPr>
          <w:sz w:val="28"/>
          <w:szCs w:val="28"/>
          <w:highlight w:val="none"/>
        </w:rPr>
        <w:t>заключ</w:t>
      </w:r>
      <w:r w:rsidRPr="00DC464E" w:rsidR="00AD19DC">
        <w:rPr>
          <w:sz w:val="28"/>
          <w:szCs w:val="28"/>
          <w:highlight w:val="none"/>
        </w:rPr>
        <w:t xml:space="preserve">ен </w:t>
      </w:r>
      <w:r w:rsidR="001C0F99">
        <w:rPr>
          <w:sz w:val="28"/>
          <w:szCs w:val="28"/>
          <w:highlight w:val="none"/>
        </w:rPr>
        <w:t xml:space="preserve">эмиссионный контракт № </w:t>
      </w:r>
      <w:r w:rsidR="00DC3B2C">
        <w:rPr>
          <w:sz w:val="28"/>
          <w:szCs w:val="28"/>
          <w:highlight w:val="none"/>
        </w:rPr>
        <w:t>0268</w:t>
      </w:r>
      <w:r w:rsidR="005B3336">
        <w:rPr>
          <w:sz w:val="28"/>
          <w:szCs w:val="28"/>
          <w:highlight w:val="none"/>
        </w:rPr>
        <w:t>-Р-</w:t>
      </w:r>
      <w:r w:rsidR="00DC3B2C">
        <w:rPr>
          <w:sz w:val="28"/>
          <w:szCs w:val="28"/>
          <w:highlight w:val="none"/>
        </w:rPr>
        <w:t>682248821</w:t>
      </w:r>
      <w:r w:rsidR="001C0F99">
        <w:rPr>
          <w:sz w:val="28"/>
          <w:szCs w:val="28"/>
          <w:highlight w:val="none"/>
        </w:rPr>
        <w:t xml:space="preserve"> на предоставление возобновляемой кредитной линии посредство </w:t>
      </w:r>
      <w:r w:rsidRPr="00DC464E" w:rsidR="00EF53C4">
        <w:rPr>
          <w:sz w:val="28"/>
          <w:szCs w:val="28"/>
          <w:highlight w:val="none"/>
        </w:rPr>
        <w:t xml:space="preserve">выдачи </w:t>
      </w:r>
      <w:r w:rsidRPr="00DC464E" w:rsidR="00DC35BE">
        <w:rPr>
          <w:sz w:val="28"/>
          <w:szCs w:val="28"/>
          <w:highlight w:val="none"/>
        </w:rPr>
        <w:t xml:space="preserve">банковской </w:t>
      </w:r>
      <w:r w:rsidRPr="00DC464E" w:rsidR="00EF53C4">
        <w:rPr>
          <w:sz w:val="28"/>
          <w:szCs w:val="28"/>
          <w:highlight w:val="none"/>
        </w:rPr>
        <w:t xml:space="preserve">карты </w:t>
      </w:r>
      <w:r w:rsidRPr="00DC464E" w:rsidR="00B610AF">
        <w:rPr>
          <w:sz w:val="28"/>
          <w:szCs w:val="28"/>
          <w:highlight w:val="none"/>
        </w:rPr>
        <w:t xml:space="preserve">Сбербанка </w:t>
      </w:r>
      <w:r w:rsidRPr="00DC464E" w:rsidR="00DC35BE">
        <w:rPr>
          <w:sz w:val="28"/>
          <w:szCs w:val="28"/>
          <w:highlight w:val="none"/>
        </w:rPr>
        <w:t>с предоставленным по ней кредитом и обслуживанием счета в российских рублях</w:t>
      </w:r>
      <w:r w:rsidRPr="00DC464E" w:rsidR="00EF53C4">
        <w:rPr>
          <w:sz w:val="28"/>
          <w:szCs w:val="28"/>
          <w:highlight w:val="none"/>
        </w:rPr>
        <w:t xml:space="preserve">. </w:t>
      </w:r>
      <w:r w:rsidRPr="00DC464E" w:rsidR="00EB3C02">
        <w:rPr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</w:t>
      </w:r>
      <w:r w:rsidRPr="00DC464E" w:rsidR="00B610AF">
        <w:rPr>
          <w:sz w:val="28"/>
          <w:szCs w:val="28"/>
          <w:highlight w:val="none"/>
        </w:rPr>
        <w:t xml:space="preserve">й карты Сбербанка России </w:t>
      </w:r>
      <w:r w:rsidRPr="00DC464E" w:rsidR="00EB3C02">
        <w:rPr>
          <w:sz w:val="28"/>
          <w:szCs w:val="28"/>
          <w:highlight w:val="none"/>
        </w:rPr>
        <w:t>и ознакомления е</w:t>
      </w:r>
      <w:r w:rsidR="00407345">
        <w:rPr>
          <w:sz w:val="28"/>
          <w:szCs w:val="28"/>
          <w:highlight w:val="none"/>
        </w:rPr>
        <w:t>го</w:t>
      </w:r>
      <w:r w:rsidRPr="00DC464E" w:rsidR="00EB3C02">
        <w:rPr>
          <w:sz w:val="28"/>
          <w:szCs w:val="28"/>
          <w:highlight w:val="none"/>
        </w:rPr>
        <w:t xml:space="preserve"> с Условиями выпуска и обслуживания кредитной карты Сбербанка России</w:t>
      </w:r>
      <w:r w:rsidRPr="00DC464E" w:rsidR="00DC35BE">
        <w:rPr>
          <w:sz w:val="28"/>
          <w:szCs w:val="28"/>
          <w:highlight w:val="none"/>
        </w:rPr>
        <w:t xml:space="preserve"> ОАО</w:t>
      </w:r>
      <w:r w:rsidRPr="00DC464E" w:rsidR="00EB3C02">
        <w:rPr>
          <w:sz w:val="28"/>
          <w:szCs w:val="28"/>
          <w:highlight w:val="none"/>
        </w:rPr>
        <w:t xml:space="preserve">, Тарифами Сбербанка. В соответствии с договором </w:t>
      </w:r>
      <w:r w:rsidRPr="00DC464E" w:rsidR="0042273C">
        <w:rPr>
          <w:sz w:val="28"/>
          <w:szCs w:val="28"/>
          <w:highlight w:val="none"/>
        </w:rPr>
        <w:t xml:space="preserve">заемщику </w:t>
      </w:r>
      <w:r w:rsidRPr="00DC464E" w:rsidR="00EB3C02">
        <w:rPr>
          <w:sz w:val="28"/>
          <w:szCs w:val="28"/>
          <w:highlight w:val="none"/>
        </w:rPr>
        <w:t xml:space="preserve">была выдана кредитная карта </w:t>
      </w:r>
      <w:r w:rsidRPr="00335D13" w:rsidR="00EB3C02">
        <w:rPr>
          <w:sz w:val="28"/>
          <w:szCs w:val="28"/>
          <w:highlight w:val="none"/>
        </w:rPr>
        <w:t>№</w:t>
      </w:r>
      <w:r>
        <w:rPr>
          <w:sz w:val="28"/>
          <w:szCs w:val="28"/>
          <w:highlight w:val="none"/>
        </w:rPr>
        <w:t>*</w:t>
      </w:r>
      <w:r w:rsidRPr="00335D13" w:rsidR="00FE7566">
        <w:rPr>
          <w:sz w:val="28"/>
          <w:szCs w:val="28"/>
          <w:highlight w:val="none"/>
        </w:rPr>
        <w:t xml:space="preserve"> </w:t>
      </w:r>
      <w:r w:rsidRPr="00335D13" w:rsidR="00EB3C02">
        <w:rPr>
          <w:sz w:val="28"/>
          <w:szCs w:val="28"/>
          <w:highlight w:val="none"/>
        </w:rPr>
        <w:t xml:space="preserve">с лимитом кредита </w:t>
      </w:r>
      <w:r w:rsidR="00DC3B2C">
        <w:rPr>
          <w:sz w:val="28"/>
          <w:szCs w:val="28"/>
          <w:highlight w:val="none"/>
        </w:rPr>
        <w:t>150</w:t>
      </w:r>
      <w:r w:rsidRPr="00335D13" w:rsidR="00EB3C02">
        <w:rPr>
          <w:sz w:val="28"/>
          <w:szCs w:val="28"/>
          <w:highlight w:val="none"/>
        </w:rPr>
        <w:t> 000 рублей. (</w:t>
      </w:r>
      <w:r w:rsidRPr="00335D13" w:rsidR="00EB3C02">
        <w:rPr>
          <w:sz w:val="28"/>
          <w:szCs w:val="28"/>
          <w:highlight w:val="none"/>
        </w:rPr>
        <w:t>л.д</w:t>
      </w:r>
      <w:r w:rsidRPr="00335D13" w:rsidR="00EB3C02">
        <w:rPr>
          <w:sz w:val="28"/>
          <w:szCs w:val="28"/>
          <w:highlight w:val="none"/>
        </w:rPr>
        <w:t>.</w:t>
      </w:r>
      <w:r w:rsidRPr="00335D13" w:rsidR="00350868">
        <w:rPr>
          <w:sz w:val="28"/>
          <w:szCs w:val="28"/>
          <w:highlight w:val="none"/>
        </w:rPr>
        <w:t xml:space="preserve"> </w:t>
      </w:r>
      <w:r w:rsidR="00DC3B2C">
        <w:rPr>
          <w:sz w:val="28"/>
          <w:szCs w:val="28"/>
          <w:highlight w:val="none"/>
        </w:rPr>
        <w:t>10-13,14,15-19</w:t>
      </w:r>
      <w:r w:rsidRPr="00335D13" w:rsidR="00EB3C02">
        <w:rPr>
          <w:sz w:val="28"/>
          <w:szCs w:val="28"/>
          <w:highlight w:val="none"/>
        </w:rPr>
        <w:t>)</w:t>
      </w:r>
    </w:p>
    <w:p w:rsidR="00AD19DC" w:rsidRPr="00DC464E" w:rsidP="00AD19DC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соответствии со ст.428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</w:t>
      </w:r>
      <w:r w:rsidRPr="00DC464E">
        <w:rPr>
          <w:sz w:val="28"/>
          <w:szCs w:val="28"/>
          <w:highlight w:val="none"/>
        </w:rPr>
        <w:t>ложенному договору в целом.</w:t>
      </w:r>
    </w:p>
    <w:p w:rsidR="00AD19DC" w:rsidRPr="00DC464E" w:rsidP="00D336DA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Условия кредитования, как указано выше, изложены в Условиях выпуска и обслуживания кредитной карты Сбербанка России </w:t>
      </w:r>
      <w:r w:rsidR="001C0F99">
        <w:rPr>
          <w:sz w:val="28"/>
          <w:szCs w:val="28"/>
          <w:highlight w:val="none"/>
        </w:rPr>
        <w:t>П</w:t>
      </w:r>
      <w:r w:rsidR="00335D13">
        <w:rPr>
          <w:sz w:val="28"/>
          <w:szCs w:val="28"/>
          <w:highlight w:val="none"/>
        </w:rPr>
        <w:t>АО</w:t>
      </w:r>
      <w:r w:rsidR="001C0F99">
        <w:rPr>
          <w:sz w:val="28"/>
          <w:szCs w:val="28"/>
          <w:highlight w:val="none"/>
        </w:rPr>
        <w:t>.</w:t>
      </w:r>
    </w:p>
    <w:p w:rsidR="008B1182" w:rsidP="0058042D">
      <w:pPr>
        <w:ind w:firstLine="708"/>
        <w:jc w:val="both"/>
        <w:rPr>
          <w:color w:val="000000"/>
          <w:sz w:val="28"/>
          <w:szCs w:val="28"/>
        </w:rPr>
      </w:pPr>
      <w:r w:rsidRPr="00DC464E">
        <w:rPr>
          <w:color w:val="000000"/>
          <w:sz w:val="28"/>
          <w:szCs w:val="28"/>
          <w:highlight w:val="none"/>
        </w:rPr>
        <w:t xml:space="preserve">Согласно </w:t>
      </w:r>
      <w:r w:rsidR="00350868">
        <w:rPr>
          <w:color w:val="000000"/>
          <w:sz w:val="28"/>
          <w:szCs w:val="28"/>
          <w:highlight w:val="none"/>
        </w:rPr>
        <w:t>Инфо</w:t>
      </w:r>
      <w:r w:rsidR="00660170">
        <w:rPr>
          <w:color w:val="000000"/>
          <w:sz w:val="28"/>
          <w:szCs w:val="28"/>
          <w:highlight w:val="none"/>
        </w:rPr>
        <w:t>рмации</w:t>
      </w:r>
      <w:r w:rsidR="00350868">
        <w:rPr>
          <w:color w:val="000000"/>
          <w:sz w:val="28"/>
          <w:szCs w:val="28"/>
          <w:highlight w:val="none"/>
        </w:rPr>
        <w:t xml:space="preserve"> о полной стоимости кредита</w:t>
      </w:r>
      <w:r w:rsidRPr="00DC464E" w:rsidR="00EB3C02">
        <w:rPr>
          <w:color w:val="000000"/>
          <w:sz w:val="28"/>
          <w:szCs w:val="28"/>
          <w:highlight w:val="none"/>
        </w:rPr>
        <w:t xml:space="preserve">, операции, совершенные по карте, оплачиваются за счет кредита, предоставляемого Сбербанком России </w:t>
      </w:r>
      <w:r w:rsidRPr="00DC464E" w:rsidR="00DC35BE">
        <w:rPr>
          <w:color w:val="000000"/>
          <w:sz w:val="28"/>
          <w:szCs w:val="28"/>
          <w:highlight w:val="none"/>
        </w:rPr>
        <w:t>держателю с одновременным уменьшением доступного лимита</w:t>
      </w:r>
      <w:r w:rsidRPr="00DC464E" w:rsidR="00EB3C02">
        <w:rPr>
          <w:color w:val="000000"/>
          <w:sz w:val="28"/>
          <w:szCs w:val="28"/>
          <w:highlight w:val="none"/>
        </w:rPr>
        <w:t>. Кредит по карте предоставляется ответчику в размере кредитного ли</w:t>
      </w:r>
      <w:r w:rsidR="00270491">
        <w:rPr>
          <w:color w:val="000000"/>
          <w:sz w:val="28"/>
          <w:szCs w:val="28"/>
          <w:highlight w:val="none"/>
        </w:rPr>
        <w:t xml:space="preserve">мита </w:t>
      </w:r>
      <w:r w:rsidR="00DC3B2C">
        <w:rPr>
          <w:color w:val="000000"/>
          <w:sz w:val="28"/>
          <w:szCs w:val="28"/>
          <w:highlight w:val="none"/>
        </w:rPr>
        <w:t>150</w:t>
      </w:r>
      <w:r w:rsidR="00270491">
        <w:rPr>
          <w:color w:val="000000"/>
          <w:sz w:val="28"/>
          <w:szCs w:val="28"/>
          <w:highlight w:val="none"/>
        </w:rPr>
        <w:t> 000 руб.</w:t>
      </w:r>
      <w:r w:rsidRPr="00DC464E" w:rsidR="00726F2F">
        <w:rPr>
          <w:color w:val="000000"/>
          <w:sz w:val="28"/>
          <w:szCs w:val="28"/>
          <w:highlight w:val="none"/>
        </w:rPr>
        <w:t xml:space="preserve"> под </w:t>
      </w:r>
      <w:r w:rsidR="00DC3B2C">
        <w:rPr>
          <w:color w:val="000000"/>
          <w:sz w:val="28"/>
          <w:szCs w:val="28"/>
          <w:highlight w:val="none"/>
        </w:rPr>
        <w:t>19</w:t>
      </w:r>
      <w:r w:rsidRPr="00DC464E" w:rsidR="00AD19DC">
        <w:rPr>
          <w:color w:val="000000"/>
          <w:sz w:val="28"/>
          <w:szCs w:val="28"/>
          <w:highlight w:val="none"/>
        </w:rPr>
        <w:t xml:space="preserve"> </w:t>
      </w:r>
      <w:r w:rsidRPr="00DC464E" w:rsidR="00EB3C02">
        <w:rPr>
          <w:color w:val="000000"/>
          <w:sz w:val="28"/>
          <w:szCs w:val="28"/>
          <w:highlight w:val="none"/>
        </w:rPr>
        <w:t xml:space="preserve">% годовых на условиях, определенных тарифами Сбербанка. </w:t>
      </w:r>
      <w:r w:rsidRPr="00DC464E">
        <w:rPr>
          <w:color w:val="000000"/>
          <w:sz w:val="28"/>
          <w:szCs w:val="28"/>
          <w:highlight w:val="none"/>
        </w:rPr>
        <w:t>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денежными средствами, в том числ</w:t>
      </w:r>
      <w:r w:rsidRPr="00DC464E">
        <w:rPr>
          <w:color w:val="000000"/>
          <w:sz w:val="28"/>
          <w:szCs w:val="28"/>
          <w:highlight w:val="none"/>
        </w:rPr>
        <w:t>е сумм обязательных платежей по карте.</w:t>
      </w:r>
      <w:r w:rsidR="00660170">
        <w:rPr>
          <w:color w:val="000000"/>
          <w:sz w:val="28"/>
          <w:szCs w:val="28"/>
          <w:highlight w:val="none"/>
        </w:rPr>
        <w:t xml:space="preserve"> </w:t>
      </w:r>
    </w:p>
    <w:p w:rsidR="009F5C17" w:rsidRPr="00DC464E" w:rsidP="00270491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В соответствии с п. </w:t>
      </w:r>
      <w:r w:rsidR="005B3336">
        <w:rPr>
          <w:color w:val="000000"/>
          <w:sz w:val="28"/>
          <w:szCs w:val="28"/>
          <w:highlight w:val="none"/>
        </w:rPr>
        <w:t>12</w:t>
      </w:r>
      <w:r>
        <w:rPr>
          <w:color w:val="000000"/>
          <w:sz w:val="28"/>
          <w:szCs w:val="28"/>
          <w:highlight w:val="none"/>
        </w:rPr>
        <w:t xml:space="preserve"> Индивидуальных условий за несвоевременное погашение обязательного платежа взимается неустойка в размере 36% годовых. Сумма неустойки рассчитывается от остатка просроченного основного д</w:t>
      </w:r>
      <w:r w:rsidR="001B68BE">
        <w:rPr>
          <w:color w:val="000000"/>
          <w:sz w:val="28"/>
          <w:szCs w:val="28"/>
          <w:highlight w:val="none"/>
        </w:rPr>
        <w:t>о</w:t>
      </w:r>
      <w:r>
        <w:rPr>
          <w:color w:val="000000"/>
          <w:sz w:val="28"/>
          <w:szCs w:val="28"/>
          <w:highlight w:val="none"/>
        </w:rPr>
        <w:t>лга и вк</w:t>
      </w:r>
      <w:r>
        <w:rPr>
          <w:color w:val="000000"/>
          <w:sz w:val="28"/>
          <w:szCs w:val="28"/>
          <w:highlight w:val="none"/>
        </w:rPr>
        <w:t>лючается в 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объеме.</w:t>
      </w:r>
    </w:p>
    <w:p w:rsidR="0058042D" w:rsidRPr="00DC464E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>Из материалов дела следует, что истец выполнил свои обязательства по договор</w:t>
      </w:r>
      <w:r w:rsidRPr="00DC464E">
        <w:rPr>
          <w:sz w:val="28"/>
          <w:szCs w:val="28"/>
          <w:highlight w:val="none"/>
        </w:rPr>
        <w:t xml:space="preserve">у, </w:t>
      </w:r>
      <w:r w:rsidRPr="00DC464E" w:rsidR="00D25BEB">
        <w:rPr>
          <w:sz w:val="28"/>
          <w:szCs w:val="28"/>
          <w:highlight w:val="none"/>
        </w:rPr>
        <w:t xml:space="preserve">выдав ответчику кредитную карту </w:t>
      </w:r>
      <w:r w:rsidRPr="00335D13" w:rsidR="00335D13">
        <w:rPr>
          <w:sz w:val="28"/>
          <w:szCs w:val="28"/>
          <w:highlight w:val="none"/>
        </w:rPr>
        <w:t>№</w:t>
      </w:r>
      <w:r>
        <w:rPr>
          <w:sz w:val="28"/>
          <w:szCs w:val="28"/>
          <w:highlight w:val="none"/>
        </w:rPr>
        <w:t>*</w:t>
      </w:r>
      <w:r w:rsidRPr="00335D13" w:rsidR="00335D13">
        <w:rPr>
          <w:sz w:val="28"/>
          <w:szCs w:val="28"/>
          <w:highlight w:val="none"/>
        </w:rPr>
        <w:t xml:space="preserve"> </w:t>
      </w:r>
      <w:r w:rsidRPr="00DC464E" w:rsidR="00691EA7">
        <w:rPr>
          <w:sz w:val="28"/>
          <w:szCs w:val="28"/>
          <w:highlight w:val="none"/>
        </w:rPr>
        <w:t xml:space="preserve">с лимитом кредита </w:t>
      </w:r>
      <w:r w:rsidR="00DC3B2C">
        <w:rPr>
          <w:sz w:val="28"/>
          <w:szCs w:val="28"/>
          <w:highlight w:val="none"/>
        </w:rPr>
        <w:t>150</w:t>
      </w:r>
      <w:r w:rsidRPr="00DC464E" w:rsidR="00691EA7">
        <w:rPr>
          <w:sz w:val="28"/>
          <w:szCs w:val="28"/>
          <w:highlight w:val="none"/>
        </w:rPr>
        <w:t> 000 рублей</w:t>
      </w:r>
      <w:r w:rsidRPr="00DC464E" w:rsidR="00D25BEB">
        <w:rPr>
          <w:sz w:val="28"/>
          <w:szCs w:val="28"/>
          <w:highlight w:val="none"/>
        </w:rPr>
        <w:t>.</w:t>
      </w:r>
      <w:r w:rsidRPr="00DC464E" w:rsidR="00726F2F">
        <w:rPr>
          <w:sz w:val="28"/>
          <w:szCs w:val="28"/>
          <w:highlight w:val="none"/>
        </w:rPr>
        <w:t xml:space="preserve"> Также ответчику был открыт счет № </w:t>
      </w:r>
      <w:r>
        <w:rPr>
          <w:sz w:val="28"/>
          <w:szCs w:val="28"/>
          <w:highlight w:val="none"/>
        </w:rPr>
        <w:t>*</w:t>
      </w:r>
      <w:r w:rsidR="001B68BE">
        <w:rPr>
          <w:sz w:val="28"/>
          <w:szCs w:val="28"/>
          <w:highlight w:val="none"/>
        </w:rPr>
        <w:t xml:space="preserve"> </w:t>
      </w:r>
      <w:r w:rsidRPr="00DC464E" w:rsidR="00726F2F">
        <w:rPr>
          <w:sz w:val="28"/>
          <w:szCs w:val="28"/>
          <w:highlight w:val="none"/>
        </w:rPr>
        <w:t xml:space="preserve">для отражения операций, проводимых с использованием </w:t>
      </w:r>
      <w:r w:rsidRPr="00DC464E" w:rsidR="00691EA7">
        <w:rPr>
          <w:sz w:val="28"/>
          <w:szCs w:val="28"/>
          <w:highlight w:val="none"/>
        </w:rPr>
        <w:t>банковской</w:t>
      </w:r>
      <w:r w:rsidRPr="00DC464E" w:rsidR="00726F2F">
        <w:rPr>
          <w:sz w:val="28"/>
          <w:szCs w:val="28"/>
          <w:highlight w:val="none"/>
        </w:rPr>
        <w:t xml:space="preserve"> карты</w:t>
      </w:r>
      <w:r w:rsidR="00DC3B2C">
        <w:rPr>
          <w:sz w:val="28"/>
          <w:szCs w:val="28"/>
          <w:highlight w:val="none"/>
        </w:rPr>
        <w:t>.</w:t>
      </w:r>
    </w:p>
    <w:p w:rsidR="007A5F29" w:rsidRPr="00DC464E" w:rsidP="00726F2F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Согласно выписке по договору</w:t>
      </w:r>
      <w:r w:rsidR="00DC3B2C">
        <w:rPr>
          <w:sz w:val="28"/>
          <w:szCs w:val="28"/>
          <w:highlight w:val="none"/>
        </w:rPr>
        <w:t xml:space="preserve"> за период с 26.12.2012 г. по 04.04.2019 г.</w:t>
      </w:r>
      <w:r w:rsidRPr="00DC464E">
        <w:rPr>
          <w:sz w:val="28"/>
          <w:szCs w:val="28"/>
          <w:highlight w:val="none"/>
        </w:rPr>
        <w:t xml:space="preserve">, сумма </w:t>
      </w:r>
      <w:r w:rsidR="00DC3B2C">
        <w:rPr>
          <w:sz w:val="28"/>
          <w:szCs w:val="28"/>
          <w:highlight w:val="none"/>
        </w:rPr>
        <w:t>просроченного основного долга</w:t>
      </w:r>
      <w:r w:rsidRPr="00DC464E">
        <w:rPr>
          <w:sz w:val="28"/>
          <w:szCs w:val="28"/>
          <w:highlight w:val="none"/>
        </w:rPr>
        <w:t xml:space="preserve"> ответчика составляет</w:t>
      </w:r>
      <w:r w:rsidR="00DC3B2C">
        <w:rPr>
          <w:sz w:val="28"/>
          <w:szCs w:val="28"/>
          <w:highlight w:val="none"/>
        </w:rPr>
        <w:t xml:space="preserve"> 45 363 руб. 02 коп.</w:t>
      </w:r>
    </w:p>
    <w:p w:rsidR="0008118D" w:rsidRPr="00DC464E" w:rsidP="007A5F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13.08.2016</w:t>
      </w:r>
      <w:r w:rsidRPr="00DC464E">
        <w:rPr>
          <w:sz w:val="28"/>
          <w:szCs w:val="28"/>
          <w:highlight w:val="none"/>
        </w:rPr>
        <w:t xml:space="preserve"> года истцом было направлено ответчику требование о досрочном возврате суммы кредита, процентов за пользование кредитом и уп</w:t>
      </w:r>
      <w:r w:rsidRPr="00DC464E">
        <w:rPr>
          <w:sz w:val="28"/>
          <w:szCs w:val="28"/>
          <w:highlight w:val="none"/>
        </w:rPr>
        <w:t xml:space="preserve">лате неустойки, </w:t>
      </w:r>
      <w:r w:rsidRPr="00DC464E" w:rsidR="00691EA7">
        <w:rPr>
          <w:sz w:val="28"/>
          <w:szCs w:val="28"/>
          <w:highlight w:val="none"/>
        </w:rPr>
        <w:t xml:space="preserve">при этом истец </w:t>
      </w:r>
      <w:r w:rsidRPr="00DC464E">
        <w:rPr>
          <w:sz w:val="28"/>
          <w:szCs w:val="28"/>
          <w:highlight w:val="none"/>
        </w:rPr>
        <w:t>установи</w:t>
      </w:r>
      <w:r w:rsidRPr="00DC464E" w:rsidR="00691EA7">
        <w:rPr>
          <w:sz w:val="28"/>
          <w:szCs w:val="28"/>
          <w:highlight w:val="none"/>
        </w:rPr>
        <w:t>л</w:t>
      </w:r>
      <w:r w:rsidRPr="00DC464E">
        <w:rPr>
          <w:sz w:val="28"/>
          <w:szCs w:val="28"/>
          <w:highlight w:val="none"/>
        </w:rPr>
        <w:t xml:space="preserve"> срок возврата </w:t>
      </w:r>
      <w:r w:rsidRPr="00DC464E" w:rsidR="002240E5">
        <w:rPr>
          <w:sz w:val="28"/>
          <w:szCs w:val="28"/>
          <w:highlight w:val="none"/>
        </w:rPr>
        <w:t xml:space="preserve">денежных средств </w:t>
      </w:r>
      <w:r w:rsidRPr="00DC464E">
        <w:rPr>
          <w:sz w:val="28"/>
          <w:szCs w:val="28"/>
          <w:highlight w:val="none"/>
        </w:rPr>
        <w:t xml:space="preserve">до </w:t>
      </w:r>
      <w:r>
        <w:rPr>
          <w:sz w:val="28"/>
          <w:szCs w:val="28"/>
          <w:highlight w:val="none"/>
        </w:rPr>
        <w:t>12.09.2016</w:t>
      </w:r>
      <w:r w:rsidRPr="00DC464E">
        <w:rPr>
          <w:sz w:val="28"/>
          <w:szCs w:val="28"/>
          <w:highlight w:val="none"/>
        </w:rPr>
        <w:t xml:space="preserve"> года. (</w:t>
      </w:r>
      <w:r w:rsidRPr="00DC464E">
        <w:rPr>
          <w:sz w:val="28"/>
          <w:szCs w:val="28"/>
          <w:highlight w:val="none"/>
        </w:rPr>
        <w:t>л.д</w:t>
      </w:r>
      <w:r w:rsidRPr="00DC464E">
        <w:rPr>
          <w:sz w:val="28"/>
          <w:szCs w:val="28"/>
          <w:highlight w:val="none"/>
        </w:rPr>
        <w:t>.</w:t>
      </w:r>
      <w:r w:rsidRPr="00DC464E" w:rsidR="00726F2F">
        <w:rPr>
          <w:sz w:val="28"/>
          <w:szCs w:val="28"/>
          <w:highlight w:val="none"/>
        </w:rPr>
        <w:t xml:space="preserve"> </w:t>
      </w:r>
      <w:r w:rsidR="00335D13">
        <w:rPr>
          <w:sz w:val="28"/>
          <w:szCs w:val="28"/>
          <w:highlight w:val="none"/>
        </w:rPr>
        <w:t>20</w:t>
      </w:r>
      <w:r w:rsidRPr="00DC464E" w:rsidR="00D76A11">
        <w:rPr>
          <w:sz w:val="28"/>
          <w:szCs w:val="28"/>
          <w:highlight w:val="none"/>
        </w:rPr>
        <w:t>)</w:t>
      </w:r>
      <w:r w:rsidR="00455A3B">
        <w:rPr>
          <w:sz w:val="28"/>
          <w:szCs w:val="28"/>
          <w:highlight w:val="none"/>
        </w:rPr>
        <w:t>.</w:t>
      </w:r>
    </w:p>
    <w:p w:rsidR="00DC3B2C" w:rsidP="00DC3B2C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Из пояснений ответчика в судебном заседании следует, что задолженность по эмиссионному контракту № 0268-Р-682248821 от 22.11.2012</w:t>
      </w:r>
      <w:r>
        <w:rPr>
          <w:sz w:val="28"/>
          <w:szCs w:val="28"/>
          <w:highlight w:val="none"/>
        </w:rPr>
        <w:t xml:space="preserve"> погашена в полном объеме, что подтверждается квитанциями от 06.04.2019 г. на сумму 10000 руб. и от 23.04.2019 г. на сумму 35 363 руб. 02 </w:t>
      </w:r>
      <w:r>
        <w:rPr>
          <w:sz w:val="28"/>
          <w:szCs w:val="28"/>
          <w:highlight w:val="none"/>
        </w:rPr>
        <w:t>коп.,</w:t>
      </w:r>
      <w:r>
        <w:rPr>
          <w:sz w:val="28"/>
          <w:szCs w:val="28"/>
          <w:highlight w:val="none"/>
        </w:rPr>
        <w:t xml:space="preserve"> информацией по кредитному контракту о погашении задолженности по контракту № 0268-Р-682248821, заявлением о закр</w:t>
      </w:r>
      <w:r>
        <w:rPr>
          <w:sz w:val="28"/>
          <w:szCs w:val="28"/>
          <w:highlight w:val="none"/>
        </w:rPr>
        <w:t>ытии счета карты, распиской о приеме заявления о закрытии счета карты.</w:t>
      </w:r>
    </w:p>
    <w:p w:rsidR="00DC3B2C" w:rsidRPr="00DA5BDF" w:rsidP="00DC3B2C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DA5BDF">
        <w:rPr>
          <w:sz w:val="28"/>
          <w:szCs w:val="28"/>
          <w:highlight w:val="none"/>
        </w:rPr>
        <w:t xml:space="preserve">Поскольку в ходе судебного разбирательства </w:t>
      </w:r>
      <w:r>
        <w:rPr>
          <w:sz w:val="28"/>
          <w:szCs w:val="28"/>
          <w:highlight w:val="none"/>
        </w:rPr>
        <w:t xml:space="preserve">установлено, что ответчиком погашена задолженность по кредиту, в подтверждение чего представлены квитанции на общую сумму 45 363 руб. 10 </w:t>
      </w:r>
      <w:r>
        <w:rPr>
          <w:sz w:val="28"/>
          <w:szCs w:val="28"/>
          <w:highlight w:val="none"/>
        </w:rPr>
        <w:t>коп.,</w:t>
      </w:r>
      <w:r>
        <w:rPr>
          <w:sz w:val="28"/>
          <w:szCs w:val="28"/>
          <w:highlight w:val="none"/>
        </w:rPr>
        <w:t xml:space="preserve"> а также справка о погашении задолженности</w:t>
      </w:r>
      <w:r w:rsidRPr="00DA5BDF">
        <w:rPr>
          <w:sz w:val="28"/>
          <w:szCs w:val="28"/>
          <w:highlight w:val="none"/>
        </w:rPr>
        <w:t xml:space="preserve">, суд отказывает в удовлетворении исковых требований о взыскании задолженности по </w:t>
      </w:r>
      <w:r>
        <w:rPr>
          <w:sz w:val="28"/>
          <w:szCs w:val="28"/>
          <w:highlight w:val="none"/>
        </w:rPr>
        <w:t>эмиссионному контракту № 0268-Р-682248821 от  22.11.2012 г</w:t>
      </w:r>
      <w:r w:rsidRPr="00DA5BDF">
        <w:rPr>
          <w:sz w:val="28"/>
          <w:szCs w:val="28"/>
          <w:highlight w:val="none"/>
        </w:rPr>
        <w:t xml:space="preserve">. </w:t>
      </w:r>
    </w:p>
    <w:p w:rsidR="00DC3B2C" w:rsidP="00DC3B2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Вместе с тем, добровольное исполнение требований </w:t>
      </w:r>
      <w:r w:rsidR="009E66A1">
        <w:rPr>
          <w:sz w:val="28"/>
          <w:szCs w:val="28"/>
          <w:highlight w:val="none"/>
        </w:rPr>
        <w:t>ответчиком</w:t>
      </w:r>
      <w:r>
        <w:rPr>
          <w:sz w:val="28"/>
          <w:szCs w:val="28"/>
          <w:highlight w:val="none"/>
        </w:rPr>
        <w:t xml:space="preserve"> произведено</w:t>
      </w:r>
      <w:r>
        <w:rPr>
          <w:sz w:val="28"/>
          <w:szCs w:val="28"/>
          <w:highlight w:val="none"/>
        </w:rPr>
        <w:t xml:space="preserve"> в период рассмотрения спора, в связи с чем</w:t>
      </w:r>
      <w:r w:rsidR="009E66A1">
        <w:rPr>
          <w:sz w:val="28"/>
          <w:szCs w:val="28"/>
          <w:highlight w:val="none"/>
        </w:rPr>
        <w:t>,</w:t>
      </w:r>
      <w:r>
        <w:rPr>
          <w:sz w:val="28"/>
          <w:szCs w:val="28"/>
          <w:highlight w:val="none"/>
        </w:rPr>
        <w:t xml:space="preserve"> в</w:t>
      </w:r>
      <w:r w:rsidRPr="00DA5BDF">
        <w:rPr>
          <w:sz w:val="28"/>
          <w:szCs w:val="28"/>
          <w:highlight w:val="none"/>
        </w:rPr>
        <w:t xml:space="preserve"> соответствии со ст.98 ГПК РФ, суд взыскивает ответчик</w:t>
      </w:r>
      <w:r w:rsidR="009E66A1">
        <w:rPr>
          <w:sz w:val="28"/>
          <w:szCs w:val="28"/>
          <w:highlight w:val="none"/>
        </w:rPr>
        <w:t>а</w:t>
      </w:r>
      <w:r w:rsidRPr="00DA5BDF">
        <w:rPr>
          <w:sz w:val="28"/>
          <w:szCs w:val="28"/>
          <w:highlight w:val="none"/>
        </w:rPr>
        <w:t xml:space="preserve"> в пользу истца уплаченную сумму государственной пошлины в размере </w:t>
      </w:r>
      <w:r w:rsidR="009E66A1">
        <w:rPr>
          <w:sz w:val="28"/>
          <w:szCs w:val="28"/>
          <w:highlight w:val="none"/>
        </w:rPr>
        <w:t>1860</w:t>
      </w:r>
      <w:r>
        <w:rPr>
          <w:sz w:val="28"/>
          <w:szCs w:val="28"/>
          <w:highlight w:val="none"/>
        </w:rPr>
        <w:t xml:space="preserve"> руб. </w:t>
      </w:r>
      <w:r w:rsidR="009E66A1">
        <w:rPr>
          <w:sz w:val="28"/>
          <w:szCs w:val="28"/>
          <w:highlight w:val="none"/>
        </w:rPr>
        <w:t>89</w:t>
      </w:r>
      <w:r>
        <w:rPr>
          <w:sz w:val="28"/>
          <w:szCs w:val="28"/>
          <w:highlight w:val="none"/>
        </w:rPr>
        <w:t xml:space="preserve"> коп</w:t>
      </w:r>
    </w:p>
    <w:p w:rsidR="007A5F29" w:rsidRPr="00DC464E" w:rsidP="00DC3B2C">
      <w:pPr>
        <w:ind w:firstLine="567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На основании изложенного и руководствуясь </w:t>
      </w:r>
      <w:r w:rsidRPr="00DC464E">
        <w:rPr>
          <w:sz w:val="28"/>
          <w:szCs w:val="28"/>
          <w:highlight w:val="none"/>
        </w:rPr>
        <w:t>ст.ст</w:t>
      </w:r>
      <w:r w:rsidRPr="00DC464E">
        <w:rPr>
          <w:sz w:val="28"/>
          <w:szCs w:val="28"/>
          <w:highlight w:val="none"/>
        </w:rPr>
        <w:t>. 194</w:t>
      </w:r>
      <w:r w:rsidRPr="00DC464E" w:rsidR="00C92D25">
        <w:rPr>
          <w:sz w:val="28"/>
          <w:szCs w:val="28"/>
          <w:highlight w:val="none"/>
        </w:rPr>
        <w:t xml:space="preserve"> </w:t>
      </w:r>
      <w:r w:rsidR="006824C2">
        <w:rPr>
          <w:sz w:val="28"/>
          <w:szCs w:val="28"/>
          <w:highlight w:val="none"/>
        </w:rPr>
        <w:t>-</w:t>
      </w:r>
      <w:r w:rsidRPr="00DC464E">
        <w:rPr>
          <w:sz w:val="28"/>
          <w:szCs w:val="28"/>
          <w:highlight w:val="none"/>
        </w:rPr>
        <w:t xml:space="preserve"> 19</w:t>
      </w:r>
      <w:r w:rsidR="006824C2">
        <w:rPr>
          <w:sz w:val="28"/>
          <w:szCs w:val="28"/>
          <w:highlight w:val="none"/>
        </w:rPr>
        <w:t>9</w:t>
      </w:r>
      <w:r w:rsidR="00A96A26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ГПК РФ, суд</w:t>
      </w:r>
    </w:p>
    <w:p w:rsidR="007A5F29" w:rsidRPr="00DC464E" w:rsidP="007A5F29">
      <w:pPr>
        <w:jc w:val="center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РЕШИЛ:</w:t>
      </w:r>
    </w:p>
    <w:p w:rsidR="007A5F29" w:rsidRPr="009E66A1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 Исковые </w:t>
      </w:r>
      <w:r w:rsidRPr="009E66A1">
        <w:rPr>
          <w:sz w:val="28"/>
          <w:szCs w:val="28"/>
          <w:highlight w:val="none"/>
        </w:rPr>
        <w:t xml:space="preserve">требования </w:t>
      </w:r>
      <w:r w:rsidRPr="009E66A1" w:rsidR="009E66A1">
        <w:rPr>
          <w:sz w:val="28"/>
          <w:szCs w:val="28"/>
          <w:highlight w:val="none"/>
        </w:rPr>
        <w:t xml:space="preserve">ПАО «Сбербанк России» в лице филиала - Среднерусского банка ПАО «Сбербанк России» к Комиссарову </w:t>
      </w:r>
      <w:r>
        <w:rPr>
          <w:sz w:val="28"/>
          <w:szCs w:val="28"/>
          <w:highlight w:val="none"/>
        </w:rPr>
        <w:t>С.Б.</w:t>
      </w:r>
      <w:r w:rsidRPr="009E66A1" w:rsidR="009E66A1">
        <w:rPr>
          <w:sz w:val="28"/>
          <w:szCs w:val="28"/>
          <w:highlight w:val="none"/>
        </w:rPr>
        <w:t xml:space="preserve"> о взыскании </w:t>
      </w:r>
      <w:r w:rsidRPr="009E66A1" w:rsidR="009E66A1">
        <w:rPr>
          <w:sz w:val="28"/>
          <w:szCs w:val="28"/>
          <w:highlight w:val="none"/>
        </w:rPr>
        <w:t>задолженности</w:t>
      </w:r>
      <w:r w:rsidRPr="009E66A1" w:rsidR="002C226B">
        <w:rPr>
          <w:sz w:val="28"/>
          <w:szCs w:val="28"/>
          <w:highlight w:val="none"/>
        </w:rPr>
        <w:t>,</w:t>
      </w:r>
      <w:r w:rsidRPr="009E66A1" w:rsidR="00726F2F">
        <w:rPr>
          <w:sz w:val="28"/>
          <w:szCs w:val="28"/>
          <w:highlight w:val="none"/>
        </w:rPr>
        <w:t xml:space="preserve"> </w:t>
      </w:r>
      <w:r w:rsidRPr="009E66A1">
        <w:rPr>
          <w:sz w:val="28"/>
          <w:szCs w:val="28"/>
          <w:highlight w:val="none"/>
        </w:rPr>
        <w:t>удовлетворить</w:t>
      </w:r>
      <w:r w:rsidRPr="009E66A1" w:rsidR="006824C2">
        <w:rPr>
          <w:sz w:val="28"/>
          <w:szCs w:val="28"/>
          <w:highlight w:val="none"/>
        </w:rPr>
        <w:t xml:space="preserve"> частично</w:t>
      </w:r>
      <w:r w:rsidRPr="009E66A1" w:rsidR="00E961EF">
        <w:rPr>
          <w:sz w:val="28"/>
          <w:szCs w:val="28"/>
          <w:highlight w:val="none"/>
        </w:rPr>
        <w:t>.</w:t>
      </w:r>
    </w:p>
    <w:p w:rsidR="007A5F29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Взыскать </w:t>
      </w:r>
      <w:r w:rsidRPr="00DC464E" w:rsidR="003C2413">
        <w:rPr>
          <w:sz w:val="28"/>
          <w:szCs w:val="28"/>
          <w:highlight w:val="none"/>
        </w:rPr>
        <w:t>с</w:t>
      </w:r>
      <w:r w:rsidRPr="00DC464E">
        <w:rPr>
          <w:sz w:val="28"/>
          <w:szCs w:val="28"/>
          <w:highlight w:val="none"/>
        </w:rPr>
        <w:t xml:space="preserve"> </w:t>
      </w:r>
      <w:r w:rsidRPr="009E66A1" w:rsidR="009E66A1">
        <w:rPr>
          <w:sz w:val="28"/>
          <w:szCs w:val="28"/>
          <w:highlight w:val="none"/>
        </w:rPr>
        <w:t>Комиссаров</w:t>
      </w:r>
      <w:r w:rsidR="009E66A1">
        <w:rPr>
          <w:sz w:val="28"/>
          <w:szCs w:val="28"/>
          <w:highlight w:val="none"/>
        </w:rPr>
        <w:t>а</w:t>
      </w:r>
      <w:r w:rsidRPr="009E66A1" w:rsidR="009E66A1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С.Б.</w:t>
      </w:r>
      <w:r w:rsidRPr="00DC464E" w:rsidR="009E66A1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в пользу </w:t>
      </w:r>
      <w:r w:rsidRPr="009E66A1" w:rsidR="009E66A1">
        <w:rPr>
          <w:sz w:val="28"/>
          <w:szCs w:val="28"/>
          <w:highlight w:val="none"/>
        </w:rPr>
        <w:t xml:space="preserve">ПАО «Сбербанк России» в лице филиала - Среднерусского банка ПАО «Сбербанк России» </w:t>
      </w:r>
      <w:r w:rsidRPr="00DC464E">
        <w:rPr>
          <w:sz w:val="28"/>
          <w:szCs w:val="28"/>
          <w:highlight w:val="none"/>
        </w:rPr>
        <w:t xml:space="preserve">расходы по уплате государственной пошлины </w:t>
      </w:r>
      <w:r w:rsidRPr="00DC464E">
        <w:rPr>
          <w:sz w:val="28"/>
          <w:szCs w:val="28"/>
          <w:highlight w:val="none"/>
        </w:rPr>
        <w:t xml:space="preserve">в  </w:t>
      </w:r>
      <w:r w:rsidR="00E961EF">
        <w:rPr>
          <w:sz w:val="28"/>
          <w:szCs w:val="28"/>
          <w:highlight w:val="none"/>
        </w:rPr>
        <w:t>размере</w:t>
      </w:r>
      <w:r w:rsidR="00E961EF">
        <w:rPr>
          <w:sz w:val="28"/>
          <w:szCs w:val="28"/>
          <w:highlight w:val="none"/>
        </w:rPr>
        <w:t xml:space="preserve"> </w:t>
      </w:r>
      <w:r w:rsidR="009E66A1">
        <w:rPr>
          <w:sz w:val="28"/>
          <w:szCs w:val="28"/>
          <w:highlight w:val="none"/>
        </w:rPr>
        <w:t>1860</w:t>
      </w:r>
      <w:r w:rsidRPr="00DC464E" w:rsidR="00A96A26">
        <w:rPr>
          <w:sz w:val="28"/>
          <w:szCs w:val="28"/>
          <w:highlight w:val="none"/>
        </w:rPr>
        <w:t xml:space="preserve"> руб. </w:t>
      </w:r>
      <w:r w:rsidR="009E66A1">
        <w:rPr>
          <w:sz w:val="28"/>
          <w:szCs w:val="28"/>
          <w:highlight w:val="none"/>
        </w:rPr>
        <w:t>89</w:t>
      </w:r>
      <w:r w:rsidR="00A96A26">
        <w:rPr>
          <w:sz w:val="28"/>
          <w:szCs w:val="28"/>
          <w:highlight w:val="none"/>
        </w:rPr>
        <w:t xml:space="preserve"> </w:t>
      </w:r>
      <w:r w:rsidRPr="00DC464E" w:rsidR="00A96A26">
        <w:rPr>
          <w:sz w:val="28"/>
          <w:szCs w:val="28"/>
          <w:highlight w:val="none"/>
        </w:rPr>
        <w:t>коп.</w:t>
      </w:r>
      <w:r w:rsidRPr="00DC464E" w:rsidR="002240E5">
        <w:rPr>
          <w:sz w:val="28"/>
          <w:szCs w:val="28"/>
          <w:highlight w:val="none"/>
        </w:rPr>
        <w:t xml:space="preserve"> </w:t>
      </w:r>
    </w:p>
    <w:p w:rsidR="006824C2" w:rsidRPr="00DC464E" w:rsidP="009E66A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удовлетворении остальной части исковых требований отказать. </w:t>
      </w:r>
    </w:p>
    <w:p w:rsidR="004F3837" w:rsidP="00D40E01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>На решение может быть подана апелляцио</w:t>
      </w:r>
      <w:r w:rsidRPr="00DC464E">
        <w:rPr>
          <w:sz w:val="28"/>
          <w:szCs w:val="28"/>
          <w:highlight w:val="none"/>
        </w:rPr>
        <w:t xml:space="preserve">нная жалоба в </w:t>
      </w:r>
      <w:r w:rsidRPr="00DC464E" w:rsidR="00F369ED">
        <w:rPr>
          <w:sz w:val="28"/>
          <w:szCs w:val="28"/>
          <w:highlight w:val="none"/>
        </w:rPr>
        <w:t xml:space="preserve">Московский городской суд через </w:t>
      </w:r>
      <w:r w:rsidRPr="00DC464E">
        <w:rPr>
          <w:sz w:val="28"/>
          <w:szCs w:val="28"/>
          <w:highlight w:val="none"/>
        </w:rPr>
        <w:t>Тушинский районный суд г.</w:t>
      </w:r>
      <w:r w:rsidRPr="00DC464E" w:rsidR="0010147A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Москвы </w:t>
      </w:r>
      <w:r w:rsidRPr="00DC464E" w:rsidR="00F369ED">
        <w:rPr>
          <w:sz w:val="28"/>
          <w:szCs w:val="28"/>
          <w:highlight w:val="none"/>
        </w:rPr>
        <w:t xml:space="preserve">в течение </w:t>
      </w:r>
      <w:r w:rsidRPr="00DC464E" w:rsidR="00961208">
        <w:rPr>
          <w:sz w:val="28"/>
          <w:szCs w:val="28"/>
          <w:highlight w:val="none"/>
        </w:rPr>
        <w:t xml:space="preserve"> </w:t>
      </w:r>
      <w:r w:rsidRPr="00DC464E" w:rsidR="00F369ED">
        <w:rPr>
          <w:sz w:val="28"/>
          <w:szCs w:val="28"/>
          <w:highlight w:val="none"/>
        </w:rPr>
        <w:t xml:space="preserve"> месяца.</w:t>
      </w:r>
      <w:r w:rsidRPr="00DC464E">
        <w:rPr>
          <w:sz w:val="28"/>
          <w:szCs w:val="28"/>
          <w:highlight w:val="none"/>
        </w:rPr>
        <w:t xml:space="preserve"> </w:t>
      </w:r>
    </w:p>
    <w:p w:rsidR="00DC464E" w:rsidRPr="00DC464E" w:rsidP="00D40E01">
      <w:pPr>
        <w:jc w:val="both"/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  <w:r>
        <w:rPr>
          <w:sz w:val="28"/>
          <w:szCs w:val="28"/>
          <w:highlight w:val="none"/>
        </w:rPr>
        <w:t>Судья</w:t>
      </w:r>
      <w:r w:rsidRPr="00DC464E" w:rsidR="007A5F29">
        <w:rPr>
          <w:sz w:val="28"/>
          <w:szCs w:val="28"/>
          <w:highlight w:val="none"/>
        </w:rPr>
        <w:tab/>
      </w:r>
      <w:r w:rsidR="009E66A1">
        <w:rPr>
          <w:sz w:val="28"/>
          <w:szCs w:val="28"/>
          <w:highlight w:val="none"/>
        </w:rPr>
        <w:t xml:space="preserve">                                                                                 Максимова Е.А.</w:t>
      </w:r>
    </w:p>
    <w:p w:rsidR="006824C2" w:rsidP="00D40E01">
      <w:pPr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</w:p>
    <w:p w:rsidR="009E66A1" w:rsidP="00D40E01">
      <w:pPr>
        <w:rPr>
          <w:sz w:val="28"/>
          <w:szCs w:val="28"/>
        </w:rPr>
      </w:pPr>
      <w:r>
        <w:rPr>
          <w:sz w:val="28"/>
          <w:szCs w:val="28"/>
          <w:highlight w:val="none"/>
        </w:rPr>
        <w:t>Решение изготовлено в окончательной форме 06 мая</w:t>
      </w:r>
      <w:r>
        <w:rPr>
          <w:sz w:val="28"/>
          <w:szCs w:val="28"/>
          <w:highlight w:val="none"/>
        </w:rPr>
        <w:t xml:space="preserve"> 2019 года</w:t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</w:p>
    <w:p w:rsidR="009E66A1" w:rsidP="00D40E01">
      <w:pPr>
        <w:rPr>
          <w:sz w:val="28"/>
          <w:szCs w:val="28"/>
        </w:rPr>
      </w:pPr>
    </w:p>
    <w:p w:rsidR="009E66A1" w:rsidP="00D40E01">
      <w:pPr>
        <w:rPr>
          <w:sz w:val="28"/>
          <w:szCs w:val="28"/>
        </w:rPr>
      </w:pPr>
    </w:p>
    <w:p w:rsidR="009E66A1" w:rsidP="00D40E01">
      <w:pPr>
        <w:rPr>
          <w:sz w:val="28"/>
          <w:szCs w:val="28"/>
        </w:rPr>
      </w:pPr>
    </w:p>
    <w:p w:rsidR="009E66A1" w:rsidP="00D40E01">
      <w:pPr>
        <w:rPr>
          <w:sz w:val="28"/>
          <w:szCs w:val="28"/>
        </w:rPr>
      </w:pPr>
    </w:p>
    <w:p w:rsidR="009E66A1" w:rsidP="00D40E01">
      <w:pPr>
        <w:rPr>
          <w:sz w:val="28"/>
          <w:szCs w:val="28"/>
        </w:rPr>
      </w:pPr>
    </w:p>
    <w:p w:rsidR="009E66A1" w:rsidP="00D40E01">
      <w:pPr>
        <w:rPr>
          <w:sz w:val="28"/>
          <w:szCs w:val="28"/>
        </w:rPr>
      </w:pPr>
    </w:p>
    <w:p w:rsidR="007C3009" w:rsidP="00D40E01">
      <w:pPr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</w:r>
      <w:r w:rsidR="00DC464E">
        <w:rPr>
          <w:sz w:val="28"/>
          <w:szCs w:val="28"/>
          <w:highlight w:val="none"/>
        </w:rPr>
        <w:t xml:space="preserve">   </w:t>
      </w:r>
      <w:r w:rsidRPr="00DC464E" w:rsidR="00C92D25">
        <w:rPr>
          <w:sz w:val="28"/>
          <w:szCs w:val="28"/>
          <w:highlight w:val="none"/>
        </w:rPr>
        <w:t xml:space="preserve">  </w:t>
      </w:r>
    </w:p>
    <w:p w:rsidR="009E66A1" w:rsidP="00D40E01">
      <w:pPr>
        <w:rPr>
          <w:sz w:val="28"/>
          <w:szCs w:val="28"/>
        </w:rPr>
      </w:pPr>
    </w:p>
    <w:p w:rsidR="009E66A1" w:rsidP="00D40E01">
      <w:pPr>
        <w:rPr>
          <w:sz w:val="28"/>
          <w:szCs w:val="28"/>
        </w:rPr>
      </w:pPr>
    </w:p>
    <w:p w:rsidR="009E66A1" w:rsidRPr="009E66A1" w:rsidP="009E66A1">
      <w:pPr>
        <w:pStyle w:val="Heading1"/>
        <w:rPr>
          <w:b w:val="0"/>
          <w:szCs w:val="28"/>
        </w:rPr>
      </w:pPr>
      <w:r w:rsidRPr="009E66A1">
        <w:rPr>
          <w:b w:val="0"/>
          <w:szCs w:val="28"/>
          <w:highlight w:val="none"/>
        </w:rPr>
        <w:t>РЕШЕНИЕ</w:t>
      </w:r>
    </w:p>
    <w:p w:rsidR="009E66A1" w:rsidRPr="009E66A1" w:rsidP="009E66A1">
      <w:pPr>
        <w:pStyle w:val="Heading1"/>
        <w:rPr>
          <w:b w:val="0"/>
          <w:szCs w:val="28"/>
        </w:rPr>
      </w:pPr>
      <w:r w:rsidRPr="009E66A1">
        <w:rPr>
          <w:b w:val="0"/>
          <w:szCs w:val="28"/>
          <w:highlight w:val="none"/>
        </w:rPr>
        <w:t>Именем  Российской</w:t>
      </w:r>
      <w:r w:rsidRPr="009E66A1">
        <w:rPr>
          <w:b w:val="0"/>
          <w:szCs w:val="28"/>
          <w:highlight w:val="none"/>
        </w:rPr>
        <w:t xml:space="preserve"> Федерации</w:t>
      </w:r>
    </w:p>
    <w:p w:rsidR="009E66A1" w:rsidRPr="009E66A1" w:rsidP="009E66A1">
      <w:pPr>
        <w:jc w:val="both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>30 апреля 2019 года                                                                                       г. Москва</w:t>
      </w:r>
    </w:p>
    <w:p w:rsidR="009E66A1" w:rsidRPr="009E66A1" w:rsidP="009E66A1">
      <w:pPr>
        <w:pStyle w:val="Heading1"/>
        <w:jc w:val="both"/>
        <w:rPr>
          <w:b w:val="0"/>
          <w:szCs w:val="28"/>
        </w:rPr>
      </w:pPr>
      <w:r w:rsidRPr="009E66A1">
        <w:rPr>
          <w:b w:val="0"/>
          <w:szCs w:val="28"/>
          <w:highlight w:val="none"/>
        </w:rPr>
        <w:t xml:space="preserve">Тушинский районный суд г. Москвы в составе </w:t>
      </w:r>
    </w:p>
    <w:p w:rsidR="009E66A1" w:rsidRPr="009E66A1" w:rsidP="009E66A1">
      <w:pPr>
        <w:pStyle w:val="Heading1"/>
        <w:jc w:val="both"/>
        <w:rPr>
          <w:b w:val="0"/>
          <w:szCs w:val="28"/>
        </w:rPr>
      </w:pPr>
      <w:r w:rsidRPr="009E66A1">
        <w:rPr>
          <w:b w:val="0"/>
          <w:szCs w:val="28"/>
          <w:highlight w:val="none"/>
        </w:rPr>
        <w:t xml:space="preserve">председательствующего судьи Максимовой Е.А., </w:t>
      </w:r>
    </w:p>
    <w:p w:rsidR="009E66A1" w:rsidRPr="009E66A1" w:rsidP="009E66A1">
      <w:pPr>
        <w:pStyle w:val="Heading1"/>
        <w:jc w:val="both"/>
        <w:rPr>
          <w:b w:val="0"/>
          <w:szCs w:val="28"/>
        </w:rPr>
      </w:pPr>
      <w:r w:rsidRPr="009E66A1">
        <w:rPr>
          <w:b w:val="0"/>
          <w:szCs w:val="28"/>
          <w:highlight w:val="none"/>
        </w:rPr>
        <w:t xml:space="preserve">при секретаре Минаеве А.А., </w:t>
      </w:r>
    </w:p>
    <w:p w:rsidR="009E66A1" w:rsidRPr="009E66A1" w:rsidP="009E66A1">
      <w:pPr>
        <w:jc w:val="both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 xml:space="preserve">рассмотрев в открытом судебном заседании гражданское дело № 2-1318/19 по иску ПАО «Сбербанк России» в лице филиала - Среднерусского банка ПАО «Сбербанк России» к Комиссарову </w:t>
      </w:r>
      <w:r>
        <w:rPr>
          <w:sz w:val="28"/>
          <w:szCs w:val="28"/>
          <w:highlight w:val="none"/>
        </w:rPr>
        <w:t>С.Б.</w:t>
      </w:r>
      <w:r w:rsidRPr="009E66A1">
        <w:rPr>
          <w:sz w:val="28"/>
          <w:szCs w:val="28"/>
          <w:highlight w:val="none"/>
        </w:rPr>
        <w:t xml:space="preserve"> о взыскании задолженности,</w:t>
      </w:r>
    </w:p>
    <w:p w:rsidR="009E66A1" w:rsidRPr="009E66A1" w:rsidP="009E66A1">
      <w:pPr>
        <w:ind w:firstLine="567"/>
        <w:jc w:val="both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 xml:space="preserve">руководствуясь </w:t>
      </w:r>
      <w:r w:rsidRPr="009E66A1">
        <w:rPr>
          <w:sz w:val="28"/>
          <w:szCs w:val="28"/>
          <w:highlight w:val="none"/>
        </w:rPr>
        <w:t>ст.ст</w:t>
      </w:r>
      <w:r w:rsidRPr="009E66A1">
        <w:rPr>
          <w:sz w:val="28"/>
          <w:szCs w:val="28"/>
          <w:highlight w:val="none"/>
        </w:rPr>
        <w:t>. 194 - 199 ГПК РФ, суд</w:t>
      </w:r>
    </w:p>
    <w:p w:rsidR="009E66A1" w:rsidRPr="009E66A1" w:rsidP="009E66A1">
      <w:pPr>
        <w:jc w:val="center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>РЕШИЛ:</w:t>
      </w:r>
    </w:p>
    <w:p w:rsidR="009E66A1" w:rsidRPr="009E66A1" w:rsidP="009E66A1">
      <w:pPr>
        <w:jc w:val="both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ab/>
        <w:t xml:space="preserve"> Исковые требования ПАО «Сбербанк России» в лице филиала - Среднерусского банка ПАО «Сбербанк России» к Комиссарову </w:t>
      </w:r>
      <w:r>
        <w:rPr>
          <w:sz w:val="28"/>
          <w:szCs w:val="28"/>
          <w:highlight w:val="none"/>
        </w:rPr>
        <w:t>С.Б.</w:t>
      </w:r>
      <w:r w:rsidRPr="009E66A1">
        <w:rPr>
          <w:sz w:val="28"/>
          <w:szCs w:val="28"/>
          <w:highlight w:val="none"/>
        </w:rPr>
        <w:t xml:space="preserve"> о взыскании задолженности, удовл</w:t>
      </w:r>
      <w:r w:rsidRPr="009E66A1">
        <w:rPr>
          <w:sz w:val="28"/>
          <w:szCs w:val="28"/>
          <w:highlight w:val="none"/>
        </w:rPr>
        <w:t>етворить частично.</w:t>
      </w:r>
    </w:p>
    <w:p w:rsidR="009E66A1" w:rsidRPr="009E66A1" w:rsidP="009E66A1">
      <w:pPr>
        <w:jc w:val="both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ab/>
        <w:t xml:space="preserve">Взыскать с Комиссарова </w:t>
      </w:r>
      <w:r>
        <w:rPr>
          <w:sz w:val="28"/>
          <w:szCs w:val="28"/>
          <w:highlight w:val="none"/>
        </w:rPr>
        <w:t>С.Б.</w:t>
      </w:r>
      <w:r w:rsidRPr="009E66A1">
        <w:rPr>
          <w:sz w:val="28"/>
          <w:szCs w:val="28"/>
          <w:highlight w:val="none"/>
        </w:rPr>
        <w:t xml:space="preserve"> в пользу ПАО «Сбербанк России» в лице филиала - Среднерусского банка ПАО «Сбербанк России» расходы по уплате государственной пошлины </w:t>
      </w:r>
      <w:r w:rsidRPr="009E66A1">
        <w:rPr>
          <w:sz w:val="28"/>
          <w:szCs w:val="28"/>
          <w:highlight w:val="none"/>
        </w:rPr>
        <w:t>в  размере</w:t>
      </w:r>
      <w:r w:rsidRPr="009E66A1">
        <w:rPr>
          <w:sz w:val="28"/>
          <w:szCs w:val="28"/>
          <w:highlight w:val="none"/>
        </w:rPr>
        <w:t xml:space="preserve"> 1860 руб. 89 коп. </w:t>
      </w:r>
    </w:p>
    <w:p w:rsidR="009E66A1" w:rsidRPr="009E66A1" w:rsidP="009E66A1">
      <w:pPr>
        <w:ind w:firstLine="708"/>
        <w:jc w:val="both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>В удовлетворении остальной части</w:t>
      </w:r>
      <w:r w:rsidRPr="009E66A1">
        <w:rPr>
          <w:sz w:val="28"/>
          <w:szCs w:val="28"/>
          <w:highlight w:val="none"/>
        </w:rPr>
        <w:t xml:space="preserve"> исковых требований отказать. </w:t>
      </w:r>
    </w:p>
    <w:p w:rsidR="009E66A1" w:rsidRPr="009E66A1" w:rsidP="009E66A1">
      <w:pPr>
        <w:jc w:val="both"/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ab/>
        <w:t xml:space="preserve">На решение может быть подана апелляционная жалоба в Московский городской суд через Тушинский районный суд г. Москвы в течение   месяца. </w:t>
      </w:r>
    </w:p>
    <w:p w:rsidR="009E66A1" w:rsidRPr="009E66A1" w:rsidP="009E66A1">
      <w:pPr>
        <w:jc w:val="both"/>
        <w:rPr>
          <w:sz w:val="28"/>
          <w:szCs w:val="28"/>
        </w:rPr>
      </w:pPr>
    </w:p>
    <w:p w:rsidR="009E66A1" w:rsidRPr="009E66A1" w:rsidP="009E66A1">
      <w:pPr>
        <w:rPr>
          <w:sz w:val="28"/>
          <w:szCs w:val="28"/>
        </w:rPr>
      </w:pPr>
      <w:r w:rsidRPr="009E66A1">
        <w:rPr>
          <w:sz w:val="28"/>
          <w:szCs w:val="28"/>
          <w:highlight w:val="none"/>
        </w:rPr>
        <w:t>Судья</w:t>
      </w:r>
      <w:r w:rsidRPr="009E66A1">
        <w:rPr>
          <w:sz w:val="28"/>
          <w:szCs w:val="28"/>
          <w:highlight w:val="none"/>
        </w:rPr>
        <w:tab/>
        <w:t xml:space="preserve">                                                                                </w:t>
      </w:r>
      <w:r w:rsidRPr="009E66A1">
        <w:rPr>
          <w:sz w:val="28"/>
          <w:szCs w:val="28"/>
          <w:highlight w:val="none"/>
        </w:rPr>
        <w:t xml:space="preserve"> Максимова Е.А.</w:t>
      </w:r>
    </w:p>
    <w:sectPr w:rsidSect="006824C2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5AC"/>
  </w:style>
  <w:style w:type="paragraph" w:styleId="Heading1">
    <w:name w:val="heading 1"/>
    <w:basedOn w:val="Normal"/>
    <w:next w:val="Normal"/>
    <w:link w:val="1"/>
    <w:uiPriority w:val="99"/>
    <w:qFormat/>
    <w:rsid w:val="006B25AC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sid w:val="006B25AC"/>
    <w:rPr>
      <w:rFonts w:eastAsia="Times New Roman" w:cs="Times New Roman"/>
      <w:b/>
      <w:sz w:val="28"/>
      <w:lang w:val="ru-RU" w:eastAsia="ru-RU"/>
    </w:rPr>
  </w:style>
  <w:style w:type="paragraph" w:styleId="BalloonText">
    <w:name w:val="Balloon Text"/>
    <w:basedOn w:val="Normal"/>
    <w:link w:val="a"/>
    <w:uiPriority w:val="99"/>
    <w:semiHidden/>
    <w:rsid w:val="004153A1"/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locked/>
    <w:rsid w:val="00CA201C"/>
    <w:rPr>
      <w:rFonts w:ascii="Tahoma" w:hAnsi="Tahoma" w:cs="Times New Roman"/>
      <w:sz w:val="16"/>
    </w:rPr>
  </w:style>
  <w:style w:type="paragraph" w:styleId="BodyText">
    <w:name w:val="Body Text"/>
    <w:basedOn w:val="Normal"/>
    <w:link w:val="a0"/>
    <w:uiPriority w:val="99"/>
    <w:rsid w:val="006B25AC"/>
    <w:rPr>
      <w:sz w:val="24"/>
    </w:rPr>
  </w:style>
  <w:style w:type="character" w:customStyle="1" w:styleId="a0">
    <w:name w:val="Основной текст Знак"/>
    <w:link w:val="BodyText"/>
    <w:uiPriority w:val="99"/>
    <w:locked/>
    <w:rsid w:val="006B25AC"/>
    <w:rPr>
      <w:rFonts w:eastAsia="Times New Roman" w:cs="Times New Roman"/>
      <w:sz w:val="24"/>
      <w:lang w:val="ru-RU" w:eastAsia="ru-RU"/>
    </w:rPr>
  </w:style>
  <w:style w:type="paragraph" w:styleId="NormalWeb">
    <w:name w:val="Normal (Web)"/>
    <w:basedOn w:val="Normal"/>
    <w:uiPriority w:val="99"/>
    <w:rsid w:val="00253C9B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a1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locked/>
    <w:rsid w:val="0091478B"/>
    <w:rPr>
      <w:rFonts w:eastAsia="Times New Roman" w:cs="Times New Roman"/>
    </w:rPr>
  </w:style>
  <w:style w:type="paragraph" w:styleId="NoSpacing">
    <w:name w:val="No Spacing"/>
    <w:uiPriority w:val="99"/>
    <w:qFormat/>
    <w:rsid w:val="00C92D25"/>
    <w:rPr>
      <w:sz w:val="24"/>
      <w:szCs w:val="24"/>
    </w:rPr>
  </w:style>
  <w:style w:type="paragraph" w:styleId="Footer">
    <w:name w:val="footer"/>
    <w:basedOn w:val="Normal"/>
    <w:link w:val="a2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2">
    <w:name w:val="Нижний колонтитул Знак"/>
    <w:link w:val="Footer"/>
    <w:uiPriority w:val="99"/>
    <w:locked/>
    <w:rsid w:val="0091478B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