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2.0.0 -->
  <w:body>
    <w:p w:rsidR="00A77B3E">
      <w:r>
        <w:rPr>
          <w:highlight w:val="none"/>
        </w:rPr>
        <w:t>Р Е Ш Е Н И Е</w:t>
      </w:r>
    </w:p>
    <w:p w:rsidR="00A77B3E">
      <w:r>
        <w:rPr>
          <w:highlight w:val="none"/>
        </w:rPr>
        <w:t>ИМЕНЕМ  РОССИЙСКОЙ  ФЕДЕРАЦИИ</w:t>
      </w:r>
    </w:p>
    <w:p w:rsidR="00A77B3E">
      <w:r>
        <w:rPr>
          <w:highlight w:val="none"/>
        </w:rPr>
        <w:t xml:space="preserve"> </w:t>
        <w:tab/>
      </w:r>
    </w:p>
    <w:p w:rsidR="00A77B3E">
      <w:r>
        <w:rPr>
          <w:highlight w:val="none"/>
        </w:rPr>
        <w:t>15 марта 2016 г.</w:t>
        <w:tab/>
        <w:tab/>
        <w:tab/>
        <w:tab/>
        <w:tab/>
        <w:t xml:space="preserve"> </w:t>
        <w:tab/>
        <w:tab/>
        <w:tab/>
        <w:t>г.Москва</w:t>
      </w:r>
    </w:p>
    <w:p w:rsidR="00A77B3E"/>
    <w:p w:rsidR="00A77B3E">
      <w:r>
        <w:rPr>
          <w:highlight w:val="none"/>
        </w:rPr>
        <w:t>Хорошевский районный суд г.Москвы в составе председательствующего судьи Аганиной В.В.,</w:t>
      </w:r>
    </w:p>
    <w:p w:rsidR="00A77B3E">
      <w:r>
        <w:rPr>
          <w:highlight w:val="none"/>
        </w:rPr>
        <w:t xml:space="preserve"> при секретаре Жучковой Ю.А.,</w:t>
      </w:r>
    </w:p>
    <w:p w:rsidR="00A77B3E">
      <w:r>
        <w:rPr>
          <w:highlight w:val="none"/>
        </w:rPr>
        <w:t xml:space="preserve"> рассмотрев в открытом судебном заседании гражданское дело № 2-1700/2016 по иску ПАО «Сбербанк России» в лице филиала-Московского банка ПАО «Сбербанк России» к Синиченко Р.Э.о расторжении кредитного договора, взыскании ссудной задолженности по кредитному договору,</w:t>
      </w:r>
    </w:p>
    <w:p w:rsidR="00A77B3E"/>
    <w:p w:rsidR="00A77B3E">
      <w:r>
        <w:rPr>
          <w:highlight w:val="none"/>
        </w:rPr>
        <w:t>У С Т А Н О В И Л:</w:t>
      </w:r>
    </w:p>
    <w:p w:rsidR="00A77B3E"/>
    <w:p w:rsidR="00A77B3E">
      <w:r>
        <w:rPr>
          <w:highlight w:val="none"/>
        </w:rPr>
        <w:t>Истец ПАО «Сбербанк России» в лице филиала-Московского банка ПАО «Сбербанк России» обратился в суд с иском к ответчику Синиченко Р.Э. о расторжении кредитного договора, взыскании ссудной задолженности по кредитному договору, указывая в обоснование иска, что... между истцом и ответчиком был заключен кредитный договор №..., по условиям которого истец выдал ответчику кредит в размере 428 800 руб. сроком на 48 месяцев под 16,5 % годовых. Истец свои обязательства по договору исполнил надлежаще, перечислил ответчику денежные средства в размере 428 800 руб. Ответчик в течение срока действия договора неоднократно нарушал условия в части сроков и сумм ежемесячных платежей, в связи с чем, по состоянию на ...задолженность ответчика перед истцом составила 324 948руб.00 коп., из которых: 19 023 руб. 88 коп.– просроченные проценты; 283 131 руб. 80 коп. - просроченный основной долг; 5 807 руб. 41 коп. – неустойка за просроченные проценты; 16 984 руб. 91 коп.– неустойка за просроченный основной долг. .... заемщику было направлено письмо с требованием о досрочном возврате банку всей суммы задолженности и расторжении кредитного договора. Данное требование ответчиком не исполнено.</w:t>
      </w:r>
    </w:p>
    <w:p w:rsidR="00A77B3E">
      <w:r>
        <w:rPr>
          <w:highlight w:val="none"/>
        </w:rPr>
        <w:t>Истец просит о расторжении кредитного договора № ...г. и взыскании образовавшейся задолженности в размере 324 948руб.00 коп., а также расходов по оплате государственной пошлины в сумме 12 449 руб. 48 коп.</w:t>
      </w:r>
    </w:p>
    <w:p w:rsidR="00A77B3E">
      <w:r>
        <w:rPr>
          <w:highlight w:val="none"/>
        </w:rPr>
        <w:t>В судебное заседание представитель истца не явился, ходатайствовал о рассмотрении дела в отсутствие представителя истца (л.д.2).</w:t>
      </w:r>
    </w:p>
    <w:p w:rsidR="00A77B3E">
      <w:r>
        <w:rPr>
          <w:highlight w:val="none"/>
        </w:rPr>
        <w:t xml:space="preserve">Ответчик Синиченко Р.Э. в суд не явилась, о месте, дате и времени судебного заседания извещалась надлежащим образом- судебной повесткой. </w:t>
      </w:r>
    </w:p>
    <w:p w:rsidR="00A77B3E">
      <w:r>
        <w:rPr>
          <w:highlight w:val="none"/>
        </w:rPr>
        <w:t>Суд счел возможным рассмотреть дело в отсутствии сторон.</w:t>
      </w:r>
    </w:p>
    <w:p w:rsidR="00A77B3E">
      <w:r>
        <w:rPr>
          <w:highlight w:val="none"/>
        </w:rPr>
        <w:t>Суд, исследовав письменные материалы дела, приходит к следующему.</w:t>
      </w:r>
    </w:p>
    <w:p w:rsidR="00A77B3E">
      <w:r>
        <w:rPr>
          <w:highlight w:val="none"/>
        </w:rPr>
        <w:t>В силу ст.819 ГК РФ по кредитному договору банк или иная кредитная организация (кредитор) обязуются предоставить денежные средства (кредит) заемщику в размере и на условиях, предусмотренных договором, а заемщик обязуется возвратить полученную денежную сумму и уплатить проценты на нее.</w:t>
      </w:r>
    </w:p>
    <w:p w:rsidR="00A77B3E">
      <w:r>
        <w:rPr>
          <w:highlight w:val="none"/>
        </w:rPr>
        <w:t>К отношениям по кредитному договору применяются правила, предусмотренные параграфом 1 главы 42 ГК РФ (заем), если иное не предусмотрено законом и не вытекает из существа кредитного договора.</w:t>
      </w:r>
    </w:p>
    <w:p w:rsidR="00A77B3E">
      <w:r>
        <w:rPr>
          <w:highlight w:val="none"/>
        </w:rPr>
        <w:t>Согласно ст.ст.  807, 809, 810, 811 ГК РФ по договору займа одна сторона (займодавец) передает в собственность другой стороне (заемщику) деньги или другие вещи, определенные родовыми признаками, а заемщик обязуется возвратить займодавцу такую же сумму денег (сумму займа) или равное количество других полученных им вещей того же рода и качества.</w:t>
      </w:r>
    </w:p>
    <w:p w:rsidR="00A77B3E">
      <w:r>
        <w:rPr>
          <w:highlight w:val="none"/>
        </w:rPr>
        <w:t>Если иное не предусмотрено законом или договором займа, займодавец имеет право на получение с заемщика процентов на сумму займа в размерах и в порядке, определенных договором. При отсутствии в договоре условия о размере процентов их размер определяется существующей в месте жительства займодавца, а если займодавцем является юридическое лицо, в месте его нахождения ставкой банковского процента (ставкой рефинансирования) на день уплаты заемщиком суммы долга или его соответствующей части.</w:t>
      </w:r>
    </w:p>
    <w:p w:rsidR="00A77B3E">
      <w:r>
        <w:rPr>
          <w:highlight w:val="none"/>
        </w:rPr>
        <w:t>Заемщик обязан возвратить займодавцу полученную сумму займа в срок и в порядке, которые предусмотрены договором займа.</w:t>
      </w:r>
    </w:p>
    <w:p w:rsidR="00A77B3E">
      <w:r>
        <w:rPr>
          <w:highlight w:val="none"/>
        </w:rPr>
        <w:t>Если иное не предусмотрено законом или договором займа, в случаях, когда заемщик не возвращает в срок сумму займа, на эту сумму подлежат уплате проценты в размере, предусмотренном пунктом 1 статьи 395 настоящего Кодекса, со дня, когда она должна была быть возвращена, до дня ее возврата займодавцу независимо от уплаты процентов, предусмотренных пунктом 1 статьи 809 настоящего Кодекса.</w:t>
      </w:r>
    </w:p>
    <w:p w:rsidR="00A77B3E">
      <w:r>
        <w:rPr>
          <w:highlight w:val="none"/>
        </w:rPr>
        <w:t>Если договором займа предусмотрено возвращение займа по частям (в рассрочку), то при нарушении заемщиком срока, установленного для возврата очередной части займа, займодавец вправе потребовать досрочного возврата всей оставшейся суммы займа вместе с причитающимися процентами.</w:t>
      </w:r>
    </w:p>
    <w:p w:rsidR="00A77B3E">
      <w:r>
        <w:rPr>
          <w:highlight w:val="none"/>
        </w:rPr>
        <w:t>В судебном заседании установлено, что .... между истцом и ответчиком заключен кредитный договор № ..., по условиям которого истец выдал ответчику кредит в размере 428 800 руб. сроком на 48 месяцев под 16,5 % годовых (п.1.1 договора) (л.д.17-23).</w:t>
      </w:r>
    </w:p>
    <w:p w:rsidR="00A77B3E">
      <w:r>
        <w:rPr>
          <w:highlight w:val="none"/>
        </w:rPr>
        <w:t>В соответствии с п.3.1 Кредитного договора погашение кредита должно производиться заемщиком ежемесячными аннуитетными платежами в соответствии с графиком платежей. Уплата процентов за пользование кредитом согласно п.3.2 Кредитного договора производится заемщиком ежемесячно одновременно с погашением кредита в сроки, определенные графиком платежей.</w:t>
      </w:r>
    </w:p>
    <w:p w:rsidR="00A77B3E">
      <w:r>
        <w:rPr>
          <w:highlight w:val="none"/>
        </w:rPr>
        <w:t>В силу п.3.3 Кредитного договора при несвоевременном перечислении платежа в погашение кредита и/или уплату процентов за пользование кредитом заемщик уплачивает кредитору неустойку в размере 0,5 % от суммы просроченного платежа за каждый день просрочки с даты, следующей за датой наступления исполнения обязательства, установленной договором, по дату погашения просроченной задолженности (включительно).</w:t>
      </w:r>
    </w:p>
    <w:p w:rsidR="00A77B3E">
      <w:r>
        <w:rPr>
          <w:highlight w:val="none"/>
        </w:rPr>
        <w:t xml:space="preserve"> Истец свои обязательства по договору исполнил надлежаще, зачислив по заявлению заемщика, сумму кредита на банковский вклад заемщика №..., открытый в филиале кредитора № .... </w:t>
      </w:r>
    </w:p>
    <w:p w:rsidR="00A77B3E">
      <w:r>
        <w:rPr>
          <w:highlight w:val="none"/>
        </w:rPr>
        <w:t xml:space="preserve">Ответчик же в течение срока действия договора неоднократно нарушал условия в части соблюдения сроков погашения кредита и сумм ежемесячных платежей. </w:t>
      </w:r>
    </w:p>
    <w:p w:rsidR="00A77B3E">
      <w:r>
        <w:rPr>
          <w:highlight w:val="none"/>
        </w:rPr>
        <w:t xml:space="preserve">По состоянию на .... задолженность ответчика перед истцом составила 324 948руб.00 коп., из которых: 19 023 руб. 88 коп.– просроченные проценты; 283 131 руб. 80 коп. - просроченный основной долг; 5 807 руб. 41 коп. – неустойка за просроченные проценты; 16 984 руб. 91 коп.– неустойка за просроченный основной долг.  </w:t>
      </w:r>
    </w:p>
    <w:p w:rsidR="00A77B3E">
      <w:r>
        <w:rPr>
          <w:highlight w:val="none"/>
        </w:rPr>
        <w:t xml:space="preserve">Проверив расчет истца и сопоставив его с движением по кредитному договору и графиком платежей, суд считает, что расчет долга произведен верно, соответствует условиям кредитного договора. </w:t>
      </w:r>
    </w:p>
    <w:p w:rsidR="00A77B3E">
      <w:r>
        <w:rPr>
          <w:highlight w:val="none"/>
        </w:rPr>
        <w:t xml:space="preserve">Истец вправе истребовать денежные средства досрочно, что предусмотрено п. 4.2.3 Кредитного договора.  </w:t>
      </w:r>
    </w:p>
    <w:p w:rsidR="00A77B3E">
      <w:r>
        <w:rPr>
          <w:highlight w:val="none"/>
        </w:rPr>
        <w:t>Согласно ст.309, ст.310 ГК РФ обязательства должны исполняться надлежащим образом в соответствии с условиями обязательства и требованиями закона. Односторонний отказ от исполнения обязательств и одностороннее изменение его условий не допускаются, за исключением случаев, предусмотренных законом.</w:t>
      </w:r>
    </w:p>
    <w:p w:rsidR="00A77B3E">
      <w:r>
        <w:rPr>
          <w:highlight w:val="none"/>
        </w:rPr>
        <w:t>В силу ст.408 ГК РФ обязательство прекращается надлежащим исполнением.</w:t>
      </w:r>
    </w:p>
    <w:p w:rsidR="00A77B3E">
      <w:r>
        <w:rPr>
          <w:highlight w:val="none"/>
        </w:rPr>
        <w:t>Согласно ст. 330 ГК РФ неустойкой (штрафом, пеней) признается определенная законом или договором денежная сумма, которую должник обязан уплатить кредитору, в частности, в случае просрочки исполнения.</w:t>
      </w:r>
    </w:p>
    <w:p w:rsidR="00A77B3E">
      <w:r>
        <w:rPr>
          <w:highlight w:val="none"/>
        </w:rPr>
        <w:t>В соответствии со ст. 56 ГПК РФ каждая сторона должна доказать те обстоятельства, на которые она ссылается как на основания своих требований и возражений.</w:t>
      </w:r>
    </w:p>
    <w:p w:rsidR="00A77B3E">
      <w:r>
        <w:rPr>
          <w:highlight w:val="none"/>
        </w:rPr>
        <w:t xml:space="preserve">Ответчик никаких возражений, относительно заявленных истцом требований, а также сведений о погашении задолженности в добровольном порядке, суду  не представил. </w:t>
      </w:r>
    </w:p>
    <w:p w:rsidR="00A77B3E">
      <w:r>
        <w:rPr>
          <w:highlight w:val="none"/>
        </w:rPr>
        <w:t>Оценивая имеющиеся в деле доказательства, суд приходит к выводу, что требования истца в части взыскания задолженности по Кредитному договору основаны на законе и подтверждаются имеющимися в деле письменными доказательствами.</w:t>
      </w:r>
    </w:p>
    <w:p w:rsidR="00A77B3E">
      <w:r>
        <w:rPr>
          <w:highlight w:val="none"/>
        </w:rPr>
        <w:t>Требования  истца о расторжении кредитного договора также основаны на законе.</w:t>
      </w:r>
    </w:p>
    <w:p w:rsidR="00A77B3E">
      <w:r>
        <w:rPr>
          <w:highlight w:val="none"/>
        </w:rPr>
        <w:t>Согласно ч.2  ст.450  ГК РФ по требованию одной из сторон договор может быть изменен или расторгнут по решению суда только:</w:t>
      </w:r>
    </w:p>
    <w:p w:rsidR="00A77B3E">
      <w:r>
        <w:rPr>
          <w:highlight w:val="none"/>
        </w:rPr>
        <w:t>1) при существенном нарушении договора другой стороной;</w:t>
      </w:r>
    </w:p>
    <w:p w:rsidR="00A77B3E">
      <w:r>
        <w:rPr>
          <w:highlight w:val="none"/>
        </w:rPr>
        <w:t>2) в иных случаях, предусмотренных настоящим Кодексом, другими законами или договором.</w:t>
      </w:r>
    </w:p>
    <w:p w:rsidR="00A77B3E">
      <w:r>
        <w:rPr>
          <w:highlight w:val="none"/>
        </w:rPr>
        <w:t>Существенным признается нарушение договора одной из сторон, которое влечет для другой стороны такой ущерб, что она в значительной степени лишается того, на что была вправе рассчитывать при заключении договора.</w:t>
      </w:r>
    </w:p>
    <w:p w:rsidR="00A77B3E">
      <w:r>
        <w:rPr>
          <w:highlight w:val="none"/>
        </w:rPr>
        <w:t xml:space="preserve">Судом установлено, что ответчик допустил существенное нарушение условий договора. </w:t>
      </w:r>
    </w:p>
    <w:p w:rsidR="00A77B3E">
      <w:r>
        <w:rPr>
          <w:highlight w:val="none"/>
        </w:rPr>
        <w:t>На письменное обращение истца от.... в порядке досудебного урегулирования спора ответчик не ответил (л.д.37).</w:t>
      </w:r>
    </w:p>
    <w:p w:rsidR="00A77B3E">
      <w:r>
        <w:rPr>
          <w:highlight w:val="none"/>
        </w:rPr>
        <w:t>Обстоятельств и доказательств, опровергающих доводы истца, изложенные в исковом заявлении, в судебном заседании не опровергнуты ответчиком.</w:t>
      </w:r>
    </w:p>
    <w:p w:rsidR="00A77B3E">
      <w:r>
        <w:rPr>
          <w:highlight w:val="none"/>
        </w:rPr>
        <w:t>Учитывая вышеизложенное, суд находит заявленные требования истца о взыскании задолженности и расторжении кредитного договора основанными на законе и подлежащими удовлетворению.</w:t>
      </w:r>
    </w:p>
    <w:p w:rsidR="00A77B3E">
      <w:r>
        <w:rPr>
          <w:highlight w:val="none"/>
        </w:rPr>
        <w:t>В силу ст.ст.88, 98 ГПК РФ с ответчика в пользу истца также надлежит взыскать расходы по оплате госпошлины в размере  12 449 руб. 48 коп. (л.д. 5).</w:t>
      </w:r>
    </w:p>
    <w:p w:rsidR="00A77B3E">
      <w:r>
        <w:rPr>
          <w:highlight w:val="none"/>
        </w:rPr>
        <w:t xml:space="preserve"> На основании изложенного, руководствуясь ст.ст.194-198 ГПК РФ, суд</w:t>
      </w:r>
    </w:p>
    <w:p w:rsidR="00A77B3E"/>
    <w:p w:rsidR="00A77B3E">
      <w:r>
        <w:rPr>
          <w:highlight w:val="none"/>
        </w:rPr>
        <w:t>Р Е Ш И Л :</w:t>
      </w:r>
    </w:p>
    <w:p w:rsidR="00A77B3E"/>
    <w:p w:rsidR="00A77B3E">
      <w:r>
        <w:rPr>
          <w:highlight w:val="none"/>
        </w:rPr>
        <w:t>Иск ПАО «Сбербанк России» в лице филиала - Московского банка ПАО «Сбербанк России» к Синиченко Р.Э.о расторжении кредитного договора, взыскании ссудной задолженности по кредитному договору удовлетворить.</w:t>
      </w:r>
    </w:p>
    <w:p w:rsidR="00A77B3E">
      <w:r>
        <w:rPr>
          <w:highlight w:val="none"/>
        </w:rPr>
        <w:t xml:space="preserve">Расторгнуть кредитный договор № ...., заключенный между ПАО «Сбербанк России» в лице филиала - Московского банка ПАО «Сбербанк России» и Синиченко Р.Э.. </w:t>
      </w:r>
    </w:p>
    <w:p w:rsidR="00A77B3E">
      <w:r>
        <w:rPr>
          <w:highlight w:val="none"/>
        </w:rPr>
        <w:t>Взыскать с Синиченко Р.Э.в пользу ПАО «Сбербанк России» в лице филиала-Московского банка ПАО «Сбербанк России» задолженность по кредитному договору № ... г., в размере 324 948 руб. 00 коп., расходы по оплате государственной пошлины в размере 12 449 руб. 48 коп.,  всего 337 397 руб. 48 коп. (триста тридцать семь тысяч триста девяносто семь  рублей  48 копеек).</w:t>
      </w:r>
    </w:p>
    <w:p w:rsidR="00A77B3E">
      <w:r>
        <w:rPr>
          <w:highlight w:val="none"/>
        </w:rPr>
        <w:t>Решение может быть обжаловано в апелляционном порядке в Московский городской суд через районный суд в течение месяца со дня принятия решения суда в окончательной форме.</w:t>
      </w:r>
    </w:p>
    <w:p w:rsidR="00A77B3E"/>
    <w:p w:rsidR="00A77B3E">
      <w:r>
        <w:rPr>
          <w:highlight w:val="none"/>
        </w:rPr>
        <w:t xml:space="preserve">        Судья                                                                                                   В.В. Аганина </w:t>
      </w:r>
    </w:p>
    <w:p w:rsidR="00A77B3E"/>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grammar="clean"/>
  <w:stylePaneFormatFilter w:val="3F01"/>
  <w:doNotTrackMoves/>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