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930160" w14:textId="77777777" w:rsidR="00000000" w:rsidRDefault="003300BD">
      <w:pPr>
        <w:ind w:firstLine="567"/>
        <w:jc w:val="both"/>
        <w:rPr>
          <w:sz w:val="25"/>
          <w:szCs w:val="25"/>
          <w:lang w:val="en-BE" w:eastAsia="en-BE" w:bidi="ar-SA"/>
        </w:rPr>
      </w:pPr>
      <w:bookmarkStart w:id="0" w:name="_GoBack"/>
      <w:bookmarkEnd w:id="0"/>
      <w:r>
        <w:rPr>
          <w:sz w:val="25"/>
          <w:szCs w:val="25"/>
          <w:lang w:val="en-BE" w:eastAsia="en-BE" w:bidi="ar-SA"/>
        </w:rPr>
        <w:t xml:space="preserve">                                                                                    УИД 77RS0004-02-2023-000473-97</w:t>
      </w:r>
    </w:p>
    <w:p w14:paraId="15A87348" w14:textId="77777777" w:rsidR="00000000" w:rsidRDefault="003300BD">
      <w:pPr>
        <w:ind w:firstLine="567"/>
        <w:jc w:val="both"/>
        <w:rPr>
          <w:sz w:val="25"/>
          <w:szCs w:val="25"/>
          <w:lang w:val="en-BE" w:eastAsia="en-BE" w:bidi="ar-SA"/>
        </w:rPr>
      </w:pPr>
    </w:p>
    <w:p w14:paraId="7A5B40FF" w14:textId="77777777" w:rsidR="00000000" w:rsidRDefault="003300BD">
      <w:pPr>
        <w:jc w:val="center"/>
        <w:rPr>
          <w:sz w:val="25"/>
          <w:szCs w:val="25"/>
          <w:lang w:val="en-BE" w:eastAsia="en-BE" w:bidi="ar-SA"/>
        </w:rPr>
      </w:pPr>
      <w:r>
        <w:rPr>
          <w:sz w:val="25"/>
          <w:szCs w:val="25"/>
          <w:lang w:val="en-BE" w:eastAsia="en-BE" w:bidi="ar-SA"/>
        </w:rPr>
        <w:t xml:space="preserve">Решение </w:t>
      </w:r>
    </w:p>
    <w:p w14:paraId="19D962CC" w14:textId="77777777" w:rsidR="00000000" w:rsidRDefault="003300BD">
      <w:pPr>
        <w:jc w:val="center"/>
        <w:rPr>
          <w:sz w:val="25"/>
          <w:szCs w:val="25"/>
          <w:lang w:val="en-BE" w:eastAsia="en-BE" w:bidi="ar-SA"/>
        </w:rPr>
      </w:pPr>
      <w:r>
        <w:rPr>
          <w:sz w:val="25"/>
          <w:szCs w:val="25"/>
          <w:lang w:val="en-BE" w:eastAsia="en-BE" w:bidi="ar-SA"/>
        </w:rPr>
        <w:t>именем Российской Федерации</w:t>
      </w:r>
    </w:p>
    <w:p w14:paraId="43AFFA69" w14:textId="77777777" w:rsidR="00000000" w:rsidRDefault="003300BD">
      <w:pPr>
        <w:ind w:firstLine="567"/>
        <w:jc w:val="center"/>
        <w:rPr>
          <w:sz w:val="25"/>
          <w:szCs w:val="25"/>
          <w:lang w:val="en-BE" w:eastAsia="en-BE" w:bidi="ar-SA"/>
        </w:rPr>
      </w:pPr>
    </w:p>
    <w:p w14:paraId="512660DD" w14:textId="77777777" w:rsidR="00000000" w:rsidRDefault="003300BD">
      <w:pPr>
        <w:ind w:firstLine="709"/>
        <w:jc w:val="both"/>
        <w:rPr>
          <w:sz w:val="25"/>
          <w:szCs w:val="25"/>
          <w:lang w:val="en-BE" w:eastAsia="en-BE" w:bidi="ar-SA"/>
        </w:rPr>
      </w:pPr>
      <w:r>
        <w:rPr>
          <w:sz w:val="25"/>
          <w:szCs w:val="25"/>
          <w:lang w:val="en-BE" w:eastAsia="en-BE" w:bidi="ar-SA"/>
        </w:rPr>
        <w:t>23 мая 2023 года Гагаринский районный суд адрес в составе председательствующего судьи Черныш Е.М., при</w:t>
      </w:r>
      <w:r>
        <w:rPr>
          <w:sz w:val="25"/>
          <w:szCs w:val="25"/>
          <w:lang w:val="en-BE" w:eastAsia="en-BE" w:bidi="ar-SA"/>
        </w:rPr>
        <w:t xml:space="preserve"> секретаре </w:t>
      </w:r>
      <w:r>
        <w:rPr>
          <w:rStyle w:val="cat-FIOgrp-10rplc-1"/>
          <w:sz w:val="25"/>
          <w:szCs w:val="25"/>
          <w:lang w:val="en-BE" w:eastAsia="en-BE" w:bidi="ar-SA"/>
        </w:rPr>
        <w:t>фио</w:t>
      </w:r>
      <w:r>
        <w:rPr>
          <w:sz w:val="25"/>
          <w:szCs w:val="25"/>
          <w:lang w:val="en-BE" w:eastAsia="en-BE" w:bidi="ar-SA"/>
        </w:rPr>
        <w:t>, рассмотрев в открытом судебном заседании гражданское дело № 2-1737/2023 по иску ПАО «Сбербанк России» к Ивановой Ольге Ивановне о взыскании денежных средств, по встречному иску Ивановой Ольги Ивановны к ПАО «Сбербанк России» о признании кре</w:t>
      </w:r>
      <w:r>
        <w:rPr>
          <w:sz w:val="25"/>
          <w:szCs w:val="25"/>
          <w:lang w:val="en-BE" w:eastAsia="en-BE" w:bidi="ar-SA"/>
        </w:rPr>
        <w:t>дитного договора ничтожным,</w:t>
      </w:r>
    </w:p>
    <w:p w14:paraId="485EEC81" w14:textId="77777777" w:rsidR="00000000" w:rsidRDefault="003300BD">
      <w:pPr>
        <w:spacing w:before="120"/>
        <w:ind w:firstLine="567"/>
        <w:jc w:val="both"/>
        <w:rPr>
          <w:sz w:val="25"/>
          <w:szCs w:val="25"/>
          <w:lang w:val="en-BE" w:eastAsia="en-BE" w:bidi="ar-SA"/>
        </w:rPr>
      </w:pPr>
      <w:r>
        <w:rPr>
          <w:sz w:val="25"/>
          <w:szCs w:val="25"/>
          <w:lang w:val="en-BE" w:eastAsia="en-BE" w:bidi="ar-SA"/>
        </w:rPr>
        <w:t xml:space="preserve">                                                   Установил:</w:t>
      </w:r>
    </w:p>
    <w:p w14:paraId="7CA3F21E" w14:textId="77777777" w:rsidR="00000000" w:rsidRDefault="003300BD">
      <w:pPr>
        <w:ind w:firstLine="567"/>
        <w:jc w:val="both"/>
        <w:rPr>
          <w:sz w:val="25"/>
          <w:szCs w:val="25"/>
          <w:lang w:val="en-BE" w:eastAsia="en-BE" w:bidi="ar-SA"/>
        </w:rPr>
      </w:pPr>
    </w:p>
    <w:p w14:paraId="388C6043" w14:textId="77777777" w:rsidR="00000000" w:rsidRDefault="003300BD">
      <w:pPr>
        <w:ind w:firstLine="709"/>
        <w:jc w:val="both"/>
        <w:rPr>
          <w:sz w:val="25"/>
          <w:szCs w:val="25"/>
          <w:lang w:val="en-BE" w:eastAsia="en-BE" w:bidi="ar-SA"/>
        </w:rPr>
      </w:pPr>
      <w:r>
        <w:rPr>
          <w:sz w:val="25"/>
          <w:szCs w:val="25"/>
          <w:lang w:val="en-BE" w:eastAsia="en-BE" w:bidi="ar-SA"/>
        </w:rPr>
        <w:t>Истец ПАО «Сбербанк России» обратился в суд с иском к Ивановой О.И. о взыскании денежных средств. В обоснование заявленных требований истец указал, что 31.10.2019 г.</w:t>
      </w:r>
      <w:r>
        <w:rPr>
          <w:sz w:val="25"/>
          <w:szCs w:val="25"/>
          <w:lang w:val="en-BE" w:eastAsia="en-BE" w:bidi="ar-SA"/>
        </w:rPr>
        <w:t xml:space="preserve"> между ПАО Сбербанк и Ивановой О.И. был заключен договор № 93826560, согласно которому Банк передал в собственность заемщику денежные средства в размере </w:t>
      </w:r>
      <w:r>
        <w:rPr>
          <w:rStyle w:val="cat-Sumgrp-16rplc-6"/>
          <w:sz w:val="25"/>
          <w:szCs w:val="25"/>
          <w:lang w:val="en-BE" w:eastAsia="en-BE" w:bidi="ar-SA"/>
        </w:rPr>
        <w:t>сумма</w:t>
      </w:r>
      <w:r>
        <w:rPr>
          <w:sz w:val="25"/>
          <w:szCs w:val="25"/>
          <w:lang w:val="en-BE" w:eastAsia="en-BE" w:bidi="ar-SA"/>
        </w:rPr>
        <w:t>, в свою очередь у заемщика возникла обязанность вернуть Банку указанную денежную сумму. В дату за</w:t>
      </w:r>
      <w:r>
        <w:rPr>
          <w:sz w:val="25"/>
          <w:szCs w:val="25"/>
          <w:lang w:val="en-BE" w:eastAsia="en-BE" w:bidi="ar-SA"/>
        </w:rPr>
        <w:t xml:space="preserve">ключения Договора Банк зачислил денежные средства в сумме </w:t>
      </w:r>
      <w:r>
        <w:rPr>
          <w:rStyle w:val="cat-Sumgrp-16rplc-7"/>
          <w:sz w:val="25"/>
          <w:szCs w:val="25"/>
          <w:lang w:val="en-BE" w:eastAsia="en-BE" w:bidi="ar-SA"/>
        </w:rPr>
        <w:t>сумма</w:t>
      </w:r>
      <w:r>
        <w:rPr>
          <w:sz w:val="25"/>
          <w:szCs w:val="25"/>
          <w:lang w:val="en-BE" w:eastAsia="en-BE" w:bidi="ar-SA"/>
        </w:rPr>
        <w:t xml:space="preserve"> на счет заемщика, открытый в Банке. Заемщик денежные средства Банку не возвратил. По состоянию на 08.11.2022 г. у Ивановой О.И. перед Банком образовалась задолженность по уплате основного долг</w:t>
      </w:r>
      <w:r>
        <w:rPr>
          <w:sz w:val="25"/>
          <w:szCs w:val="25"/>
          <w:lang w:val="en-BE" w:eastAsia="en-BE" w:bidi="ar-SA"/>
        </w:rPr>
        <w:t xml:space="preserve">а в сумме </w:t>
      </w:r>
      <w:r>
        <w:rPr>
          <w:rStyle w:val="cat-Sumgrp-17rplc-9"/>
          <w:sz w:val="25"/>
          <w:szCs w:val="25"/>
          <w:lang w:val="en-BE" w:eastAsia="en-BE" w:bidi="ar-SA"/>
        </w:rPr>
        <w:t>сумма</w:t>
      </w:r>
      <w:r>
        <w:rPr>
          <w:sz w:val="25"/>
          <w:szCs w:val="25"/>
          <w:lang w:val="en-BE" w:eastAsia="en-BE" w:bidi="ar-SA"/>
        </w:rPr>
        <w:t xml:space="preserve">, а также процентов по кредиту в сумме </w:t>
      </w:r>
      <w:r>
        <w:rPr>
          <w:rStyle w:val="cat-Sumgrp-18rplc-10"/>
          <w:sz w:val="25"/>
          <w:szCs w:val="25"/>
          <w:lang w:val="en-BE" w:eastAsia="en-BE" w:bidi="ar-SA"/>
        </w:rPr>
        <w:t>сумма</w:t>
      </w:r>
      <w:r>
        <w:rPr>
          <w:sz w:val="25"/>
          <w:szCs w:val="25"/>
          <w:lang w:val="en-BE" w:eastAsia="en-BE" w:bidi="ar-SA"/>
        </w:rPr>
        <w:t>. Банк направил заемщику требование о возврате суммы предоставленных денежных средств. Требование до настоящего момента не выполнено. Просит взыскать с Ивановой О.И. в пользу ПАО Сбербанк в лице фи</w:t>
      </w:r>
      <w:r>
        <w:rPr>
          <w:sz w:val="25"/>
          <w:szCs w:val="25"/>
          <w:lang w:val="en-BE" w:eastAsia="en-BE" w:bidi="ar-SA"/>
        </w:rPr>
        <w:t xml:space="preserve">лиала - Московский Банк ПАО Сбербанк задолженность по кредитному договору № 93826560, заключенному 31.10.2019, в размере </w:t>
      </w:r>
      <w:r>
        <w:rPr>
          <w:rStyle w:val="cat-Sumgrp-19rplc-12"/>
          <w:sz w:val="25"/>
          <w:szCs w:val="25"/>
          <w:lang w:val="en-BE" w:eastAsia="en-BE" w:bidi="ar-SA"/>
        </w:rPr>
        <w:t>сумма</w:t>
      </w:r>
      <w:r>
        <w:rPr>
          <w:sz w:val="25"/>
          <w:szCs w:val="25"/>
          <w:lang w:val="en-BE" w:eastAsia="en-BE" w:bidi="ar-SA"/>
        </w:rPr>
        <w:t xml:space="preserve">, судебные расходы по оплате государственной пошлины в размере </w:t>
      </w:r>
      <w:r>
        <w:rPr>
          <w:rStyle w:val="cat-Sumgrp-20rplc-13"/>
          <w:sz w:val="25"/>
          <w:szCs w:val="25"/>
          <w:lang w:val="en-BE" w:eastAsia="en-BE" w:bidi="ar-SA"/>
        </w:rPr>
        <w:t>сумма</w:t>
      </w:r>
      <w:r>
        <w:rPr>
          <w:sz w:val="25"/>
          <w:szCs w:val="25"/>
          <w:lang w:val="en-BE" w:eastAsia="en-BE" w:bidi="ar-SA"/>
        </w:rPr>
        <w:t>.</w:t>
      </w:r>
    </w:p>
    <w:p w14:paraId="7C55AB73" w14:textId="77777777" w:rsidR="00000000" w:rsidRDefault="003300BD">
      <w:pPr>
        <w:ind w:firstLine="709"/>
        <w:jc w:val="both"/>
        <w:rPr>
          <w:sz w:val="25"/>
          <w:szCs w:val="25"/>
          <w:lang w:val="en-BE" w:eastAsia="en-BE" w:bidi="ar-SA"/>
        </w:rPr>
      </w:pPr>
      <w:r>
        <w:rPr>
          <w:sz w:val="25"/>
          <w:szCs w:val="25"/>
          <w:lang w:val="en-BE" w:eastAsia="en-BE" w:bidi="ar-SA"/>
        </w:rPr>
        <w:t>Ответчик Иванова О.И. обратилась со встречным иском, в котор</w:t>
      </w:r>
      <w:r>
        <w:rPr>
          <w:sz w:val="25"/>
          <w:szCs w:val="25"/>
          <w:lang w:val="en-BE" w:eastAsia="en-BE" w:bidi="ar-SA"/>
        </w:rPr>
        <w:t>ом просила признать недействительным кредитный договор №</w:t>
      </w:r>
      <w:r>
        <w:rPr>
          <w:sz w:val="25"/>
          <w:szCs w:val="25"/>
          <w:lang w:val="en-BE" w:eastAsia="en-BE" w:bidi="ar-SA"/>
        </w:rPr>
        <w:tab/>
        <w:t>93826560 от 31.10.2019 г., заключенный между ПАО Сбербанк и Ивановой О.И. В обоснование заявленных требований указала, что оспариваемый кредитный договор был заключен в результате мошеннических дейст</w:t>
      </w:r>
      <w:r>
        <w:rPr>
          <w:sz w:val="25"/>
          <w:szCs w:val="25"/>
          <w:lang w:val="en-BE" w:eastAsia="en-BE" w:bidi="ar-SA"/>
        </w:rPr>
        <w:t>вий в отношении Ивановой О.И., заемщику причинен особо крупный ущерб. Ссылаясь на постановление от 23 ноября 2019 года о возбуждении уголовного дела №11901450091000622, которым Иванова О.И. признана потерпевшей, указала, что сделка заключена под влиянием о</w:t>
      </w:r>
      <w:r>
        <w:rPr>
          <w:sz w:val="25"/>
          <w:szCs w:val="25"/>
          <w:lang w:val="en-BE" w:eastAsia="en-BE" w:bidi="ar-SA"/>
        </w:rPr>
        <w:t>бмана. При заключении кредитного договора сторонами не согласованы существенные условия, Заемщику не была предоставлена вся необходимая информация. Иванова О.И. является пенсионеркой и не имеет денежных средств для возврата кредита, на момент заключения кр</w:t>
      </w:r>
      <w:r>
        <w:rPr>
          <w:sz w:val="25"/>
          <w:szCs w:val="25"/>
          <w:lang w:val="en-BE" w:eastAsia="en-BE" w:bidi="ar-SA"/>
        </w:rPr>
        <w:t>едитного договора с пороком воли не имела кредитной истории, то есть банк не проявил должной осмотрительности и добросовестности при предоставлении кредита, что свидетельствует о его недобросовестности.</w:t>
      </w:r>
    </w:p>
    <w:p w14:paraId="7D9F550F" w14:textId="77777777" w:rsidR="00000000" w:rsidRDefault="003300BD">
      <w:pPr>
        <w:ind w:firstLine="709"/>
        <w:jc w:val="both"/>
        <w:rPr>
          <w:sz w:val="25"/>
          <w:szCs w:val="25"/>
          <w:lang w:val="en-BE" w:eastAsia="en-BE" w:bidi="ar-SA"/>
        </w:rPr>
      </w:pPr>
      <w:r>
        <w:rPr>
          <w:sz w:val="25"/>
          <w:szCs w:val="25"/>
          <w:lang w:val="en-BE" w:eastAsia="en-BE" w:bidi="ar-SA"/>
        </w:rPr>
        <w:t>Представитель истца ПАО «Сбербанк России» по доверенн</w:t>
      </w:r>
      <w:r>
        <w:rPr>
          <w:sz w:val="25"/>
          <w:szCs w:val="25"/>
          <w:lang w:val="en-BE" w:eastAsia="en-BE" w:bidi="ar-SA"/>
        </w:rPr>
        <w:t xml:space="preserve">ости </w:t>
      </w:r>
      <w:r>
        <w:rPr>
          <w:rStyle w:val="cat-FIOgrp-12rplc-19"/>
          <w:sz w:val="25"/>
          <w:szCs w:val="25"/>
          <w:lang w:val="en-BE" w:eastAsia="en-BE" w:bidi="ar-SA"/>
        </w:rPr>
        <w:t>фио</w:t>
      </w:r>
      <w:r>
        <w:rPr>
          <w:sz w:val="25"/>
          <w:szCs w:val="25"/>
          <w:lang w:val="en-BE" w:eastAsia="en-BE" w:bidi="ar-SA"/>
        </w:rPr>
        <w:t xml:space="preserve"> в судебное заседание не явился,  исковые требования  поддержал,  встречный иск не признал, пояснил, что оснований для признания кредитного договора недействительным не имеется.   </w:t>
      </w:r>
    </w:p>
    <w:p w14:paraId="648F0B12" w14:textId="77777777" w:rsidR="00000000" w:rsidRDefault="003300BD">
      <w:pPr>
        <w:ind w:firstLine="709"/>
        <w:jc w:val="both"/>
        <w:rPr>
          <w:sz w:val="25"/>
          <w:szCs w:val="25"/>
          <w:lang w:val="en-BE" w:eastAsia="en-BE" w:bidi="ar-SA"/>
        </w:rPr>
      </w:pPr>
      <w:r>
        <w:rPr>
          <w:sz w:val="25"/>
          <w:szCs w:val="25"/>
          <w:lang w:val="en-BE" w:eastAsia="en-BE" w:bidi="ar-SA"/>
        </w:rPr>
        <w:lastRenderedPageBreak/>
        <w:t>В отзыве на встречное исковое заявление ПАО «Сбербанк России» выраз</w:t>
      </w:r>
      <w:r>
        <w:rPr>
          <w:sz w:val="25"/>
          <w:szCs w:val="25"/>
          <w:lang w:val="en-BE" w:eastAsia="en-BE" w:bidi="ar-SA"/>
        </w:rPr>
        <w:t>ил несогласие с заявленными встречными требованиями, указал, что 17.11.2010 между ПАО Сбербанк и Ивановой О.И. был заключен договор банковского обслуживания № 381102842918. Тем самым, Иванова О.И. подтвердила свое согласие с условиями банковского обслужива</w:t>
      </w:r>
      <w:r>
        <w:rPr>
          <w:sz w:val="25"/>
          <w:szCs w:val="25"/>
          <w:lang w:val="en-BE" w:eastAsia="en-BE" w:bidi="ar-SA"/>
        </w:rPr>
        <w:t>ния, условиями выпуска и обслуживания дебетовой карты, памяткой держателя карт ПАО Сбербанк, Памяткой по безопасности при использовании карт и тарифами ПАО Сбербанк и обязались их выполнять. Иванова О.И. является держателем банковских карт ПАО Сбербанк с и</w:t>
      </w:r>
      <w:r>
        <w:rPr>
          <w:sz w:val="25"/>
          <w:szCs w:val="25"/>
          <w:lang w:val="en-BE" w:eastAsia="en-BE" w:bidi="ar-SA"/>
        </w:rPr>
        <w:t>спользованием которых получает возможность совершать операции по своим счетам, картам, другим продуктам Банка через удаленные каналы обслуживания. Согласно сведениям, содержащимся в автоматизированной системе «Мобильный банк» и системе «Сбербанк Онлайн», 2</w:t>
      </w:r>
      <w:r>
        <w:rPr>
          <w:sz w:val="25"/>
          <w:szCs w:val="25"/>
          <w:lang w:val="en-BE" w:eastAsia="en-BE" w:bidi="ar-SA"/>
        </w:rPr>
        <w:t xml:space="preserve">0.02.2019 Иванова О.И. через устройство самообслуживания Банка № 33751 дала распоряжение, в которому просила подключить к своей банковской карте услугу «Мобильный банк», указав свой номер телефона </w:t>
      </w:r>
      <w:r>
        <w:rPr>
          <w:rStyle w:val="cat-PhoneNumbergrp-44rplc-24"/>
          <w:sz w:val="25"/>
          <w:szCs w:val="25"/>
          <w:lang w:val="en-BE" w:eastAsia="en-BE" w:bidi="ar-SA"/>
        </w:rPr>
        <w:t>телефон</w:t>
      </w:r>
      <w:r>
        <w:rPr>
          <w:sz w:val="25"/>
          <w:szCs w:val="25"/>
          <w:lang w:val="en-BE" w:eastAsia="en-BE" w:bidi="ar-SA"/>
        </w:rPr>
        <w:t>. До заключения оспариваемого кредитного договора Ив</w:t>
      </w:r>
      <w:r>
        <w:rPr>
          <w:sz w:val="25"/>
          <w:szCs w:val="25"/>
          <w:lang w:val="en-BE" w:eastAsia="en-BE" w:bidi="ar-SA"/>
        </w:rPr>
        <w:t>анова О.И. в удаленном порядке выполнила регистрацию в системе «Сбербанк Онлайн». Для регистрации были использованы номер банковской карты и одноразовый пароль, направленный на номер телефона Ивановой О.И. и верно введенный при входе в систему. Оспариваемы</w:t>
      </w:r>
      <w:r>
        <w:rPr>
          <w:sz w:val="25"/>
          <w:szCs w:val="25"/>
          <w:lang w:val="en-BE" w:eastAsia="en-BE" w:bidi="ar-SA"/>
        </w:rPr>
        <w:t>й кредитный договор заключен в офертно-акцептном порядке, путем совершения сторонами последовательных действий:</w:t>
      </w:r>
      <w:r>
        <w:rPr>
          <w:b/>
          <w:bCs/>
          <w:sz w:val="25"/>
          <w:szCs w:val="25"/>
          <w:lang w:val="en-BE" w:eastAsia="en-BE" w:bidi="ar-SA"/>
        </w:rPr>
        <w:t xml:space="preserve"> </w:t>
      </w:r>
      <w:r>
        <w:rPr>
          <w:sz w:val="25"/>
          <w:szCs w:val="25"/>
          <w:lang w:val="en-BE" w:eastAsia="en-BE" w:bidi="ar-SA"/>
        </w:rPr>
        <w:t>подтверждения</w:t>
      </w:r>
      <w:r>
        <w:rPr>
          <w:b/>
          <w:bCs/>
          <w:sz w:val="25"/>
          <w:szCs w:val="25"/>
          <w:lang w:val="en-BE" w:eastAsia="en-BE" w:bidi="ar-SA"/>
        </w:rPr>
        <w:t xml:space="preserve"> </w:t>
      </w:r>
      <w:r>
        <w:rPr>
          <w:sz w:val="25"/>
          <w:szCs w:val="25"/>
          <w:lang w:val="en-BE" w:eastAsia="en-BE" w:bidi="ar-SA"/>
        </w:rPr>
        <w:t>Заемщиком одобренных Банком условий кредита в Системе «Сбербанк Онлайн»; подписания</w:t>
      </w:r>
      <w:r>
        <w:rPr>
          <w:b/>
          <w:bCs/>
          <w:sz w:val="25"/>
          <w:szCs w:val="25"/>
          <w:lang w:val="en-BE" w:eastAsia="en-BE" w:bidi="ar-SA"/>
        </w:rPr>
        <w:t xml:space="preserve"> </w:t>
      </w:r>
      <w:r>
        <w:rPr>
          <w:sz w:val="25"/>
          <w:szCs w:val="25"/>
          <w:lang w:val="en-BE" w:eastAsia="en-BE" w:bidi="ar-SA"/>
        </w:rPr>
        <w:t>индивидуальных условий кредитования собственно</w:t>
      </w:r>
      <w:r>
        <w:rPr>
          <w:sz w:val="25"/>
          <w:szCs w:val="25"/>
          <w:lang w:val="en-BE" w:eastAsia="en-BE" w:bidi="ar-SA"/>
        </w:rPr>
        <w:t>ручной подписью/аналогом собственноручной подписи; зачисления Банком денежных средств на счет Заемщика. Полученными по кредитному договору денежными средствами Заемщик распорядился по своему усмотрению. Кроме того, ПАО «Сбербанк России» указал на пропуск И</w:t>
      </w:r>
      <w:r>
        <w:rPr>
          <w:sz w:val="25"/>
          <w:szCs w:val="25"/>
          <w:lang w:val="en-BE" w:eastAsia="en-BE" w:bidi="ar-SA"/>
        </w:rPr>
        <w:t>вановой О.И. срока исковой давности при обращении с иском о признании сделки недействительной.</w:t>
      </w:r>
    </w:p>
    <w:p w14:paraId="5EA89DA9" w14:textId="77777777" w:rsidR="00000000" w:rsidRDefault="003300BD">
      <w:pPr>
        <w:widowControl w:val="0"/>
        <w:ind w:firstLine="709"/>
        <w:jc w:val="both"/>
        <w:rPr>
          <w:sz w:val="25"/>
          <w:szCs w:val="25"/>
          <w:lang w:val="en-BE" w:eastAsia="en-BE" w:bidi="ar-SA"/>
        </w:rPr>
      </w:pPr>
      <w:r>
        <w:rPr>
          <w:sz w:val="25"/>
          <w:szCs w:val="25"/>
          <w:lang w:val="en-BE" w:eastAsia="en-BE" w:bidi="ar-SA"/>
        </w:rPr>
        <w:t>В судебное заседание явился представитель ответчика по доверенности  Багдасарян Э.Л. исковые требования ПАО «Сбербанк России» не признал, просил отказать в их уд</w:t>
      </w:r>
      <w:r>
        <w:rPr>
          <w:sz w:val="25"/>
          <w:szCs w:val="25"/>
          <w:lang w:val="en-BE" w:eastAsia="en-BE" w:bidi="ar-SA"/>
        </w:rPr>
        <w:t xml:space="preserve">овлетворении, встречные исковые требования поддержал. </w:t>
      </w:r>
    </w:p>
    <w:p w14:paraId="05B53A5C" w14:textId="77777777" w:rsidR="00000000" w:rsidRDefault="003300BD">
      <w:pPr>
        <w:widowControl w:val="0"/>
        <w:ind w:firstLine="709"/>
        <w:jc w:val="both"/>
        <w:rPr>
          <w:sz w:val="25"/>
          <w:szCs w:val="25"/>
          <w:lang w:val="en-BE" w:eastAsia="en-BE" w:bidi="ar-SA"/>
        </w:rPr>
      </w:pPr>
      <w:r>
        <w:rPr>
          <w:sz w:val="25"/>
          <w:szCs w:val="25"/>
          <w:lang w:val="en-BE" w:eastAsia="en-BE" w:bidi="ar-SA"/>
        </w:rPr>
        <w:t>Суд, выслушав доводы представителей истца, представителя  ответчика, исследовав письменные материалы дела, приходит к следующему.</w:t>
      </w:r>
    </w:p>
    <w:p w14:paraId="148C865C" w14:textId="77777777" w:rsidR="00000000" w:rsidRDefault="003300BD">
      <w:pPr>
        <w:widowControl w:val="0"/>
        <w:ind w:firstLine="709"/>
        <w:jc w:val="both"/>
        <w:rPr>
          <w:sz w:val="25"/>
          <w:szCs w:val="25"/>
          <w:lang w:val="en-BE" w:eastAsia="en-BE" w:bidi="ar-SA"/>
        </w:rPr>
      </w:pPr>
      <w:r>
        <w:rPr>
          <w:sz w:val="25"/>
          <w:szCs w:val="25"/>
          <w:lang w:val="en-BE" w:eastAsia="en-BE" w:bidi="ar-SA"/>
        </w:rPr>
        <w:t xml:space="preserve">В соответствии с ч.1 ст. 819 Гражданского кодекса Российской Федерации </w:t>
      </w:r>
      <w:r>
        <w:rPr>
          <w:sz w:val="25"/>
          <w:szCs w:val="25"/>
          <w:lang w:val="en-BE" w:eastAsia="en-BE" w:bidi="ar-SA"/>
        </w:rPr>
        <w:t>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w:t>
      </w:r>
      <w:r>
        <w:rPr>
          <w:sz w:val="25"/>
          <w:szCs w:val="25"/>
          <w:lang w:val="en-BE" w:eastAsia="en-BE" w:bidi="ar-SA"/>
        </w:rPr>
        <w:t>ы за пользование ею, а также предусмотренные кредитным договором иные платежи, в том числе связанные с предоставлением кредита.</w:t>
      </w:r>
    </w:p>
    <w:p w14:paraId="6E0B2DF8" w14:textId="77777777" w:rsidR="00000000" w:rsidRDefault="003300BD">
      <w:pPr>
        <w:widowControl w:val="0"/>
        <w:ind w:firstLine="709"/>
        <w:jc w:val="both"/>
        <w:rPr>
          <w:sz w:val="25"/>
          <w:szCs w:val="25"/>
          <w:lang w:val="en-BE" w:eastAsia="en-BE" w:bidi="ar-SA"/>
        </w:rPr>
      </w:pPr>
      <w:r>
        <w:rPr>
          <w:sz w:val="25"/>
          <w:szCs w:val="25"/>
          <w:lang w:val="en-BE" w:eastAsia="en-BE" w:bidi="ar-SA"/>
        </w:rPr>
        <w:t>В соответствии со ст. 820 Гражданского кодекса Российской Федерации кредитный договор должен быть заключен в письменной форме. Н</w:t>
      </w:r>
      <w:r>
        <w:rPr>
          <w:sz w:val="25"/>
          <w:szCs w:val="25"/>
          <w:lang w:val="en-BE" w:eastAsia="en-BE" w:bidi="ar-SA"/>
        </w:rPr>
        <w:t>есоблюдение письменной формы влечет недействительность кредитного договора. Такой договор считается ничтожным.</w:t>
      </w:r>
    </w:p>
    <w:p w14:paraId="3DEF65ED" w14:textId="77777777" w:rsidR="00000000" w:rsidRDefault="003300BD">
      <w:pPr>
        <w:widowControl w:val="0"/>
        <w:ind w:firstLine="709"/>
        <w:jc w:val="both"/>
        <w:rPr>
          <w:sz w:val="25"/>
          <w:szCs w:val="25"/>
          <w:lang w:val="en-BE" w:eastAsia="en-BE" w:bidi="ar-SA"/>
        </w:rPr>
      </w:pPr>
      <w:r>
        <w:rPr>
          <w:sz w:val="25"/>
          <w:szCs w:val="25"/>
          <w:lang w:val="en-BE" w:eastAsia="en-BE" w:bidi="ar-SA"/>
        </w:rPr>
        <w:t>Пунктом 6 статьи 7 Федерального закона от 21.12.2013 № 353-ФЗ «О потребительском кредите (займе)» предусмотрено, что договор потребительского кре</w:t>
      </w:r>
      <w:r>
        <w:rPr>
          <w:sz w:val="25"/>
          <w:szCs w:val="25"/>
          <w:lang w:val="en-BE" w:eastAsia="en-BE" w:bidi="ar-SA"/>
        </w:rPr>
        <w:t>дита считается заключенным, если между сторонами договора достигнуто согласие по всем индивидуальным условиям договора, указанным в части 9 статьи 5 настоящего Федерального закона.</w:t>
      </w:r>
    </w:p>
    <w:p w14:paraId="2425FF0E" w14:textId="77777777" w:rsidR="00000000" w:rsidRDefault="003300BD">
      <w:pPr>
        <w:widowControl w:val="0"/>
        <w:ind w:firstLine="709"/>
        <w:jc w:val="both"/>
        <w:rPr>
          <w:sz w:val="25"/>
          <w:szCs w:val="25"/>
          <w:lang w:val="en-BE" w:eastAsia="en-BE" w:bidi="ar-SA"/>
        </w:rPr>
      </w:pPr>
      <w:r>
        <w:rPr>
          <w:sz w:val="25"/>
          <w:szCs w:val="25"/>
          <w:lang w:val="en-BE" w:eastAsia="en-BE" w:bidi="ar-SA"/>
        </w:rPr>
        <w:t>К отношениям по кредитному договору применяются правила, предусмотренные по</w:t>
      </w:r>
      <w:r>
        <w:rPr>
          <w:sz w:val="25"/>
          <w:szCs w:val="25"/>
          <w:lang w:val="en-BE" w:eastAsia="en-BE" w:bidi="ar-SA"/>
        </w:rPr>
        <w:t xml:space="preserve">ложениями о займе, если иное не предусмотрено и не вытекает из существа кредитного </w:t>
      </w:r>
      <w:r>
        <w:rPr>
          <w:sz w:val="25"/>
          <w:szCs w:val="25"/>
          <w:lang w:val="en-BE" w:eastAsia="en-BE" w:bidi="ar-SA"/>
        </w:rPr>
        <w:lastRenderedPageBreak/>
        <w:t>договора.</w:t>
      </w:r>
    </w:p>
    <w:p w14:paraId="60B67A46" w14:textId="77777777" w:rsidR="00000000" w:rsidRDefault="003300BD">
      <w:pPr>
        <w:widowControl w:val="0"/>
        <w:ind w:firstLine="709"/>
        <w:jc w:val="both"/>
        <w:rPr>
          <w:sz w:val="25"/>
          <w:szCs w:val="25"/>
          <w:lang w:val="en-BE" w:eastAsia="en-BE" w:bidi="ar-SA"/>
        </w:rPr>
      </w:pPr>
      <w:r>
        <w:rPr>
          <w:sz w:val="25"/>
          <w:szCs w:val="25"/>
          <w:lang w:val="en-BE" w:eastAsia="en-BE" w:bidi="ar-SA"/>
        </w:rPr>
        <w:t xml:space="preserve">В соответствии с ч.1 ст. 807 Гражданского кодекса Российской Федерации по договору займа одна сторона (займодавец) передает или обязуется передать в собственность </w:t>
      </w:r>
      <w:r>
        <w:rPr>
          <w:sz w:val="25"/>
          <w:szCs w:val="25"/>
          <w:lang w:val="en-BE" w:eastAsia="en-BE" w:bidi="ar-SA"/>
        </w:rPr>
        <w:t>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полученных им вещей того же рода и качества либо таких же ценных</w:t>
      </w:r>
      <w:r>
        <w:rPr>
          <w:sz w:val="25"/>
          <w:szCs w:val="25"/>
          <w:lang w:val="en-BE" w:eastAsia="en-BE" w:bidi="ar-SA"/>
        </w:rPr>
        <w:t xml:space="preserve"> бумаг.</w:t>
      </w:r>
    </w:p>
    <w:p w14:paraId="537DC67D" w14:textId="77777777" w:rsidR="00000000" w:rsidRDefault="003300BD">
      <w:pPr>
        <w:widowControl w:val="0"/>
        <w:ind w:firstLine="709"/>
        <w:jc w:val="both"/>
        <w:rPr>
          <w:sz w:val="25"/>
          <w:szCs w:val="25"/>
          <w:lang w:val="en-BE" w:eastAsia="en-BE" w:bidi="ar-SA"/>
        </w:rPr>
      </w:pPr>
      <w:r>
        <w:rPr>
          <w:sz w:val="25"/>
          <w:szCs w:val="25"/>
          <w:lang w:val="en-BE" w:eastAsia="en-BE" w:bidi="ar-SA"/>
        </w:rPr>
        <w:t xml:space="preserve">Если займодавцем в договоре займа является гражданин, договор считается заключенным с момента передачи суммы займа или другого предмета договора займа заемщику или указанному им лицу. </w:t>
      </w:r>
    </w:p>
    <w:p w14:paraId="1B349B4E" w14:textId="77777777" w:rsidR="00000000" w:rsidRDefault="003300BD">
      <w:pPr>
        <w:widowControl w:val="0"/>
        <w:ind w:firstLine="709"/>
        <w:jc w:val="both"/>
        <w:rPr>
          <w:sz w:val="25"/>
          <w:szCs w:val="25"/>
          <w:lang w:val="en-BE" w:eastAsia="en-BE" w:bidi="ar-SA"/>
        </w:rPr>
      </w:pPr>
      <w:r>
        <w:rPr>
          <w:sz w:val="25"/>
          <w:szCs w:val="25"/>
          <w:lang w:val="en-BE" w:eastAsia="en-BE" w:bidi="ar-SA"/>
        </w:rPr>
        <w:t>В соответствии с ч.1 ст. 809 Гражданского кодекса Российской Фе</w:t>
      </w:r>
      <w:r>
        <w:rPr>
          <w:sz w:val="25"/>
          <w:szCs w:val="25"/>
          <w:lang w:val="en-BE" w:eastAsia="en-BE" w:bidi="ar-SA"/>
        </w:rPr>
        <w:t>дерации 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w:t>
      </w:r>
      <w:r>
        <w:rPr>
          <w:sz w:val="25"/>
          <w:szCs w:val="25"/>
          <w:lang w:val="en-BE" w:eastAsia="en-BE" w:bidi="ar-SA"/>
        </w:rPr>
        <w:t xml:space="preserve">ние займом их размер определяется ключевой ставкой Банка России, действовавшей в соответствующие периоды. </w:t>
      </w:r>
    </w:p>
    <w:p w14:paraId="4C36B668" w14:textId="77777777" w:rsidR="00000000" w:rsidRDefault="003300BD">
      <w:pPr>
        <w:widowControl w:val="0"/>
        <w:ind w:firstLine="709"/>
        <w:jc w:val="both"/>
        <w:rPr>
          <w:sz w:val="25"/>
          <w:szCs w:val="25"/>
          <w:lang w:val="en-BE" w:eastAsia="en-BE" w:bidi="ar-SA"/>
        </w:rPr>
      </w:pPr>
      <w:r>
        <w:rPr>
          <w:sz w:val="25"/>
          <w:szCs w:val="25"/>
          <w:lang w:val="en-BE" w:eastAsia="en-BE" w:bidi="ar-SA"/>
        </w:rPr>
        <w:t>В соответствии с ч.1 ст. 810 Гражданского кодекса Российской Федерации Заемщик обязан возвратить займодавцу полученную сумму займа в срок и в порядке</w:t>
      </w:r>
      <w:r>
        <w:rPr>
          <w:sz w:val="25"/>
          <w:szCs w:val="25"/>
          <w:lang w:val="en-BE" w:eastAsia="en-BE" w:bidi="ar-SA"/>
        </w:rPr>
        <w:t>, которые предусмотрены договором займа.</w:t>
      </w:r>
    </w:p>
    <w:p w14:paraId="6A00A106" w14:textId="77777777" w:rsidR="00000000" w:rsidRDefault="003300BD">
      <w:pPr>
        <w:widowControl w:val="0"/>
        <w:ind w:firstLine="709"/>
        <w:jc w:val="both"/>
        <w:rPr>
          <w:sz w:val="25"/>
          <w:szCs w:val="25"/>
          <w:lang w:val="en-BE" w:eastAsia="en-BE" w:bidi="ar-SA"/>
        </w:rPr>
      </w:pPr>
      <w:r>
        <w:rPr>
          <w:sz w:val="25"/>
          <w:szCs w:val="25"/>
          <w:lang w:val="en-BE" w:eastAsia="en-BE" w:bidi="ar-SA"/>
        </w:rPr>
        <w:t>В соответствии с ч.2 ст. 811 Гражданского кодекса Российской Федерации если договором займа предусмотрено возвращение займа по частям (в рассрочку), то при нарушении заемщиком срока, установленного для возврата очер</w:t>
      </w:r>
      <w:r>
        <w:rPr>
          <w:sz w:val="25"/>
          <w:szCs w:val="25"/>
          <w:lang w:val="en-BE" w:eastAsia="en-BE" w:bidi="ar-SA"/>
        </w:rPr>
        <w:t>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14:paraId="352E5CF0" w14:textId="77777777" w:rsidR="00000000" w:rsidRDefault="003300BD">
      <w:pPr>
        <w:widowControl w:val="0"/>
        <w:ind w:firstLine="709"/>
        <w:jc w:val="both"/>
        <w:rPr>
          <w:sz w:val="25"/>
          <w:szCs w:val="25"/>
          <w:lang w:val="en-BE" w:eastAsia="en-BE" w:bidi="ar-SA"/>
        </w:rPr>
      </w:pPr>
      <w:r>
        <w:rPr>
          <w:sz w:val="25"/>
          <w:szCs w:val="25"/>
          <w:lang w:val="en-BE" w:eastAsia="en-BE" w:bidi="ar-SA"/>
        </w:rPr>
        <w:t>В соответствии со ст. 309 Гражданского кодекса Российской Федерации обязатель</w:t>
      </w:r>
      <w:r>
        <w:rPr>
          <w:sz w:val="25"/>
          <w:szCs w:val="25"/>
          <w:lang w:val="en-BE" w:eastAsia="en-BE" w:bidi="ar-SA"/>
        </w:rPr>
        <w:t>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14:paraId="4EB04365" w14:textId="77777777" w:rsidR="00000000" w:rsidRDefault="003300BD">
      <w:pPr>
        <w:widowControl w:val="0"/>
        <w:ind w:firstLine="709"/>
        <w:jc w:val="both"/>
        <w:rPr>
          <w:sz w:val="25"/>
          <w:szCs w:val="25"/>
          <w:lang w:val="en-BE" w:eastAsia="en-BE" w:bidi="ar-SA"/>
        </w:rPr>
      </w:pPr>
      <w:r>
        <w:rPr>
          <w:sz w:val="25"/>
          <w:szCs w:val="25"/>
          <w:lang w:val="en-BE" w:eastAsia="en-BE" w:bidi="ar-SA"/>
        </w:rPr>
        <w:t>В соответс</w:t>
      </w:r>
      <w:r>
        <w:rPr>
          <w:sz w:val="25"/>
          <w:szCs w:val="25"/>
          <w:lang w:val="en-BE" w:eastAsia="en-BE" w:bidi="ar-SA"/>
        </w:rPr>
        <w:t>твии с ч.1 ст. 310 Гражданского кодекса Российской Федерации Односторонний отказ от исполнения обязательства и одностороннее изменение его условий не допускаются.</w:t>
      </w:r>
    </w:p>
    <w:p w14:paraId="5B165C39" w14:textId="77777777" w:rsidR="00000000" w:rsidRDefault="003300BD">
      <w:pPr>
        <w:ind w:firstLine="709"/>
        <w:jc w:val="both"/>
        <w:rPr>
          <w:sz w:val="25"/>
          <w:szCs w:val="25"/>
          <w:lang w:val="en-BE" w:eastAsia="en-BE" w:bidi="ar-SA"/>
        </w:rPr>
      </w:pPr>
      <w:r>
        <w:rPr>
          <w:sz w:val="25"/>
          <w:szCs w:val="25"/>
          <w:lang w:val="en-BE" w:eastAsia="en-BE" w:bidi="ar-SA"/>
        </w:rPr>
        <w:t>Судом установлено, что  31.10.2019 г. между ПАО «Сбербанк России» (Банк) и Ивановой О.И. (Зае</w:t>
      </w:r>
      <w:r>
        <w:rPr>
          <w:sz w:val="25"/>
          <w:szCs w:val="25"/>
          <w:lang w:val="en-BE" w:eastAsia="en-BE" w:bidi="ar-SA"/>
        </w:rPr>
        <w:t xml:space="preserve">мщик) на индивидуальных условиях заключен договор потребительского кредита № 93826560 (л.д.9), по условиям которого Банк предоставил Заемщику кредит в размере </w:t>
      </w:r>
      <w:r>
        <w:rPr>
          <w:rStyle w:val="cat-Sumgrp-21rplc-30"/>
          <w:sz w:val="25"/>
          <w:szCs w:val="25"/>
          <w:lang w:val="en-BE" w:eastAsia="en-BE" w:bidi="ar-SA"/>
        </w:rPr>
        <w:t>сумма</w:t>
      </w:r>
      <w:r>
        <w:rPr>
          <w:sz w:val="25"/>
          <w:szCs w:val="25"/>
          <w:lang w:val="en-BE" w:eastAsia="en-BE" w:bidi="ar-SA"/>
        </w:rPr>
        <w:t xml:space="preserve"> под 12,90% годовых со сроком возврата – по истечении 48 месяцев с даты предоставления креди</w:t>
      </w:r>
      <w:r>
        <w:rPr>
          <w:sz w:val="25"/>
          <w:szCs w:val="25"/>
          <w:lang w:val="en-BE" w:eastAsia="en-BE" w:bidi="ar-SA"/>
        </w:rPr>
        <w:t>та. Кредит погашается ежемесячными аннуитетными платежами 13 числа каждого месяца согласно графику платежей (далее Кредитный договор), в свою очередь у Заемщика возникла обязанность вернуть Банку указанную денежную сумму и уплатить проценты по кредиту.</w:t>
      </w:r>
    </w:p>
    <w:p w14:paraId="03DCCB15" w14:textId="77777777" w:rsidR="00000000" w:rsidRDefault="003300BD">
      <w:pPr>
        <w:ind w:firstLine="709"/>
        <w:jc w:val="both"/>
        <w:rPr>
          <w:sz w:val="25"/>
          <w:szCs w:val="25"/>
          <w:lang w:val="en-BE" w:eastAsia="en-BE" w:bidi="ar-SA"/>
        </w:rPr>
      </w:pPr>
      <w:r>
        <w:rPr>
          <w:sz w:val="25"/>
          <w:szCs w:val="25"/>
          <w:lang w:val="en-BE" w:eastAsia="en-BE" w:bidi="ar-SA"/>
        </w:rPr>
        <w:t>Зая</w:t>
      </w:r>
      <w:r>
        <w:rPr>
          <w:sz w:val="25"/>
          <w:szCs w:val="25"/>
          <w:lang w:val="en-BE" w:eastAsia="en-BE" w:bidi="ar-SA"/>
        </w:rPr>
        <w:t>вление-анкета и Кредитный договор подписаны простой электронной подписью Ивановой О.И.</w:t>
      </w:r>
    </w:p>
    <w:p w14:paraId="486785F9" w14:textId="77777777" w:rsidR="00000000" w:rsidRDefault="003300BD">
      <w:pPr>
        <w:ind w:firstLine="709"/>
        <w:jc w:val="both"/>
        <w:rPr>
          <w:sz w:val="25"/>
          <w:szCs w:val="25"/>
          <w:lang w:val="en-BE" w:eastAsia="en-BE" w:bidi="ar-SA"/>
        </w:rPr>
      </w:pPr>
      <w:r>
        <w:rPr>
          <w:sz w:val="25"/>
          <w:szCs w:val="25"/>
          <w:lang w:val="en-BE" w:eastAsia="en-BE" w:bidi="ar-SA"/>
        </w:rPr>
        <w:t xml:space="preserve">31.10.2019 г. Банк зачислил денежные средства в сумме </w:t>
      </w:r>
      <w:r>
        <w:rPr>
          <w:rStyle w:val="cat-Sumgrp-21rplc-32"/>
          <w:sz w:val="25"/>
          <w:szCs w:val="25"/>
          <w:lang w:val="en-BE" w:eastAsia="en-BE" w:bidi="ar-SA"/>
        </w:rPr>
        <w:t>сумма</w:t>
      </w:r>
      <w:r>
        <w:rPr>
          <w:sz w:val="25"/>
          <w:szCs w:val="25"/>
          <w:lang w:val="en-BE" w:eastAsia="en-BE" w:bidi="ar-SA"/>
        </w:rPr>
        <w:t xml:space="preserve"> на счет Заемщика, открытый в Банке, что подтверждается выпиской по лицевому счету № 40817810438180639020, отк</w:t>
      </w:r>
      <w:r>
        <w:rPr>
          <w:sz w:val="25"/>
          <w:szCs w:val="25"/>
          <w:lang w:val="en-BE" w:eastAsia="en-BE" w:bidi="ar-SA"/>
        </w:rPr>
        <w:t>рытому по заявлению Ивановой О.И. от 11.04.2019 г. об открытии счета и выдачи дебетовой карты Visa Platinum «Премьер» Личная (л.д.10).</w:t>
      </w:r>
    </w:p>
    <w:p w14:paraId="468B74C7" w14:textId="77777777" w:rsidR="00000000" w:rsidRDefault="003300BD">
      <w:pPr>
        <w:ind w:firstLine="709"/>
        <w:jc w:val="both"/>
        <w:rPr>
          <w:sz w:val="25"/>
          <w:szCs w:val="25"/>
          <w:lang w:val="en-BE" w:eastAsia="en-BE" w:bidi="ar-SA"/>
        </w:rPr>
      </w:pPr>
      <w:r>
        <w:rPr>
          <w:sz w:val="25"/>
          <w:szCs w:val="25"/>
          <w:lang w:val="en-BE" w:eastAsia="en-BE" w:bidi="ar-SA"/>
        </w:rPr>
        <w:lastRenderedPageBreak/>
        <w:t xml:space="preserve">01.11.2019 г. произведено снятие денежных средств со счета № 40817810438180639020 на сумму </w:t>
      </w:r>
      <w:r>
        <w:rPr>
          <w:rStyle w:val="cat-Sumgrp-22rplc-34"/>
          <w:sz w:val="25"/>
          <w:szCs w:val="25"/>
          <w:lang w:val="en-BE" w:eastAsia="en-BE" w:bidi="ar-SA"/>
        </w:rPr>
        <w:t>сумма</w:t>
      </w:r>
      <w:r>
        <w:rPr>
          <w:sz w:val="25"/>
          <w:szCs w:val="25"/>
          <w:lang w:val="en-BE" w:eastAsia="en-BE" w:bidi="ar-SA"/>
        </w:rPr>
        <w:t>, 02.11.2019 г. – на сумм</w:t>
      </w:r>
      <w:r>
        <w:rPr>
          <w:sz w:val="25"/>
          <w:szCs w:val="25"/>
          <w:lang w:val="en-BE" w:eastAsia="en-BE" w:bidi="ar-SA"/>
        </w:rPr>
        <w:t xml:space="preserve">у </w:t>
      </w:r>
      <w:r>
        <w:rPr>
          <w:rStyle w:val="cat-Sumgrp-23rplc-35"/>
          <w:sz w:val="25"/>
          <w:szCs w:val="25"/>
          <w:lang w:val="en-BE" w:eastAsia="en-BE" w:bidi="ar-SA"/>
        </w:rPr>
        <w:t>сумма</w:t>
      </w:r>
      <w:r>
        <w:rPr>
          <w:sz w:val="25"/>
          <w:szCs w:val="25"/>
          <w:lang w:val="en-BE" w:eastAsia="en-BE" w:bidi="ar-SA"/>
        </w:rPr>
        <w:t xml:space="preserve"> (л.д.12-14).</w:t>
      </w:r>
    </w:p>
    <w:p w14:paraId="6F0BCF88" w14:textId="77777777" w:rsidR="00000000" w:rsidRDefault="003300BD">
      <w:pPr>
        <w:ind w:firstLine="709"/>
        <w:jc w:val="both"/>
        <w:rPr>
          <w:sz w:val="25"/>
          <w:szCs w:val="25"/>
          <w:lang w:val="en-BE" w:eastAsia="en-BE" w:bidi="ar-SA"/>
        </w:rPr>
      </w:pPr>
      <w:r>
        <w:rPr>
          <w:sz w:val="25"/>
          <w:szCs w:val="25"/>
          <w:lang w:val="en-BE" w:eastAsia="en-BE" w:bidi="ar-SA"/>
        </w:rPr>
        <w:t>Заемщик обязательство по возврату суммы кредита и процентов Банку надлежащим образом не исполнил, в связи с чем в адрес Заемщика было направлено требование № б/н от 07.10.2022 г. о досрочном возврате задолженности, процентов за пользов</w:t>
      </w:r>
      <w:r>
        <w:rPr>
          <w:sz w:val="25"/>
          <w:szCs w:val="25"/>
          <w:lang w:val="en-BE" w:eastAsia="en-BE" w:bidi="ar-SA"/>
        </w:rPr>
        <w:t>ание предоставленными денежными средствами (л.д.15).</w:t>
      </w:r>
    </w:p>
    <w:p w14:paraId="33257B0F" w14:textId="77777777" w:rsidR="00000000" w:rsidRDefault="003300BD">
      <w:pPr>
        <w:ind w:firstLine="709"/>
        <w:jc w:val="both"/>
        <w:rPr>
          <w:sz w:val="25"/>
          <w:szCs w:val="25"/>
          <w:lang w:val="en-BE" w:eastAsia="en-BE" w:bidi="ar-SA"/>
        </w:rPr>
      </w:pPr>
      <w:r>
        <w:rPr>
          <w:sz w:val="25"/>
          <w:szCs w:val="25"/>
          <w:lang w:val="en-BE" w:eastAsia="en-BE" w:bidi="ar-SA"/>
        </w:rPr>
        <w:t>Требование Банка Заемщиком не исполнено, задолженность по Кредитному договору не погашена.</w:t>
      </w:r>
    </w:p>
    <w:p w14:paraId="3FEEC298" w14:textId="77777777" w:rsidR="00000000" w:rsidRDefault="003300BD">
      <w:pPr>
        <w:ind w:firstLine="709"/>
        <w:jc w:val="both"/>
        <w:rPr>
          <w:sz w:val="25"/>
          <w:szCs w:val="25"/>
          <w:lang w:val="en-BE" w:eastAsia="en-BE" w:bidi="ar-SA"/>
        </w:rPr>
      </w:pPr>
      <w:r>
        <w:rPr>
          <w:sz w:val="25"/>
          <w:szCs w:val="25"/>
          <w:lang w:val="en-BE" w:eastAsia="en-BE" w:bidi="ar-SA"/>
        </w:rPr>
        <w:t>Как следует из расчета ПАО «Сбербанк России» по состоянию на 08.11.2022 г. у Ивановой О.И. перед Банком образова</w:t>
      </w:r>
      <w:r>
        <w:rPr>
          <w:sz w:val="25"/>
          <w:szCs w:val="25"/>
          <w:lang w:val="en-BE" w:eastAsia="en-BE" w:bidi="ar-SA"/>
        </w:rPr>
        <w:t xml:space="preserve">лась задолженность в размере </w:t>
      </w:r>
      <w:r>
        <w:rPr>
          <w:rStyle w:val="cat-Sumgrp-24rplc-37"/>
          <w:sz w:val="25"/>
          <w:szCs w:val="25"/>
          <w:lang w:val="en-BE" w:eastAsia="en-BE" w:bidi="ar-SA"/>
        </w:rPr>
        <w:t>сумма</w:t>
      </w:r>
      <w:r>
        <w:rPr>
          <w:sz w:val="25"/>
          <w:szCs w:val="25"/>
          <w:lang w:val="en-BE" w:eastAsia="en-BE" w:bidi="ar-SA"/>
        </w:rPr>
        <w:t>, в том числе:</w:t>
      </w:r>
      <w:r>
        <w:rPr>
          <w:sz w:val="25"/>
          <w:szCs w:val="25"/>
          <w:lang w:val="en-BE" w:eastAsia="en-BE" w:bidi="ar-SA"/>
        </w:rPr>
        <w:tab/>
        <w:t xml:space="preserve">просроченный основной долг - </w:t>
      </w:r>
      <w:r>
        <w:rPr>
          <w:rStyle w:val="cat-Sumgrp-25rplc-38"/>
          <w:sz w:val="25"/>
          <w:szCs w:val="25"/>
          <w:lang w:val="en-BE" w:eastAsia="en-BE" w:bidi="ar-SA"/>
        </w:rPr>
        <w:t>сумма</w:t>
      </w:r>
      <w:r>
        <w:rPr>
          <w:sz w:val="25"/>
          <w:szCs w:val="25"/>
          <w:lang w:val="en-BE" w:eastAsia="en-BE" w:bidi="ar-SA"/>
        </w:rPr>
        <w:t>,</w:t>
      </w:r>
      <w:r>
        <w:rPr>
          <w:sz w:val="25"/>
          <w:szCs w:val="25"/>
          <w:lang w:val="en-BE" w:eastAsia="en-BE" w:bidi="ar-SA"/>
        </w:rPr>
        <w:tab/>
        <w:t xml:space="preserve">просроченные проценты - </w:t>
      </w:r>
      <w:r>
        <w:rPr>
          <w:rStyle w:val="cat-Sumgrp-26rplc-39"/>
          <w:sz w:val="25"/>
          <w:szCs w:val="25"/>
          <w:lang w:val="en-BE" w:eastAsia="en-BE" w:bidi="ar-SA"/>
        </w:rPr>
        <w:t>сумма</w:t>
      </w:r>
      <w:r>
        <w:rPr>
          <w:sz w:val="25"/>
          <w:szCs w:val="25"/>
          <w:lang w:val="en-BE" w:eastAsia="en-BE" w:bidi="ar-SA"/>
        </w:rPr>
        <w:t xml:space="preserve"> (л.д.16-17).</w:t>
      </w:r>
    </w:p>
    <w:p w14:paraId="45AC1A62" w14:textId="77777777" w:rsidR="00000000" w:rsidRDefault="003300BD">
      <w:pPr>
        <w:ind w:firstLine="709"/>
        <w:jc w:val="both"/>
        <w:rPr>
          <w:sz w:val="25"/>
          <w:szCs w:val="25"/>
          <w:lang w:val="en-BE" w:eastAsia="en-BE" w:bidi="ar-SA"/>
        </w:rPr>
      </w:pPr>
      <w:r>
        <w:rPr>
          <w:sz w:val="25"/>
          <w:szCs w:val="25"/>
          <w:lang w:val="en-BE" w:eastAsia="en-BE" w:bidi="ar-SA"/>
        </w:rPr>
        <w:t>Изучив представленные в обоснование иска письменные доказательства, суд приходит к выводу об обоснованности заявленных ПАО «Сбер</w:t>
      </w:r>
      <w:r>
        <w:rPr>
          <w:sz w:val="25"/>
          <w:szCs w:val="25"/>
          <w:lang w:val="en-BE" w:eastAsia="en-BE" w:bidi="ar-SA"/>
        </w:rPr>
        <w:t>банк России» требований.</w:t>
      </w:r>
    </w:p>
    <w:p w14:paraId="767D0148" w14:textId="77777777" w:rsidR="00000000" w:rsidRDefault="003300BD">
      <w:pPr>
        <w:ind w:firstLine="709"/>
        <w:jc w:val="both"/>
        <w:rPr>
          <w:sz w:val="25"/>
          <w:szCs w:val="25"/>
          <w:lang w:val="en-BE" w:eastAsia="en-BE" w:bidi="ar-SA"/>
        </w:rPr>
      </w:pPr>
      <w:r>
        <w:rPr>
          <w:sz w:val="25"/>
          <w:szCs w:val="25"/>
          <w:lang w:val="en-BE" w:eastAsia="en-BE" w:bidi="ar-SA"/>
        </w:rPr>
        <w:t>В ходе рассмотрения дела нашло объективное подтверждение наличие у Ивановой О.И. неисполненного надлежащим образом обязательства по возврату суммы кредита и процентов за пользование кредитом.</w:t>
      </w:r>
    </w:p>
    <w:p w14:paraId="34A725A3" w14:textId="77777777" w:rsidR="00000000" w:rsidRDefault="003300BD">
      <w:pPr>
        <w:ind w:firstLine="709"/>
        <w:jc w:val="both"/>
        <w:rPr>
          <w:sz w:val="25"/>
          <w:szCs w:val="25"/>
          <w:lang w:val="en-BE" w:eastAsia="en-BE" w:bidi="ar-SA"/>
        </w:rPr>
      </w:pPr>
      <w:r>
        <w:rPr>
          <w:sz w:val="25"/>
          <w:szCs w:val="25"/>
          <w:lang w:val="en-BE" w:eastAsia="en-BE" w:bidi="ar-SA"/>
        </w:rPr>
        <w:t xml:space="preserve"> Судом учитывается, что заключение кред</w:t>
      </w:r>
      <w:r>
        <w:rPr>
          <w:sz w:val="25"/>
          <w:szCs w:val="25"/>
          <w:lang w:val="en-BE" w:eastAsia="en-BE" w:bidi="ar-SA"/>
        </w:rPr>
        <w:t xml:space="preserve">итного договора между ПАО «Сбербанк России» и Ивановой О.И. совершалось по волеизъявлению обеих сторон по заявлению Заемщика. Подписав кредитный договор, стороны достигли соглашения по всем существенным условиям кредитного договора, при этом ПАО «Сбербанк </w:t>
      </w:r>
      <w:r>
        <w:rPr>
          <w:sz w:val="25"/>
          <w:szCs w:val="25"/>
          <w:lang w:val="en-BE" w:eastAsia="en-BE" w:bidi="ar-SA"/>
        </w:rPr>
        <w:t xml:space="preserve">России» взяло на себя обязательства по предоставлению денежных средств заемщику, а Иванова О.И. - по возврату предоставленной ей суммы денежных средств и уплате процентов, то есть каждая сторона приняла на себя риск по исполнению обязательств. </w:t>
      </w:r>
    </w:p>
    <w:p w14:paraId="0B5BA912" w14:textId="77777777" w:rsidR="00000000" w:rsidRDefault="003300BD">
      <w:pPr>
        <w:ind w:firstLine="709"/>
        <w:jc w:val="both"/>
        <w:rPr>
          <w:sz w:val="25"/>
          <w:szCs w:val="25"/>
          <w:lang w:val="en-BE" w:eastAsia="en-BE" w:bidi="ar-SA"/>
        </w:rPr>
      </w:pPr>
      <w:r>
        <w:rPr>
          <w:sz w:val="25"/>
          <w:szCs w:val="25"/>
          <w:lang w:val="en-BE" w:eastAsia="en-BE" w:bidi="ar-SA"/>
        </w:rPr>
        <w:t>ПАО «Сберба</w:t>
      </w:r>
      <w:r>
        <w:rPr>
          <w:sz w:val="25"/>
          <w:szCs w:val="25"/>
          <w:lang w:val="en-BE" w:eastAsia="en-BE" w:bidi="ar-SA"/>
        </w:rPr>
        <w:t xml:space="preserve">нк России» надлежащим образом исполнило условия кредитного договора, предоставив Ивановой О.И. денежные средства в размере </w:t>
      </w:r>
      <w:r>
        <w:rPr>
          <w:rStyle w:val="cat-Sumgrp-21rplc-44"/>
          <w:sz w:val="25"/>
          <w:szCs w:val="25"/>
          <w:lang w:val="en-BE" w:eastAsia="en-BE" w:bidi="ar-SA"/>
        </w:rPr>
        <w:t>сумма</w:t>
      </w:r>
      <w:r>
        <w:rPr>
          <w:sz w:val="25"/>
          <w:szCs w:val="25"/>
          <w:lang w:val="en-BE" w:eastAsia="en-BE" w:bidi="ar-SA"/>
        </w:rPr>
        <w:t>.</w:t>
      </w:r>
    </w:p>
    <w:p w14:paraId="5671DC9F" w14:textId="77777777" w:rsidR="00000000" w:rsidRDefault="003300BD">
      <w:pPr>
        <w:ind w:firstLine="709"/>
        <w:jc w:val="both"/>
        <w:rPr>
          <w:sz w:val="25"/>
          <w:szCs w:val="25"/>
          <w:lang w:val="en-BE" w:eastAsia="en-BE" w:bidi="ar-SA"/>
        </w:rPr>
      </w:pPr>
      <w:r>
        <w:rPr>
          <w:sz w:val="25"/>
          <w:szCs w:val="25"/>
          <w:lang w:val="en-BE" w:eastAsia="en-BE" w:bidi="ar-SA"/>
        </w:rPr>
        <w:t>Однако Иванова О.И., в нарушение условий кредитного договора, обязательства по возврату денежных средств и уплате процентов за</w:t>
      </w:r>
      <w:r>
        <w:rPr>
          <w:sz w:val="25"/>
          <w:szCs w:val="25"/>
          <w:lang w:val="en-BE" w:eastAsia="en-BE" w:bidi="ar-SA"/>
        </w:rPr>
        <w:t xml:space="preserve"> пользование кредитом, надлежащим образом не исполнила, нарушила сроки возврата кредита, уплаты процентов, что привело к образованию задолженности. </w:t>
      </w:r>
    </w:p>
    <w:p w14:paraId="6929ABBB" w14:textId="77777777" w:rsidR="00000000" w:rsidRDefault="003300BD">
      <w:pPr>
        <w:ind w:firstLine="709"/>
        <w:jc w:val="both"/>
        <w:rPr>
          <w:sz w:val="25"/>
          <w:szCs w:val="25"/>
          <w:lang w:val="en-BE" w:eastAsia="en-BE" w:bidi="ar-SA"/>
        </w:rPr>
      </w:pPr>
      <w:r>
        <w:rPr>
          <w:sz w:val="25"/>
          <w:szCs w:val="25"/>
          <w:lang w:val="en-BE" w:eastAsia="en-BE" w:bidi="ar-SA"/>
        </w:rPr>
        <w:t>Сведений о погашении задолженности по договору потребительского кредита № 93826560 от 31.10.2019 г. Иваново</w:t>
      </w:r>
      <w:r>
        <w:rPr>
          <w:sz w:val="25"/>
          <w:szCs w:val="25"/>
          <w:lang w:val="en-BE" w:eastAsia="en-BE" w:bidi="ar-SA"/>
        </w:rPr>
        <w:t>й О.И. суду не представлено, в связи с чем суд считает установленным отказ ответчика в одностороннем порядке от выполнения обязательств по кредитному договору.</w:t>
      </w:r>
    </w:p>
    <w:p w14:paraId="7EAE1B51" w14:textId="77777777" w:rsidR="00000000" w:rsidRDefault="003300BD">
      <w:pPr>
        <w:ind w:firstLine="709"/>
        <w:jc w:val="both"/>
        <w:rPr>
          <w:sz w:val="25"/>
          <w:szCs w:val="25"/>
          <w:lang w:val="en-BE" w:eastAsia="en-BE" w:bidi="ar-SA"/>
        </w:rPr>
      </w:pPr>
      <w:r>
        <w:rPr>
          <w:sz w:val="25"/>
          <w:szCs w:val="25"/>
          <w:lang w:val="en-BE" w:eastAsia="en-BE" w:bidi="ar-SA"/>
        </w:rPr>
        <w:t xml:space="preserve">Расчет, представленный истцом, судом проверен и признан математически верным, аргументированный </w:t>
      </w:r>
      <w:r>
        <w:rPr>
          <w:sz w:val="25"/>
          <w:szCs w:val="25"/>
          <w:lang w:val="en-BE" w:eastAsia="en-BE" w:bidi="ar-SA"/>
        </w:rPr>
        <w:t>контррасчет ответчиком не представлен.</w:t>
      </w:r>
    </w:p>
    <w:p w14:paraId="785AF253" w14:textId="77777777" w:rsidR="00000000" w:rsidRDefault="003300BD">
      <w:pPr>
        <w:ind w:firstLine="709"/>
        <w:jc w:val="both"/>
        <w:rPr>
          <w:sz w:val="25"/>
          <w:szCs w:val="25"/>
          <w:lang w:val="en-BE" w:eastAsia="en-BE" w:bidi="ar-SA"/>
        </w:rPr>
      </w:pPr>
      <w:r>
        <w:rPr>
          <w:sz w:val="25"/>
          <w:szCs w:val="25"/>
          <w:lang w:val="en-BE" w:eastAsia="en-BE" w:bidi="ar-SA"/>
        </w:rPr>
        <w:t xml:space="preserve">Таким образом, требования ПАО «Сбербанк России» подлежат удовлетворению, с Ивановой О.И. в пользу ПАО «Сбербанк России» подлежит взысканию задолженность по кредитному договору в размере </w:t>
      </w:r>
      <w:r>
        <w:rPr>
          <w:rStyle w:val="cat-Sumgrp-24rplc-48"/>
          <w:sz w:val="25"/>
          <w:szCs w:val="25"/>
          <w:lang w:val="en-BE" w:eastAsia="en-BE" w:bidi="ar-SA"/>
        </w:rPr>
        <w:t>сумма</w:t>
      </w:r>
      <w:r>
        <w:rPr>
          <w:sz w:val="25"/>
          <w:szCs w:val="25"/>
          <w:lang w:val="en-BE" w:eastAsia="en-BE" w:bidi="ar-SA"/>
        </w:rPr>
        <w:t xml:space="preserve">, из которых: </w:t>
      </w:r>
      <w:r>
        <w:rPr>
          <w:rStyle w:val="cat-Sumgrp-25rplc-49"/>
          <w:sz w:val="25"/>
          <w:szCs w:val="25"/>
          <w:lang w:val="en-BE" w:eastAsia="en-BE" w:bidi="ar-SA"/>
        </w:rPr>
        <w:t>сумма</w:t>
      </w:r>
      <w:r>
        <w:rPr>
          <w:sz w:val="25"/>
          <w:szCs w:val="25"/>
          <w:lang w:val="en-BE" w:eastAsia="en-BE" w:bidi="ar-SA"/>
        </w:rPr>
        <w:t xml:space="preserve"> - осно</w:t>
      </w:r>
      <w:r>
        <w:rPr>
          <w:sz w:val="25"/>
          <w:szCs w:val="25"/>
          <w:lang w:val="en-BE" w:eastAsia="en-BE" w:bidi="ar-SA"/>
        </w:rPr>
        <w:t xml:space="preserve">вной долг, </w:t>
      </w:r>
      <w:r>
        <w:rPr>
          <w:rStyle w:val="cat-Sumgrp-26rplc-50"/>
          <w:sz w:val="25"/>
          <w:szCs w:val="25"/>
          <w:lang w:val="en-BE" w:eastAsia="en-BE" w:bidi="ar-SA"/>
        </w:rPr>
        <w:t>сумма</w:t>
      </w:r>
      <w:r>
        <w:rPr>
          <w:sz w:val="25"/>
          <w:szCs w:val="25"/>
          <w:lang w:val="en-BE" w:eastAsia="en-BE" w:bidi="ar-SA"/>
        </w:rPr>
        <w:t xml:space="preserve"> - проценты за пользование кредитом.</w:t>
      </w:r>
    </w:p>
    <w:p w14:paraId="540F5CC0" w14:textId="77777777" w:rsidR="00000000" w:rsidRDefault="003300BD">
      <w:pPr>
        <w:ind w:firstLine="709"/>
        <w:jc w:val="both"/>
        <w:rPr>
          <w:sz w:val="25"/>
          <w:szCs w:val="25"/>
          <w:lang w:val="en-BE" w:eastAsia="en-BE" w:bidi="ar-SA"/>
        </w:rPr>
      </w:pPr>
      <w:r>
        <w:rPr>
          <w:sz w:val="25"/>
          <w:szCs w:val="25"/>
          <w:lang w:val="en-BE" w:eastAsia="en-BE" w:bidi="ar-SA"/>
        </w:rPr>
        <w:t>Оснований для удовлетворения встречных исковых требований Ивановой О.И. суд не усматривает.</w:t>
      </w:r>
    </w:p>
    <w:p w14:paraId="6C6622AA" w14:textId="77777777" w:rsidR="00000000" w:rsidRDefault="003300BD">
      <w:pPr>
        <w:ind w:firstLine="709"/>
        <w:jc w:val="both"/>
        <w:rPr>
          <w:sz w:val="25"/>
          <w:szCs w:val="25"/>
          <w:lang w:val="en-BE" w:eastAsia="en-BE" w:bidi="ar-SA"/>
        </w:rPr>
      </w:pPr>
      <w:r>
        <w:rPr>
          <w:sz w:val="25"/>
          <w:szCs w:val="25"/>
          <w:lang w:val="en-BE" w:eastAsia="en-BE" w:bidi="ar-SA"/>
        </w:rPr>
        <w:t xml:space="preserve"> В соответствии со ст. 421 Гражданского кодекса Российской Федерации граждане и юридические лица свободны в зак</w:t>
      </w:r>
      <w:r>
        <w:rPr>
          <w:sz w:val="25"/>
          <w:szCs w:val="25"/>
          <w:lang w:val="en-BE" w:eastAsia="en-BE" w:bidi="ar-SA"/>
        </w:rPr>
        <w:t>лючении договора.</w:t>
      </w:r>
    </w:p>
    <w:p w14:paraId="254CC9B2" w14:textId="77777777" w:rsidR="00000000" w:rsidRDefault="003300BD">
      <w:pPr>
        <w:ind w:firstLine="709"/>
        <w:jc w:val="both"/>
        <w:rPr>
          <w:sz w:val="25"/>
          <w:szCs w:val="25"/>
          <w:lang w:val="en-BE" w:eastAsia="en-BE" w:bidi="ar-SA"/>
        </w:rPr>
      </w:pPr>
      <w:r>
        <w:rPr>
          <w:sz w:val="25"/>
          <w:szCs w:val="25"/>
          <w:lang w:val="en-BE" w:eastAsia="en-BE" w:bidi="ar-SA"/>
        </w:rPr>
        <w:t>Понуждение к заключению договора не допускается, за исключением случаев, когда обязанность заключить договор предусмотрена Гражданским кодексом Российской Федерации, законом или добровольно принятым обязательством.</w:t>
      </w:r>
    </w:p>
    <w:p w14:paraId="0DE287E9" w14:textId="77777777" w:rsidR="00000000" w:rsidRDefault="003300BD">
      <w:pPr>
        <w:widowControl w:val="0"/>
        <w:ind w:firstLine="709"/>
        <w:jc w:val="both"/>
        <w:rPr>
          <w:sz w:val="25"/>
          <w:szCs w:val="25"/>
          <w:lang w:val="en-BE" w:eastAsia="en-BE" w:bidi="ar-SA"/>
        </w:rPr>
      </w:pPr>
      <w:r>
        <w:rPr>
          <w:sz w:val="25"/>
          <w:szCs w:val="25"/>
          <w:lang w:val="en-BE" w:eastAsia="en-BE" w:bidi="ar-SA"/>
        </w:rPr>
        <w:lastRenderedPageBreak/>
        <w:t>В соответствии со ст. 4</w:t>
      </w:r>
      <w:r>
        <w:rPr>
          <w:sz w:val="25"/>
          <w:szCs w:val="25"/>
          <w:lang w:val="en-BE" w:eastAsia="en-BE" w:bidi="ar-SA"/>
        </w:rPr>
        <w:t>32 Гражданского кодекса Российской Федерации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14:paraId="4684ABBE" w14:textId="77777777" w:rsidR="00000000" w:rsidRDefault="003300BD">
      <w:pPr>
        <w:widowControl w:val="0"/>
        <w:ind w:firstLine="709"/>
        <w:jc w:val="both"/>
        <w:rPr>
          <w:sz w:val="25"/>
          <w:szCs w:val="25"/>
          <w:lang w:val="en-BE" w:eastAsia="en-BE" w:bidi="ar-SA"/>
        </w:rPr>
      </w:pPr>
      <w:r>
        <w:rPr>
          <w:sz w:val="25"/>
          <w:szCs w:val="25"/>
          <w:lang w:val="en-BE" w:eastAsia="en-BE" w:bidi="ar-SA"/>
        </w:rPr>
        <w:t>В соответствии со ст. 434 Гражданского кодекса Российско</w:t>
      </w:r>
      <w:r>
        <w:rPr>
          <w:sz w:val="25"/>
          <w:szCs w:val="25"/>
          <w:lang w:val="en-BE" w:eastAsia="en-BE" w:bidi="ar-SA"/>
        </w:rPr>
        <w:t>й Федерации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w:t>
      </w:r>
      <w:r>
        <w:rPr>
          <w:sz w:val="25"/>
          <w:szCs w:val="25"/>
          <w:lang w:val="en-BE" w:eastAsia="en-BE" w:bidi="ar-SA"/>
        </w:rPr>
        <w:t>ным после придания ему условленной формы, хотя бы законом для договоров данного вида такая форма не требовалась.</w:t>
      </w:r>
    </w:p>
    <w:p w14:paraId="6ABD7768" w14:textId="77777777" w:rsidR="00000000" w:rsidRDefault="003300BD">
      <w:pPr>
        <w:widowControl w:val="0"/>
        <w:ind w:firstLine="709"/>
        <w:jc w:val="both"/>
        <w:rPr>
          <w:sz w:val="25"/>
          <w:szCs w:val="25"/>
          <w:lang w:val="en-BE" w:eastAsia="en-BE" w:bidi="ar-SA"/>
        </w:rPr>
      </w:pPr>
      <w:r>
        <w:rPr>
          <w:sz w:val="25"/>
          <w:szCs w:val="25"/>
          <w:lang w:val="en-BE" w:eastAsia="en-BE" w:bidi="ar-SA"/>
        </w:rPr>
        <w:t>Договор в письменной форме может быть заключен путем составления одного документа (в том числе электронного), подписанного сторонами, или обмен</w:t>
      </w:r>
      <w:r>
        <w:rPr>
          <w:sz w:val="25"/>
          <w:szCs w:val="25"/>
          <w:lang w:val="en-BE" w:eastAsia="en-BE" w:bidi="ar-SA"/>
        </w:rPr>
        <w:t>а письмами, телеграммами, электронными документами либо иными данными в соответствии с правилами абз. 2 п. 1 ст. 160 Гражданского кодекса Российской Федерации.</w:t>
      </w:r>
    </w:p>
    <w:p w14:paraId="019AB364" w14:textId="77777777" w:rsidR="00000000" w:rsidRDefault="003300BD">
      <w:pPr>
        <w:widowControl w:val="0"/>
        <w:ind w:firstLine="709"/>
        <w:jc w:val="both"/>
        <w:rPr>
          <w:sz w:val="25"/>
          <w:szCs w:val="25"/>
          <w:lang w:val="en-BE" w:eastAsia="en-BE" w:bidi="ar-SA"/>
        </w:rPr>
      </w:pPr>
      <w:r>
        <w:rPr>
          <w:sz w:val="25"/>
          <w:szCs w:val="25"/>
          <w:lang w:val="en-BE" w:eastAsia="en-BE" w:bidi="ar-SA"/>
        </w:rPr>
        <w:t>Письменная форма договора считается соблюденной, если письменное предложение заключить договор п</w:t>
      </w:r>
      <w:r>
        <w:rPr>
          <w:sz w:val="25"/>
          <w:szCs w:val="25"/>
          <w:lang w:val="en-BE" w:eastAsia="en-BE" w:bidi="ar-SA"/>
        </w:rPr>
        <w:t>ринято в порядке, предусмотренном п. 3 ст. 438 Гражданского кодекса Российской Федерации. Как следует из указанной нормы совершение лицом, получившим оферту, в срок, установленный для ее акцепта, действий по выполнению указанных в ней условий договора счит</w:t>
      </w:r>
      <w:r>
        <w:rPr>
          <w:sz w:val="25"/>
          <w:szCs w:val="25"/>
          <w:lang w:val="en-BE" w:eastAsia="en-BE" w:bidi="ar-SA"/>
        </w:rPr>
        <w:t>ается акцептом, если иное не предусмотрено законом, иными правовыми актами или не указано в оферте.</w:t>
      </w:r>
    </w:p>
    <w:p w14:paraId="26E0B84E" w14:textId="77777777" w:rsidR="00000000" w:rsidRDefault="003300BD">
      <w:pPr>
        <w:widowControl w:val="0"/>
        <w:ind w:firstLine="709"/>
        <w:jc w:val="both"/>
        <w:rPr>
          <w:sz w:val="25"/>
          <w:szCs w:val="25"/>
          <w:lang w:val="en-BE" w:eastAsia="en-BE" w:bidi="ar-SA"/>
        </w:rPr>
      </w:pPr>
      <w:r>
        <w:rPr>
          <w:sz w:val="25"/>
          <w:szCs w:val="25"/>
          <w:lang w:val="en-BE" w:eastAsia="en-BE" w:bidi="ar-SA"/>
        </w:rPr>
        <w:t xml:space="preserve">В соответствии с пунктом 2 статьи 160 Гражданского кодекса Российской Федерации использование при совершении сделок факсимильного воспроизведения подписи с </w:t>
      </w:r>
      <w:r>
        <w:rPr>
          <w:sz w:val="25"/>
          <w:szCs w:val="25"/>
          <w:lang w:val="en-BE" w:eastAsia="en-BE" w:bidi="ar-SA"/>
        </w:rPr>
        <w:t>помощью средств механического или иного копирования,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14:paraId="160B4BED" w14:textId="77777777" w:rsidR="00000000" w:rsidRDefault="003300BD">
      <w:pPr>
        <w:widowControl w:val="0"/>
        <w:ind w:firstLine="709"/>
        <w:jc w:val="both"/>
        <w:rPr>
          <w:sz w:val="25"/>
          <w:szCs w:val="25"/>
          <w:lang w:val="en-BE" w:eastAsia="en-BE" w:bidi="ar-SA"/>
        </w:rPr>
      </w:pPr>
      <w:r>
        <w:rPr>
          <w:sz w:val="25"/>
          <w:szCs w:val="25"/>
          <w:lang w:val="en-BE" w:eastAsia="en-BE" w:bidi="ar-SA"/>
        </w:rPr>
        <w:t>В соответствии с п. 4 ст. 11 Фед</w:t>
      </w:r>
      <w:r>
        <w:rPr>
          <w:sz w:val="25"/>
          <w:szCs w:val="25"/>
          <w:lang w:val="en-BE" w:eastAsia="en-BE" w:bidi="ar-SA"/>
        </w:rPr>
        <w:t>ерального закона от 27.07.2006 г. № 149-ФЗ «Об информации, информационных технологиях и о защите информации» в целях заключения гражданско-правовых договоров или оформления иных правоотношений, в которых участвуют лица, обменивающиеся электронными сообщени</w:t>
      </w:r>
      <w:r>
        <w:rPr>
          <w:sz w:val="25"/>
          <w:szCs w:val="25"/>
          <w:lang w:val="en-BE" w:eastAsia="en-BE" w:bidi="ar-SA"/>
        </w:rPr>
        <w:t>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 или соглашени</w:t>
      </w:r>
      <w:r>
        <w:rPr>
          <w:sz w:val="25"/>
          <w:szCs w:val="25"/>
          <w:lang w:val="en-BE" w:eastAsia="en-BE" w:bidi="ar-SA"/>
        </w:rPr>
        <w:t>ем сторон, рассматривается как обмен документами.</w:t>
      </w:r>
    </w:p>
    <w:p w14:paraId="4A6C7BEE" w14:textId="77777777" w:rsidR="00000000" w:rsidRDefault="003300BD">
      <w:pPr>
        <w:widowControl w:val="0"/>
        <w:ind w:firstLine="709"/>
        <w:jc w:val="both"/>
        <w:rPr>
          <w:sz w:val="25"/>
          <w:szCs w:val="25"/>
          <w:lang w:val="en-BE" w:eastAsia="en-BE" w:bidi="ar-SA"/>
        </w:rPr>
      </w:pPr>
      <w:r>
        <w:rPr>
          <w:sz w:val="25"/>
          <w:szCs w:val="25"/>
          <w:lang w:val="en-BE" w:eastAsia="en-BE" w:bidi="ar-SA"/>
        </w:rPr>
        <w:t>В соответствии с п. 1 ст. 2 Федерального закона № 63-ФЗ от 6 апреля 2011 г. «Об электронной подписи» электронная подпись - это информация в электронной форме, которая присоединена к другой информации в элек</w:t>
      </w:r>
      <w:r>
        <w:rPr>
          <w:sz w:val="25"/>
          <w:szCs w:val="25"/>
          <w:lang w:val="en-BE" w:eastAsia="en-BE" w:bidi="ar-SA"/>
        </w:rPr>
        <w:t>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14:paraId="3EDB3DD4" w14:textId="77777777" w:rsidR="00000000" w:rsidRDefault="003300BD">
      <w:pPr>
        <w:widowControl w:val="0"/>
        <w:ind w:firstLine="709"/>
        <w:jc w:val="both"/>
        <w:rPr>
          <w:sz w:val="25"/>
          <w:szCs w:val="25"/>
          <w:lang w:val="en-BE" w:eastAsia="en-BE" w:bidi="ar-SA"/>
        </w:rPr>
      </w:pPr>
      <w:r>
        <w:rPr>
          <w:sz w:val="25"/>
          <w:szCs w:val="25"/>
          <w:lang w:val="en-BE" w:eastAsia="en-BE" w:bidi="ar-SA"/>
        </w:rPr>
        <w:t>Простой электронной подписью является электронная подпись, которая посредством использования кодов</w:t>
      </w:r>
      <w:r>
        <w:rPr>
          <w:sz w:val="25"/>
          <w:szCs w:val="25"/>
          <w:lang w:val="en-BE" w:eastAsia="en-BE" w:bidi="ar-SA"/>
        </w:rPr>
        <w:t>, паролей или иных средств подтверждает факт формирования электронной подписи определенным лицом (ч. 2 ст. 5 Федерального закона № 63-ФЗ от 6 апреля 2011 г. «Об электронной подписи»).</w:t>
      </w:r>
    </w:p>
    <w:p w14:paraId="7BDFC06F" w14:textId="77777777" w:rsidR="00000000" w:rsidRDefault="003300BD">
      <w:pPr>
        <w:widowControl w:val="0"/>
        <w:ind w:firstLine="709"/>
        <w:jc w:val="both"/>
        <w:rPr>
          <w:sz w:val="25"/>
          <w:szCs w:val="25"/>
          <w:lang w:val="en-BE" w:eastAsia="en-BE" w:bidi="ar-SA"/>
        </w:rPr>
      </w:pPr>
      <w:r>
        <w:rPr>
          <w:sz w:val="25"/>
          <w:szCs w:val="25"/>
          <w:lang w:val="en-BE" w:eastAsia="en-BE" w:bidi="ar-SA"/>
        </w:rPr>
        <w:t>Информация в электронной форме, подписанная простой электронной подписью</w:t>
      </w:r>
      <w:r>
        <w:rPr>
          <w:sz w:val="25"/>
          <w:szCs w:val="25"/>
          <w:lang w:val="en-BE" w:eastAsia="en-BE" w:bidi="ar-SA"/>
        </w:rPr>
        <w:t xml:space="preserve"> или неквалифицированной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или соглашением между участниками электрон</w:t>
      </w:r>
      <w:r>
        <w:rPr>
          <w:sz w:val="25"/>
          <w:szCs w:val="25"/>
          <w:lang w:val="en-BE" w:eastAsia="en-BE" w:bidi="ar-SA"/>
        </w:rPr>
        <w:t>ного взаимодействия (ч. 2 ст. 6 Федерального закона № 63-ФЗ от 6 апреля 2011 г. «Об электронной подписи»).</w:t>
      </w:r>
    </w:p>
    <w:p w14:paraId="51E65B08" w14:textId="77777777" w:rsidR="00000000" w:rsidRDefault="003300BD">
      <w:pPr>
        <w:ind w:firstLine="709"/>
        <w:jc w:val="both"/>
        <w:rPr>
          <w:sz w:val="25"/>
          <w:szCs w:val="25"/>
          <w:lang w:val="en-BE" w:eastAsia="en-BE" w:bidi="ar-SA"/>
        </w:rPr>
      </w:pPr>
      <w:r>
        <w:rPr>
          <w:sz w:val="25"/>
          <w:szCs w:val="25"/>
          <w:lang w:val="en-BE" w:eastAsia="en-BE" w:bidi="ar-SA"/>
        </w:rPr>
        <w:lastRenderedPageBreak/>
        <w:t>В соответствии со ст. 845 Гражданского кодекса Российской Федерации по договору банковского счета банк обязуется принимать и зачислять поступающие на</w:t>
      </w:r>
      <w:r>
        <w:rPr>
          <w:sz w:val="25"/>
          <w:szCs w:val="25"/>
          <w:lang w:val="en-BE" w:eastAsia="en-BE" w:bidi="ar-SA"/>
        </w:rPr>
        <w:t xml:space="preserve">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0D3F33BA" w14:textId="77777777" w:rsidR="00000000" w:rsidRDefault="003300BD">
      <w:pPr>
        <w:ind w:firstLine="709"/>
        <w:jc w:val="both"/>
        <w:rPr>
          <w:sz w:val="25"/>
          <w:szCs w:val="25"/>
          <w:lang w:val="en-BE" w:eastAsia="en-BE" w:bidi="ar-SA"/>
        </w:rPr>
      </w:pPr>
      <w:r>
        <w:rPr>
          <w:sz w:val="25"/>
          <w:szCs w:val="25"/>
          <w:lang w:val="en-BE" w:eastAsia="en-BE" w:bidi="ar-SA"/>
        </w:rPr>
        <w:t xml:space="preserve">В соответствии с п.4 ст.847 Гражданского кодекса Российской Федерации </w:t>
      </w:r>
      <w:r>
        <w:rPr>
          <w:sz w:val="25"/>
          <w:szCs w:val="25"/>
          <w:lang w:val="en-BE" w:eastAsia="en-BE" w:bidi="ar-SA"/>
        </w:rPr>
        <w:t>договором может быть предусмотрено удостоверение прав распоряжения денежными суммами, находящимися на счете, электронными средствами платежа и иными способами с использованием в них аналогов собственноручной подписи (пункт 2 статьи 160 Гражданского кодекса</w:t>
      </w:r>
      <w:r>
        <w:rPr>
          <w:sz w:val="25"/>
          <w:szCs w:val="25"/>
          <w:lang w:val="en-BE" w:eastAsia="en-BE" w:bidi="ar-SA"/>
        </w:rPr>
        <w:t xml:space="preserve"> Российской Федерации), кодов, паролей и других средств, подтверждающих, что распоряжение дано уполномоченным на это лицом.</w:t>
      </w:r>
    </w:p>
    <w:p w14:paraId="4CB016AD" w14:textId="77777777" w:rsidR="00000000" w:rsidRDefault="003300BD">
      <w:pPr>
        <w:ind w:firstLine="709"/>
        <w:jc w:val="both"/>
        <w:rPr>
          <w:sz w:val="25"/>
          <w:szCs w:val="25"/>
          <w:lang w:val="en-BE" w:eastAsia="en-BE" w:bidi="ar-SA"/>
        </w:rPr>
      </w:pPr>
      <w:r>
        <w:rPr>
          <w:sz w:val="25"/>
          <w:szCs w:val="25"/>
          <w:lang w:val="en-BE" w:eastAsia="en-BE" w:bidi="ar-SA"/>
        </w:rPr>
        <w:t>В силу ст. 848 Гражданского кодекса Российской Федерации банк обязан совершать для клиентов операции, предусмотренные для счетов дан</w:t>
      </w:r>
      <w:r>
        <w:rPr>
          <w:sz w:val="25"/>
          <w:szCs w:val="25"/>
          <w:lang w:val="en-BE" w:eastAsia="en-BE" w:bidi="ar-SA"/>
        </w:rPr>
        <w:t>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14:paraId="1A62B5DA" w14:textId="77777777" w:rsidR="00000000" w:rsidRDefault="003300BD">
      <w:pPr>
        <w:ind w:firstLine="709"/>
        <w:jc w:val="both"/>
        <w:rPr>
          <w:sz w:val="25"/>
          <w:szCs w:val="25"/>
          <w:lang w:val="en-BE" w:eastAsia="en-BE" w:bidi="ar-SA"/>
        </w:rPr>
      </w:pPr>
      <w:r>
        <w:rPr>
          <w:sz w:val="25"/>
          <w:szCs w:val="25"/>
          <w:lang w:val="en-BE" w:eastAsia="en-BE" w:bidi="ar-SA"/>
        </w:rPr>
        <w:t>Согласно статье 849 Гражданского кодекса Российской Федерац</w:t>
      </w:r>
      <w:r>
        <w:rPr>
          <w:sz w:val="25"/>
          <w:szCs w:val="25"/>
          <w:lang w:val="en-BE" w:eastAsia="en-BE" w:bidi="ar-SA"/>
        </w:rPr>
        <w:t>ии Банк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не предусмотрены законом, изданными в соответствии</w:t>
      </w:r>
      <w:r>
        <w:rPr>
          <w:sz w:val="25"/>
          <w:szCs w:val="25"/>
          <w:lang w:val="en-BE" w:eastAsia="en-BE" w:bidi="ar-SA"/>
        </w:rPr>
        <w:t xml:space="preserve"> с ним банковскими правилами или договором банковского счета.</w:t>
      </w:r>
    </w:p>
    <w:p w14:paraId="57E73F37" w14:textId="77777777" w:rsidR="00000000" w:rsidRDefault="003300BD">
      <w:pPr>
        <w:ind w:firstLine="709"/>
        <w:jc w:val="both"/>
        <w:rPr>
          <w:sz w:val="25"/>
          <w:szCs w:val="25"/>
          <w:lang w:val="en-BE" w:eastAsia="en-BE" w:bidi="ar-SA"/>
        </w:rPr>
      </w:pPr>
      <w:r>
        <w:rPr>
          <w:sz w:val="25"/>
          <w:szCs w:val="25"/>
          <w:lang w:val="en-BE" w:eastAsia="en-BE" w:bidi="ar-SA"/>
        </w:rPr>
        <w:t>Списание денежных средств со счета осуществляется банком на основании распоряжения клиента (пункт 1 статьи 854 Гражданского кодекса Российской Федерации).</w:t>
      </w:r>
    </w:p>
    <w:p w14:paraId="5D7104B5" w14:textId="77777777" w:rsidR="00000000" w:rsidRDefault="003300BD">
      <w:pPr>
        <w:ind w:firstLine="709"/>
        <w:jc w:val="both"/>
        <w:rPr>
          <w:sz w:val="25"/>
          <w:szCs w:val="25"/>
          <w:lang w:val="en-BE" w:eastAsia="en-BE" w:bidi="ar-SA"/>
        </w:rPr>
      </w:pPr>
      <w:r>
        <w:rPr>
          <w:sz w:val="25"/>
          <w:szCs w:val="25"/>
          <w:lang w:val="en-BE" w:eastAsia="en-BE" w:bidi="ar-SA"/>
        </w:rPr>
        <w:t>В судебном заседании установлено, что И</w:t>
      </w:r>
      <w:r>
        <w:rPr>
          <w:sz w:val="25"/>
          <w:szCs w:val="25"/>
          <w:lang w:val="en-BE" w:eastAsia="en-BE" w:bidi="ar-SA"/>
        </w:rPr>
        <w:t>ванова О.И. является держателем банковских карт ПАО Сбербанк Visa Platinum № 4274 2780 9739 6975, Visa Classic № 4276 3800 8580 5781.</w:t>
      </w:r>
    </w:p>
    <w:p w14:paraId="53CE8AE4" w14:textId="77777777" w:rsidR="00000000" w:rsidRDefault="003300BD">
      <w:pPr>
        <w:ind w:firstLine="709"/>
        <w:jc w:val="both"/>
        <w:rPr>
          <w:sz w:val="25"/>
          <w:szCs w:val="25"/>
          <w:lang w:val="en-BE" w:eastAsia="en-BE" w:bidi="ar-SA"/>
        </w:rPr>
      </w:pPr>
      <w:r>
        <w:rPr>
          <w:sz w:val="25"/>
          <w:szCs w:val="25"/>
          <w:lang w:val="en-BE" w:eastAsia="en-BE" w:bidi="ar-SA"/>
        </w:rPr>
        <w:t>При оформлении банковских карт Иванова О.И. ознакомилась с условиями использования карт, тарифами ПАО «Сбербанк России», п</w:t>
      </w:r>
      <w:r>
        <w:rPr>
          <w:sz w:val="25"/>
          <w:szCs w:val="25"/>
          <w:lang w:val="en-BE" w:eastAsia="en-BE" w:bidi="ar-SA"/>
        </w:rPr>
        <w:t>олучила Памятку держателя карты, что подтверждается собственноручно выполненной подписью Ивановой О.И. в заявлении на открытие счетов и выпуск карт.</w:t>
      </w:r>
    </w:p>
    <w:p w14:paraId="35B31F53" w14:textId="77777777" w:rsidR="00000000" w:rsidRDefault="003300BD">
      <w:pPr>
        <w:ind w:firstLine="709"/>
        <w:jc w:val="both"/>
        <w:rPr>
          <w:sz w:val="25"/>
          <w:szCs w:val="25"/>
          <w:lang w:val="en-BE" w:eastAsia="en-BE" w:bidi="ar-SA"/>
        </w:rPr>
      </w:pPr>
      <w:r>
        <w:rPr>
          <w:sz w:val="25"/>
          <w:szCs w:val="25"/>
          <w:lang w:val="en-BE" w:eastAsia="en-BE" w:bidi="ar-SA"/>
        </w:rPr>
        <w:t>Заключив договор банковского обслуживания банковских карт, Иванова О.И. получила возможность совершать опре</w:t>
      </w:r>
      <w:r>
        <w:rPr>
          <w:sz w:val="25"/>
          <w:szCs w:val="25"/>
          <w:lang w:val="en-BE" w:eastAsia="en-BE" w:bidi="ar-SA"/>
        </w:rPr>
        <w:t>деленные договором банковского обслуживания операции по своим счетам, картам, вкладам и другим продуктам в Банке через удаленные каналы обслуживания.</w:t>
      </w:r>
    </w:p>
    <w:p w14:paraId="33C58C78" w14:textId="77777777" w:rsidR="00000000" w:rsidRDefault="003300BD">
      <w:pPr>
        <w:ind w:firstLine="709"/>
        <w:jc w:val="both"/>
        <w:rPr>
          <w:sz w:val="25"/>
          <w:szCs w:val="25"/>
          <w:lang w:val="en-BE" w:eastAsia="en-BE" w:bidi="ar-SA"/>
        </w:rPr>
      </w:pPr>
      <w:r>
        <w:rPr>
          <w:sz w:val="25"/>
          <w:szCs w:val="25"/>
          <w:lang w:val="en-BE" w:eastAsia="en-BE" w:bidi="ar-SA"/>
        </w:rPr>
        <w:t>В соответствии с условиями договора банковского обслуживания Иванова О.И. имеет право заключить с банком к</w:t>
      </w:r>
      <w:r>
        <w:rPr>
          <w:sz w:val="25"/>
          <w:szCs w:val="25"/>
          <w:lang w:val="en-BE" w:eastAsia="en-BE" w:bidi="ar-SA"/>
        </w:rPr>
        <w:t>редитный договор, в том числе с использованием системы «Сбербанк Онлайн» через официальный сайт банка в сети Интернет, а также Мобильное приложение банка.</w:t>
      </w:r>
    </w:p>
    <w:p w14:paraId="3CAA9EDA" w14:textId="77777777" w:rsidR="00000000" w:rsidRDefault="003300BD">
      <w:pPr>
        <w:ind w:firstLine="709"/>
        <w:jc w:val="both"/>
        <w:rPr>
          <w:sz w:val="25"/>
          <w:szCs w:val="25"/>
          <w:lang w:val="en-BE" w:eastAsia="en-BE" w:bidi="ar-SA"/>
        </w:rPr>
      </w:pPr>
      <w:r>
        <w:rPr>
          <w:sz w:val="25"/>
          <w:szCs w:val="25"/>
          <w:lang w:val="en-BE" w:eastAsia="en-BE" w:bidi="ar-SA"/>
        </w:rPr>
        <w:t>При этом, аналог собственноручной подписи - код, пароль или иной в указанный в договоре аналог собств</w:t>
      </w:r>
      <w:r>
        <w:rPr>
          <w:sz w:val="25"/>
          <w:szCs w:val="25"/>
          <w:lang w:val="en-BE" w:eastAsia="en-BE" w:bidi="ar-SA"/>
        </w:rPr>
        <w:t>енноручной подписи, используемый клиентом для подтверждения волеизъявления на совершение операции или ознакомления, подписания электронного сообщения, электронного документа, в том числе договора в электронном виде, заключаемого через удаленные каналы обсл</w:t>
      </w:r>
      <w:r>
        <w:rPr>
          <w:sz w:val="25"/>
          <w:szCs w:val="25"/>
          <w:lang w:val="en-BE" w:eastAsia="en-BE" w:bidi="ar-SA"/>
        </w:rPr>
        <w:t>уживания.</w:t>
      </w:r>
    </w:p>
    <w:p w14:paraId="789CE111" w14:textId="77777777" w:rsidR="00000000" w:rsidRDefault="003300BD">
      <w:pPr>
        <w:ind w:firstLine="709"/>
        <w:jc w:val="both"/>
        <w:rPr>
          <w:sz w:val="25"/>
          <w:szCs w:val="25"/>
          <w:lang w:val="en-BE" w:eastAsia="en-BE" w:bidi="ar-SA"/>
        </w:rPr>
      </w:pPr>
      <w:r>
        <w:rPr>
          <w:sz w:val="25"/>
          <w:szCs w:val="25"/>
          <w:lang w:val="en-BE" w:eastAsia="en-BE" w:bidi="ar-SA"/>
        </w:rPr>
        <w:t>Вместе с тем, согласно условиям использования международных дебетовых карт Сбербанка России, с которыми Иванова О.И. была ознакомлена, держатель карты обязуется не сообщать ПИН-код и не передавать карту (ее реквизиты) для совершения операций друг</w:t>
      </w:r>
      <w:r>
        <w:rPr>
          <w:sz w:val="25"/>
          <w:szCs w:val="25"/>
          <w:lang w:val="en-BE" w:eastAsia="en-BE" w:bidi="ar-SA"/>
        </w:rPr>
        <w:t>им лицам;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 Держатель карты несет ответственность за все операции с картой, совершенные до момент</w:t>
      </w:r>
      <w:r>
        <w:rPr>
          <w:sz w:val="25"/>
          <w:szCs w:val="25"/>
          <w:lang w:val="en-BE" w:eastAsia="en-BE" w:bidi="ar-SA"/>
        </w:rPr>
        <w:t>а получения банком уведомления Держателя при утрате карты.</w:t>
      </w:r>
    </w:p>
    <w:p w14:paraId="35733B25" w14:textId="77777777" w:rsidR="00000000" w:rsidRDefault="003300BD">
      <w:pPr>
        <w:widowControl w:val="0"/>
        <w:ind w:firstLine="709"/>
        <w:jc w:val="both"/>
        <w:rPr>
          <w:sz w:val="25"/>
          <w:szCs w:val="25"/>
          <w:lang w:val="en-BE" w:eastAsia="en-BE" w:bidi="ar-SA"/>
        </w:rPr>
      </w:pPr>
      <w:r>
        <w:rPr>
          <w:sz w:val="25"/>
          <w:szCs w:val="25"/>
          <w:lang w:val="en-BE" w:eastAsia="en-BE" w:bidi="ar-SA"/>
        </w:rPr>
        <w:t>Оспариваемый Кредитный договор заключен в офертно-акцептном порядке путем направления Ивановой О.И. в Банк заявления на получения кредита, подписания Индивидуальных условий кредитования и акцепта с</w:t>
      </w:r>
      <w:r>
        <w:rPr>
          <w:sz w:val="25"/>
          <w:szCs w:val="25"/>
          <w:lang w:val="en-BE" w:eastAsia="en-BE" w:bidi="ar-SA"/>
        </w:rPr>
        <w:t>о стороны Банка путем зачисления кредитных средств на счет банковской карты Ивановой О.И.</w:t>
      </w:r>
    </w:p>
    <w:p w14:paraId="20B0B88F" w14:textId="77777777" w:rsidR="00000000" w:rsidRDefault="003300BD">
      <w:pPr>
        <w:widowControl w:val="0"/>
        <w:ind w:firstLine="709"/>
        <w:jc w:val="both"/>
        <w:rPr>
          <w:sz w:val="25"/>
          <w:szCs w:val="25"/>
          <w:lang w:val="en-BE" w:eastAsia="en-BE" w:bidi="ar-SA"/>
        </w:rPr>
      </w:pPr>
      <w:r>
        <w:rPr>
          <w:sz w:val="25"/>
          <w:szCs w:val="25"/>
          <w:lang w:val="en-BE" w:eastAsia="en-BE" w:bidi="ar-SA"/>
        </w:rPr>
        <w:t>Материалами дела подтверждается, 31.10.2019 г. Иванова О.И., используя систему «Сбербанк Онлайн», осуществила вход в автоматизированную защищенную систему дистанционн</w:t>
      </w:r>
      <w:r>
        <w:rPr>
          <w:sz w:val="25"/>
          <w:szCs w:val="25"/>
          <w:lang w:val="en-BE" w:eastAsia="en-BE" w:bidi="ar-SA"/>
        </w:rPr>
        <w:t xml:space="preserve">ого обслуживания банка с заявлением-анкетой на получение потребительского кредита в сумме </w:t>
      </w:r>
      <w:r>
        <w:rPr>
          <w:rStyle w:val="cat-Sumgrp-21rplc-61"/>
          <w:sz w:val="25"/>
          <w:szCs w:val="25"/>
          <w:lang w:val="en-BE" w:eastAsia="en-BE" w:bidi="ar-SA"/>
        </w:rPr>
        <w:t>сумма</w:t>
      </w:r>
      <w:r>
        <w:rPr>
          <w:sz w:val="25"/>
          <w:szCs w:val="25"/>
          <w:lang w:val="en-BE" w:eastAsia="en-BE" w:bidi="ar-SA"/>
        </w:rPr>
        <w:t xml:space="preserve">. </w:t>
      </w:r>
    </w:p>
    <w:p w14:paraId="36A50FAE" w14:textId="77777777" w:rsidR="00000000" w:rsidRDefault="003300BD">
      <w:pPr>
        <w:ind w:firstLine="709"/>
        <w:jc w:val="both"/>
        <w:rPr>
          <w:sz w:val="25"/>
          <w:szCs w:val="25"/>
          <w:lang w:val="en-BE" w:eastAsia="en-BE" w:bidi="ar-SA"/>
        </w:rPr>
      </w:pPr>
      <w:r>
        <w:rPr>
          <w:sz w:val="25"/>
          <w:szCs w:val="25"/>
          <w:lang w:val="en-BE" w:eastAsia="en-BE" w:bidi="ar-SA"/>
        </w:rPr>
        <w:t xml:space="preserve">На принадлежащий Ивановой О.И. номер телефона </w:t>
      </w:r>
      <w:r>
        <w:rPr>
          <w:rStyle w:val="cat-PhoneNumbergrp-44rplc-63"/>
          <w:sz w:val="25"/>
          <w:szCs w:val="25"/>
          <w:lang w:val="en-BE" w:eastAsia="en-BE" w:bidi="ar-SA"/>
        </w:rPr>
        <w:t>телефон</w:t>
      </w:r>
      <w:r>
        <w:rPr>
          <w:sz w:val="25"/>
          <w:szCs w:val="25"/>
          <w:lang w:val="en-BE" w:eastAsia="en-BE" w:bidi="ar-SA"/>
        </w:rPr>
        <w:t xml:space="preserve"> направлено соответствующее SMS-уведомление с указанием суммы, срока договора, процентной ставки, а также</w:t>
      </w:r>
      <w:r>
        <w:rPr>
          <w:sz w:val="25"/>
          <w:szCs w:val="25"/>
          <w:lang w:val="en-BE" w:eastAsia="en-BE" w:bidi="ar-SA"/>
        </w:rPr>
        <w:t xml:space="preserve"> код-пароль подтверждения, который необходимо ввести для подтверждения заключения кредитного договора. Иванова О.И. ознакомилась и согласилась с существенными условиями Кредитного договора, согласованными с Банком, подтвердив ознакомление и согласие просто</w:t>
      </w:r>
      <w:r>
        <w:rPr>
          <w:sz w:val="25"/>
          <w:szCs w:val="25"/>
          <w:lang w:val="en-BE" w:eastAsia="en-BE" w:bidi="ar-SA"/>
        </w:rPr>
        <w:t>й электронной подписью (вводом одноразового пароля, направленного Банком на номер мобильного телефона, принадлежащего Ивановой О.И. Введя указанный код-пароль Иванова О.И. подтвердила заключение кредитного договора, после чего банком денежные средства в ра</w:t>
      </w:r>
      <w:r>
        <w:rPr>
          <w:sz w:val="25"/>
          <w:szCs w:val="25"/>
          <w:lang w:val="en-BE" w:eastAsia="en-BE" w:bidi="ar-SA"/>
        </w:rPr>
        <w:t xml:space="preserve">змере </w:t>
      </w:r>
      <w:r>
        <w:rPr>
          <w:rStyle w:val="cat-Sumgrp-21rplc-67"/>
          <w:sz w:val="25"/>
          <w:szCs w:val="25"/>
          <w:lang w:val="en-BE" w:eastAsia="en-BE" w:bidi="ar-SA"/>
        </w:rPr>
        <w:t>сумма</w:t>
      </w:r>
      <w:r>
        <w:rPr>
          <w:sz w:val="25"/>
          <w:szCs w:val="25"/>
          <w:lang w:val="en-BE" w:eastAsia="en-BE" w:bidi="ar-SA"/>
        </w:rPr>
        <w:t xml:space="preserve"> были направлены Банком на счет банковской карты № 40817.810.4.3818.0639020, открытый по заявлению Ивановой О.И.</w:t>
      </w:r>
    </w:p>
    <w:p w14:paraId="755755DB" w14:textId="77777777" w:rsidR="00000000" w:rsidRDefault="003300BD">
      <w:pPr>
        <w:widowControl w:val="0"/>
        <w:ind w:firstLine="709"/>
        <w:jc w:val="both"/>
        <w:rPr>
          <w:sz w:val="25"/>
          <w:szCs w:val="25"/>
          <w:lang w:val="en-BE" w:eastAsia="en-BE" w:bidi="ar-SA"/>
        </w:rPr>
      </w:pPr>
      <w:r>
        <w:rPr>
          <w:sz w:val="25"/>
          <w:szCs w:val="25"/>
          <w:lang w:val="en-BE" w:eastAsia="en-BE" w:bidi="ar-SA"/>
        </w:rPr>
        <w:t>В силу пункта 1 статьи 178 Гражданского кодекса Российской Федерации сделка, совершенная под влиянием заблуждения, имеющего существе</w:t>
      </w:r>
      <w:r>
        <w:rPr>
          <w:sz w:val="25"/>
          <w:szCs w:val="25"/>
          <w:lang w:val="en-BE" w:eastAsia="en-BE" w:bidi="ar-SA"/>
        </w:rPr>
        <w:t xml:space="preserve">нное значение,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сделку, если бы знала </w:t>
      </w:r>
      <w:r>
        <w:rPr>
          <w:sz w:val="25"/>
          <w:szCs w:val="25"/>
          <w:lang w:val="en-BE" w:eastAsia="en-BE" w:bidi="ar-SA"/>
        </w:rPr>
        <w:t>о действительном положении дел.</w:t>
      </w:r>
    </w:p>
    <w:p w14:paraId="3285B5FC" w14:textId="77777777" w:rsidR="00000000" w:rsidRDefault="003300BD">
      <w:pPr>
        <w:widowControl w:val="0"/>
        <w:ind w:firstLine="709"/>
        <w:jc w:val="both"/>
        <w:rPr>
          <w:sz w:val="25"/>
          <w:szCs w:val="25"/>
          <w:lang w:val="en-BE" w:eastAsia="en-BE" w:bidi="ar-SA"/>
        </w:rPr>
      </w:pPr>
      <w:r>
        <w:rPr>
          <w:sz w:val="25"/>
          <w:szCs w:val="25"/>
          <w:lang w:val="en-BE" w:eastAsia="en-BE" w:bidi="ar-SA"/>
        </w:rPr>
        <w:t>При этом заблуждение должно быть таковым, что его не могло распознать лицо, действующее с обычной осмотрительностью и с учетом содержания сделки, сопутствующих обстоятельств (пункт 5 статьи 178 Гражданского кодекса Российско</w:t>
      </w:r>
      <w:r>
        <w:rPr>
          <w:sz w:val="25"/>
          <w:szCs w:val="25"/>
          <w:lang w:val="en-BE" w:eastAsia="en-BE" w:bidi="ar-SA"/>
        </w:rPr>
        <w:t>й Федерации).</w:t>
      </w:r>
    </w:p>
    <w:p w14:paraId="4EA34F1A" w14:textId="77777777" w:rsidR="00000000" w:rsidRDefault="003300BD">
      <w:pPr>
        <w:ind w:firstLine="709"/>
        <w:jc w:val="both"/>
        <w:rPr>
          <w:sz w:val="25"/>
          <w:szCs w:val="25"/>
          <w:lang w:val="en-BE" w:eastAsia="en-BE" w:bidi="ar-SA"/>
        </w:rPr>
      </w:pPr>
      <w:r>
        <w:rPr>
          <w:sz w:val="25"/>
          <w:szCs w:val="25"/>
          <w:lang w:val="en-BE" w:eastAsia="en-BE" w:bidi="ar-SA"/>
        </w:rPr>
        <w:t>Из оспариваемого кредитного договора, подписанного простой электронной подписью Ивановой О.И., следует, что ей была известна полная информация об условиях кредитования, в том числе о сумме кредита, процентной ставке за пользование кредитом, с</w:t>
      </w:r>
      <w:r>
        <w:rPr>
          <w:sz w:val="25"/>
          <w:szCs w:val="25"/>
          <w:lang w:val="en-BE" w:eastAsia="en-BE" w:bidi="ar-SA"/>
        </w:rPr>
        <w:t>роке кредитования, размере ежемесячного платежа.</w:t>
      </w:r>
    </w:p>
    <w:p w14:paraId="6A1E6804" w14:textId="77777777" w:rsidR="00000000" w:rsidRDefault="003300BD">
      <w:pPr>
        <w:ind w:firstLine="709"/>
        <w:jc w:val="both"/>
        <w:rPr>
          <w:sz w:val="25"/>
          <w:szCs w:val="25"/>
          <w:lang w:val="en-BE" w:eastAsia="en-BE" w:bidi="ar-SA"/>
        </w:rPr>
      </w:pPr>
      <w:r>
        <w:rPr>
          <w:sz w:val="25"/>
          <w:szCs w:val="25"/>
          <w:lang w:val="en-BE" w:eastAsia="en-BE" w:bidi="ar-SA"/>
        </w:rPr>
        <w:t>Данные обстоятельства свидетельствуют об осведомленности Ивановой О.И. при заключении кредитного договора о его существенных условиях и правовых последствиях, опровергают утверждения Ивановой О.И. о том, что</w:t>
      </w:r>
      <w:r>
        <w:rPr>
          <w:sz w:val="25"/>
          <w:szCs w:val="25"/>
          <w:lang w:val="en-BE" w:eastAsia="en-BE" w:bidi="ar-SA"/>
        </w:rPr>
        <w:t xml:space="preserve"> она заблуждался относительно предмета, природы, условий и стороны сделки, а также о не предоставлении ей всей необходимой информации об условиях заключенной сделки.</w:t>
      </w:r>
    </w:p>
    <w:p w14:paraId="2B895DE9" w14:textId="77777777" w:rsidR="00000000" w:rsidRDefault="003300BD">
      <w:pPr>
        <w:ind w:firstLine="709"/>
        <w:jc w:val="both"/>
        <w:rPr>
          <w:sz w:val="25"/>
          <w:szCs w:val="25"/>
          <w:lang w:val="en-BE" w:eastAsia="en-BE" w:bidi="ar-SA"/>
        </w:rPr>
      </w:pPr>
      <w:r>
        <w:rPr>
          <w:sz w:val="25"/>
          <w:szCs w:val="25"/>
          <w:lang w:val="en-BE" w:eastAsia="en-BE" w:bidi="ar-SA"/>
        </w:rPr>
        <w:t>Таким образом, договор потребительского кредита № 93826560 от 31.10.2019 г. заключен между</w:t>
      </w:r>
      <w:r>
        <w:rPr>
          <w:sz w:val="25"/>
          <w:szCs w:val="25"/>
          <w:lang w:val="en-BE" w:eastAsia="en-BE" w:bidi="ar-SA"/>
        </w:rPr>
        <w:t xml:space="preserve"> ПАО «Сбербанк» и Ивановой О.И. на согласованных сторонами условиях, что подтверждается совокупностью представленных доказательств.</w:t>
      </w:r>
    </w:p>
    <w:p w14:paraId="4FE4822B" w14:textId="77777777" w:rsidR="00000000" w:rsidRDefault="003300BD">
      <w:pPr>
        <w:ind w:firstLine="709"/>
        <w:jc w:val="both"/>
        <w:rPr>
          <w:sz w:val="25"/>
          <w:szCs w:val="25"/>
          <w:lang w:val="en-BE" w:eastAsia="en-BE" w:bidi="ar-SA"/>
        </w:rPr>
      </w:pPr>
      <w:r>
        <w:rPr>
          <w:sz w:val="25"/>
          <w:szCs w:val="25"/>
          <w:lang w:val="en-BE" w:eastAsia="en-BE" w:bidi="ar-SA"/>
        </w:rPr>
        <w:t>В силу пункта 2 ст. 179 Гражданского кодекса Российской Федерации сделка, совершенная под влиянием обмана, может быть призна</w:t>
      </w:r>
      <w:r>
        <w:rPr>
          <w:sz w:val="25"/>
          <w:szCs w:val="25"/>
          <w:lang w:val="en-BE" w:eastAsia="en-BE" w:bidi="ar-SA"/>
        </w:rPr>
        <w:t>на судом недействительной по иску потерпевшего.</w:t>
      </w:r>
    </w:p>
    <w:p w14:paraId="0C629340" w14:textId="77777777" w:rsidR="00000000" w:rsidRDefault="003300BD">
      <w:pPr>
        <w:ind w:firstLine="709"/>
        <w:jc w:val="both"/>
        <w:rPr>
          <w:sz w:val="25"/>
          <w:szCs w:val="25"/>
          <w:lang w:val="en-BE" w:eastAsia="en-BE" w:bidi="ar-SA"/>
        </w:rPr>
      </w:pPr>
      <w:r>
        <w:rPr>
          <w:sz w:val="25"/>
          <w:szCs w:val="25"/>
          <w:lang w:val="en-BE" w:eastAsia="en-BE" w:bidi="ar-SA"/>
        </w:rPr>
        <w:t>Обманом считается не только сообщение информации, не соответствующей действительности, но также и намеренное умолчание об обстоятельствах, о которых лицо должно было сообщить при той добросовестности, какая о</w:t>
      </w:r>
      <w:r>
        <w:rPr>
          <w:sz w:val="25"/>
          <w:szCs w:val="25"/>
          <w:lang w:val="en-BE" w:eastAsia="en-BE" w:bidi="ar-SA"/>
        </w:rPr>
        <w:t>т него требовалась по условиям оборота.</w:t>
      </w:r>
    </w:p>
    <w:p w14:paraId="3CB7B9BE" w14:textId="77777777" w:rsidR="00000000" w:rsidRDefault="003300BD">
      <w:pPr>
        <w:ind w:firstLine="709"/>
        <w:jc w:val="both"/>
        <w:rPr>
          <w:sz w:val="25"/>
          <w:szCs w:val="25"/>
          <w:lang w:val="en-BE" w:eastAsia="en-BE" w:bidi="ar-SA"/>
        </w:rPr>
      </w:pPr>
      <w:r>
        <w:rPr>
          <w:sz w:val="25"/>
          <w:szCs w:val="25"/>
          <w:lang w:val="en-BE" w:eastAsia="en-BE" w:bidi="ar-SA"/>
        </w:rPr>
        <w:t>Сделка, совершенная под влиянием обмана, может быть признана недействительной, только если обстоятельства, относительно которых потерпевший был обманут, находятся в причинной связи с его решением о заключении сделки.</w:t>
      </w:r>
      <w:r>
        <w:rPr>
          <w:sz w:val="25"/>
          <w:szCs w:val="25"/>
          <w:lang w:val="en-BE" w:eastAsia="en-BE" w:bidi="ar-SA"/>
        </w:rPr>
        <w:t xml:space="preserve"> При этом подлежит установлению умысел лица, совершившего обман.</w:t>
      </w:r>
    </w:p>
    <w:p w14:paraId="6F5D9067" w14:textId="77777777" w:rsidR="00000000" w:rsidRDefault="003300BD">
      <w:pPr>
        <w:ind w:firstLine="709"/>
        <w:jc w:val="both"/>
        <w:rPr>
          <w:sz w:val="25"/>
          <w:szCs w:val="25"/>
          <w:lang w:val="en-BE" w:eastAsia="en-BE" w:bidi="ar-SA"/>
        </w:rPr>
      </w:pPr>
      <w:r>
        <w:rPr>
          <w:sz w:val="25"/>
          <w:szCs w:val="25"/>
          <w:lang w:val="en-BE" w:eastAsia="en-BE" w:bidi="ar-SA"/>
        </w:rPr>
        <w:t>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w:t>
      </w:r>
      <w:r>
        <w:rPr>
          <w:sz w:val="25"/>
          <w:szCs w:val="25"/>
          <w:lang w:val="en-BE" w:eastAsia="en-BE" w:bidi="ar-SA"/>
        </w:rPr>
        <w:t>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14:paraId="7379AC36" w14:textId="77777777" w:rsidR="00000000" w:rsidRDefault="003300BD">
      <w:pPr>
        <w:ind w:firstLine="709"/>
        <w:jc w:val="both"/>
        <w:rPr>
          <w:sz w:val="25"/>
          <w:szCs w:val="25"/>
          <w:lang w:val="en-BE" w:eastAsia="en-BE" w:bidi="ar-SA"/>
        </w:rPr>
      </w:pPr>
      <w:r>
        <w:rPr>
          <w:sz w:val="25"/>
          <w:szCs w:val="25"/>
          <w:lang w:val="en-BE" w:eastAsia="en-BE" w:bidi="ar-SA"/>
        </w:rPr>
        <w:t xml:space="preserve">Следует учитывать, что </w:t>
      </w:r>
      <w:r>
        <w:rPr>
          <w:sz w:val="25"/>
          <w:szCs w:val="25"/>
          <w:lang w:val="en-BE" w:eastAsia="en-BE" w:bidi="ar-SA"/>
        </w:rPr>
        <w:t>закон не связывает оспаривание сделки на основании пунктов 1 и 2 статьи 179 Гражданского кодекса Российской Федерации с наличием уголовного производства по фактам применения насилия, угрозы или обмана. Обстоятельства применения насилия, угрозы или обмана м</w:t>
      </w:r>
      <w:r>
        <w:rPr>
          <w:sz w:val="25"/>
          <w:szCs w:val="25"/>
          <w:lang w:val="en-BE" w:eastAsia="en-BE" w:bidi="ar-SA"/>
        </w:rPr>
        <w:t>огут подтверждаться по общим правилам о доказывании.</w:t>
      </w:r>
    </w:p>
    <w:p w14:paraId="1DD089EE" w14:textId="77777777" w:rsidR="00000000" w:rsidRDefault="003300BD">
      <w:pPr>
        <w:ind w:firstLine="709"/>
        <w:jc w:val="both"/>
        <w:rPr>
          <w:sz w:val="25"/>
          <w:szCs w:val="25"/>
          <w:lang w:val="en-BE" w:eastAsia="en-BE" w:bidi="ar-SA"/>
        </w:rPr>
      </w:pPr>
      <w:r>
        <w:rPr>
          <w:sz w:val="25"/>
          <w:szCs w:val="25"/>
          <w:lang w:val="en-BE" w:eastAsia="en-BE" w:bidi="ar-SA"/>
        </w:rPr>
        <w:t>В соответствии с ч.1 ст. 812 Гражданского кодекса Российской Федерации заемщик вправе доказывать, что предмет договора займа в действительности не поступил в его распоряжение или поступил не полностью (о</w:t>
      </w:r>
      <w:r>
        <w:rPr>
          <w:sz w:val="25"/>
          <w:szCs w:val="25"/>
          <w:lang w:val="en-BE" w:eastAsia="en-BE" w:bidi="ar-SA"/>
        </w:rPr>
        <w:t>спаривание займа по безденежности).</w:t>
      </w:r>
    </w:p>
    <w:p w14:paraId="6448421B" w14:textId="77777777" w:rsidR="00000000" w:rsidRDefault="003300BD">
      <w:pPr>
        <w:ind w:firstLine="709"/>
        <w:jc w:val="both"/>
        <w:rPr>
          <w:sz w:val="25"/>
          <w:szCs w:val="25"/>
          <w:lang w:val="en-BE" w:eastAsia="en-BE" w:bidi="ar-SA"/>
        </w:rPr>
      </w:pPr>
      <w:r>
        <w:rPr>
          <w:sz w:val="25"/>
          <w:szCs w:val="25"/>
          <w:lang w:val="en-BE" w:eastAsia="en-BE" w:bidi="ar-SA"/>
        </w:rPr>
        <w:t xml:space="preserve">Если договор займа должен быть совершен в письменной форме, его оспаривание по безденежности путем свидетельских показаний не допускается, за исключением случаев, когда договор был заключен под влиянием обмана, насилия, </w:t>
      </w:r>
      <w:r>
        <w:rPr>
          <w:sz w:val="25"/>
          <w:szCs w:val="25"/>
          <w:lang w:val="en-BE" w:eastAsia="en-BE" w:bidi="ar-SA"/>
        </w:rPr>
        <w:t>угрозы, злонамеренного соглашения представителя заемщика с заимодавцем или стечения тяжелых обстоятельств (п. 2).</w:t>
      </w:r>
    </w:p>
    <w:p w14:paraId="431CED0F" w14:textId="77777777" w:rsidR="00000000" w:rsidRDefault="003300BD">
      <w:pPr>
        <w:ind w:firstLine="709"/>
        <w:jc w:val="both"/>
        <w:rPr>
          <w:sz w:val="25"/>
          <w:szCs w:val="25"/>
          <w:lang w:val="en-BE" w:eastAsia="en-BE" w:bidi="ar-SA"/>
        </w:rPr>
      </w:pPr>
      <w:r>
        <w:rPr>
          <w:sz w:val="25"/>
          <w:szCs w:val="25"/>
          <w:lang w:val="en-BE" w:eastAsia="en-BE" w:bidi="ar-SA"/>
        </w:rPr>
        <w:t xml:space="preserve">Если в процессе оспаривания заемщиком договора займа по его безденежности будет установлено, что деньги или другие вещи в действительности не </w:t>
      </w:r>
      <w:r>
        <w:rPr>
          <w:sz w:val="25"/>
          <w:szCs w:val="25"/>
          <w:lang w:val="en-BE" w:eastAsia="en-BE" w:bidi="ar-SA"/>
        </w:rPr>
        <w:t>были получены от заимодавца, договор займа считается незаключенным.</w:t>
      </w:r>
    </w:p>
    <w:p w14:paraId="47BF3DD4" w14:textId="77777777" w:rsidR="00000000" w:rsidRDefault="003300BD">
      <w:pPr>
        <w:widowControl w:val="0"/>
        <w:ind w:firstLine="709"/>
        <w:jc w:val="both"/>
        <w:rPr>
          <w:sz w:val="25"/>
          <w:szCs w:val="25"/>
          <w:lang w:val="en-BE" w:eastAsia="en-BE" w:bidi="ar-SA"/>
        </w:rPr>
      </w:pPr>
      <w:r>
        <w:rPr>
          <w:sz w:val="25"/>
          <w:szCs w:val="25"/>
          <w:lang w:val="en-BE" w:eastAsia="en-BE" w:bidi="ar-SA"/>
        </w:rPr>
        <w:t>Банковская карта и ПИН-код являются индивидуальным ключом доступа к счету банковской карты. Регистрация банкоматом либо электронным терминалом, либо иным способом, операции с использование</w:t>
      </w:r>
      <w:r>
        <w:rPr>
          <w:sz w:val="25"/>
          <w:szCs w:val="25"/>
          <w:lang w:val="en-BE" w:eastAsia="en-BE" w:bidi="ar-SA"/>
        </w:rPr>
        <w:t>м ПИН-кода является безусловным подтверждением совершения операции держателем карты и основанием для изменения платежного лимита карты на момент регистрации и последующего бесспорного списания денежных средств со счета карты в порядке, предусмотренном дого</w:t>
      </w:r>
      <w:r>
        <w:rPr>
          <w:sz w:val="25"/>
          <w:szCs w:val="25"/>
          <w:lang w:val="en-BE" w:eastAsia="en-BE" w:bidi="ar-SA"/>
        </w:rPr>
        <w:t>вором.</w:t>
      </w:r>
    </w:p>
    <w:p w14:paraId="0EB3BEA4" w14:textId="77777777" w:rsidR="00000000" w:rsidRDefault="003300BD">
      <w:pPr>
        <w:widowControl w:val="0"/>
        <w:ind w:firstLine="709"/>
        <w:jc w:val="both"/>
        <w:rPr>
          <w:sz w:val="25"/>
          <w:szCs w:val="25"/>
          <w:lang w:val="en-BE" w:eastAsia="en-BE" w:bidi="ar-SA"/>
        </w:rPr>
      </w:pPr>
      <w:r>
        <w:rPr>
          <w:sz w:val="25"/>
          <w:szCs w:val="25"/>
          <w:lang w:val="en-BE" w:eastAsia="en-BE" w:bidi="ar-SA"/>
        </w:rPr>
        <w:t>Следовательно, использование карты и правильного ПИН-кода при проведении операции является надлежащим подтверждением права Банка на проведение операции по счету карты.</w:t>
      </w:r>
    </w:p>
    <w:p w14:paraId="20A55E24" w14:textId="77777777" w:rsidR="00000000" w:rsidRDefault="003300BD">
      <w:pPr>
        <w:ind w:firstLine="709"/>
        <w:jc w:val="both"/>
        <w:rPr>
          <w:sz w:val="25"/>
          <w:szCs w:val="25"/>
          <w:lang w:val="en-BE" w:eastAsia="en-BE" w:bidi="ar-SA"/>
        </w:rPr>
      </w:pPr>
      <w:r>
        <w:rPr>
          <w:sz w:val="25"/>
          <w:szCs w:val="25"/>
          <w:lang w:val="en-BE" w:eastAsia="en-BE" w:bidi="ar-SA"/>
        </w:rPr>
        <w:t xml:space="preserve">Ответственность по операциям по списанию, перечислению и снятию денежных средств </w:t>
      </w:r>
      <w:r>
        <w:rPr>
          <w:sz w:val="25"/>
          <w:szCs w:val="25"/>
          <w:lang w:val="en-BE" w:eastAsia="en-BE" w:bidi="ar-SA"/>
        </w:rPr>
        <w:t>с использованием банковских карт, ПИН-кода карты и уникальных одноразовых паролей несет держатель карты.</w:t>
      </w:r>
    </w:p>
    <w:p w14:paraId="03194647" w14:textId="77777777" w:rsidR="00000000" w:rsidRDefault="003300BD">
      <w:pPr>
        <w:widowControl w:val="0"/>
        <w:ind w:firstLine="709"/>
        <w:jc w:val="both"/>
        <w:rPr>
          <w:sz w:val="25"/>
          <w:szCs w:val="25"/>
          <w:lang w:val="en-BE" w:eastAsia="en-BE" w:bidi="ar-SA"/>
        </w:rPr>
      </w:pPr>
      <w:r>
        <w:rPr>
          <w:sz w:val="25"/>
          <w:szCs w:val="25"/>
          <w:lang w:val="en-BE" w:eastAsia="en-BE" w:bidi="ar-SA"/>
        </w:rPr>
        <w:t>Представленная в материалы дела выписка по лицевому счету Ивановой О.И. указывает на то, что кредитные средства были зачислены на счет банковской карты</w:t>
      </w:r>
      <w:r>
        <w:rPr>
          <w:sz w:val="25"/>
          <w:szCs w:val="25"/>
          <w:lang w:val="en-BE" w:eastAsia="en-BE" w:bidi="ar-SA"/>
        </w:rPr>
        <w:t>, держателем которой является Иванова О.И., в дальнейшем были использованы Заемщиком по своему усмотрению.</w:t>
      </w:r>
    </w:p>
    <w:p w14:paraId="7BA9B1EF" w14:textId="77777777" w:rsidR="00000000" w:rsidRDefault="003300BD">
      <w:pPr>
        <w:widowControl w:val="0"/>
        <w:ind w:firstLine="709"/>
        <w:jc w:val="both"/>
        <w:rPr>
          <w:sz w:val="25"/>
          <w:szCs w:val="25"/>
          <w:lang w:val="en-BE" w:eastAsia="en-BE" w:bidi="ar-SA"/>
        </w:rPr>
      </w:pPr>
      <w:r>
        <w:rPr>
          <w:sz w:val="25"/>
          <w:szCs w:val="25"/>
          <w:lang w:val="en-BE" w:eastAsia="en-BE" w:bidi="ar-SA"/>
        </w:rPr>
        <w:t>Так, после получения кредитных средств в отделениях ПАО «Сбербанк» с использованием карты, принадлежащей Ивановой О.И., путем ввода известного только</w:t>
      </w:r>
      <w:r>
        <w:rPr>
          <w:sz w:val="25"/>
          <w:szCs w:val="25"/>
          <w:lang w:val="en-BE" w:eastAsia="en-BE" w:bidi="ar-SA"/>
        </w:rPr>
        <w:t xml:space="preserve"> держателю карты ПИН-кода, совершены операции по снятию наличных денежных средств: на сумму </w:t>
      </w:r>
      <w:r>
        <w:rPr>
          <w:rStyle w:val="cat-Sumgrp-27rplc-76"/>
          <w:sz w:val="25"/>
          <w:szCs w:val="25"/>
          <w:lang w:val="en-BE" w:eastAsia="en-BE" w:bidi="ar-SA"/>
        </w:rPr>
        <w:t>сумма</w:t>
      </w:r>
      <w:r>
        <w:rPr>
          <w:sz w:val="25"/>
          <w:szCs w:val="25"/>
          <w:lang w:val="en-BE" w:eastAsia="en-BE" w:bidi="ar-SA"/>
        </w:rPr>
        <w:t xml:space="preserve"> в отделении 9038/01545; на сумму </w:t>
      </w:r>
      <w:r>
        <w:rPr>
          <w:rStyle w:val="cat-Sumgrp-28rplc-77"/>
          <w:sz w:val="25"/>
          <w:szCs w:val="25"/>
          <w:lang w:val="en-BE" w:eastAsia="en-BE" w:bidi="ar-SA"/>
        </w:rPr>
        <w:t>сумма</w:t>
      </w:r>
      <w:r>
        <w:rPr>
          <w:sz w:val="25"/>
          <w:szCs w:val="25"/>
          <w:lang w:val="en-BE" w:eastAsia="en-BE" w:bidi="ar-SA"/>
        </w:rPr>
        <w:t xml:space="preserve"> в отделении 9038/01284.</w:t>
      </w:r>
    </w:p>
    <w:p w14:paraId="381C1B1C" w14:textId="77777777" w:rsidR="00000000" w:rsidRDefault="003300BD">
      <w:pPr>
        <w:widowControl w:val="0"/>
        <w:ind w:firstLine="709"/>
        <w:jc w:val="both"/>
        <w:rPr>
          <w:sz w:val="25"/>
          <w:szCs w:val="25"/>
          <w:lang w:val="en-BE" w:eastAsia="en-BE" w:bidi="ar-SA"/>
        </w:rPr>
      </w:pPr>
      <w:r>
        <w:rPr>
          <w:sz w:val="25"/>
          <w:szCs w:val="25"/>
          <w:lang w:val="en-BE" w:eastAsia="en-BE" w:bidi="ar-SA"/>
        </w:rPr>
        <w:t>Истцом в нарушение ст. 56 Гражданского процессуального кодекса Российской Федерации не представ</w:t>
      </w:r>
      <w:r>
        <w:rPr>
          <w:sz w:val="25"/>
          <w:szCs w:val="25"/>
          <w:lang w:val="en-BE" w:eastAsia="en-BE" w:bidi="ar-SA"/>
        </w:rPr>
        <w:t>лено доказательств, подтверждающих что указанные действия по использованию кредитных средств совершены неуполномоченным лицом.</w:t>
      </w:r>
    </w:p>
    <w:p w14:paraId="2948C057" w14:textId="77777777" w:rsidR="00000000" w:rsidRDefault="003300BD">
      <w:pPr>
        <w:widowControl w:val="0"/>
        <w:ind w:firstLine="709"/>
        <w:jc w:val="both"/>
        <w:rPr>
          <w:sz w:val="25"/>
          <w:szCs w:val="25"/>
          <w:lang w:val="en-BE" w:eastAsia="en-BE" w:bidi="ar-SA"/>
        </w:rPr>
      </w:pPr>
      <w:r>
        <w:rPr>
          <w:sz w:val="25"/>
          <w:szCs w:val="25"/>
          <w:lang w:val="en-BE" w:eastAsia="en-BE" w:bidi="ar-SA"/>
        </w:rPr>
        <w:t>Доказательств хищения карты или информации о ПИН-кодах в материалы дела не представлено.</w:t>
      </w:r>
    </w:p>
    <w:p w14:paraId="670781CD" w14:textId="77777777" w:rsidR="00000000" w:rsidRDefault="003300BD">
      <w:pPr>
        <w:ind w:firstLine="709"/>
        <w:jc w:val="both"/>
        <w:rPr>
          <w:sz w:val="25"/>
          <w:szCs w:val="25"/>
          <w:lang w:val="en-BE" w:eastAsia="en-BE" w:bidi="ar-SA"/>
        </w:rPr>
      </w:pPr>
      <w:r>
        <w:rPr>
          <w:sz w:val="25"/>
          <w:szCs w:val="25"/>
          <w:lang w:val="en-BE" w:eastAsia="en-BE" w:bidi="ar-SA"/>
        </w:rPr>
        <w:t>Из материалов дела следует, что, выполня</w:t>
      </w:r>
      <w:r>
        <w:rPr>
          <w:sz w:val="25"/>
          <w:szCs w:val="25"/>
          <w:lang w:val="en-BE" w:eastAsia="en-BE" w:bidi="ar-SA"/>
        </w:rPr>
        <w:t>я распоряжения держателя банковской карты по списанию и выдаче денежных средств Банк действовал согласно условиям заключенного сторонами договора банковского обслуживания.</w:t>
      </w:r>
    </w:p>
    <w:p w14:paraId="260B7828" w14:textId="77777777" w:rsidR="00000000" w:rsidRDefault="003300BD">
      <w:pPr>
        <w:widowControl w:val="0"/>
        <w:ind w:firstLine="709"/>
        <w:jc w:val="both"/>
        <w:rPr>
          <w:sz w:val="25"/>
          <w:szCs w:val="25"/>
          <w:lang w:val="en-BE" w:eastAsia="en-BE" w:bidi="ar-SA"/>
        </w:rPr>
      </w:pPr>
      <w:r>
        <w:rPr>
          <w:sz w:val="25"/>
          <w:szCs w:val="25"/>
          <w:lang w:val="en-BE" w:eastAsia="en-BE" w:bidi="ar-SA"/>
        </w:rPr>
        <w:t xml:space="preserve">Материалами дела подтверждается, что Иванова О.И. обратилась в Банк с заявлением об </w:t>
      </w:r>
      <w:r>
        <w:rPr>
          <w:sz w:val="25"/>
          <w:szCs w:val="25"/>
          <w:lang w:val="en-BE" w:eastAsia="en-BE" w:bidi="ar-SA"/>
        </w:rPr>
        <w:t xml:space="preserve">аннулировании кредита № 93826560 от 31.10.2019 г. и перевыпуске карты в связи с мошенническими действиями 05.11.2019 г., то есть после одобрения и получения кредита, а также произведенных операций по списанию денежных средств. </w:t>
      </w:r>
    </w:p>
    <w:p w14:paraId="210D527A" w14:textId="77777777" w:rsidR="00000000" w:rsidRDefault="003300BD">
      <w:pPr>
        <w:widowControl w:val="0"/>
        <w:ind w:firstLine="709"/>
        <w:jc w:val="both"/>
        <w:rPr>
          <w:sz w:val="25"/>
          <w:szCs w:val="25"/>
          <w:lang w:val="en-BE" w:eastAsia="en-BE" w:bidi="ar-SA"/>
        </w:rPr>
      </w:pPr>
      <w:r>
        <w:rPr>
          <w:sz w:val="25"/>
          <w:szCs w:val="25"/>
          <w:lang w:val="en-BE" w:eastAsia="en-BE" w:bidi="ar-SA"/>
        </w:rPr>
        <w:t>Суд находит обоснованными до</w:t>
      </w:r>
      <w:r>
        <w:rPr>
          <w:sz w:val="25"/>
          <w:szCs w:val="25"/>
          <w:lang w:val="en-BE" w:eastAsia="en-BE" w:bidi="ar-SA"/>
        </w:rPr>
        <w:t>воды Банка о том, что при отсутствии каких-либо сообщений о компрометации карты/ее реквизитов/ПИН-кода/либо средств доступа к удаленным каналам обслуживания, Банк не имел права в соответствии с заключенным с договором банковского обслуживания установить не</w:t>
      </w:r>
      <w:r>
        <w:rPr>
          <w:sz w:val="25"/>
          <w:szCs w:val="25"/>
          <w:lang w:val="en-BE" w:eastAsia="en-BE" w:bidi="ar-SA"/>
        </w:rPr>
        <w:t>предусмотренные договором банковского счета ограничения по распоряжению денежными средствами Заемщика по своему усмотрению, а именно отказать в проведении операций по карте.</w:t>
      </w:r>
    </w:p>
    <w:p w14:paraId="1721D1CA" w14:textId="77777777" w:rsidR="00000000" w:rsidRDefault="003300BD">
      <w:pPr>
        <w:ind w:firstLine="709"/>
        <w:jc w:val="both"/>
        <w:rPr>
          <w:sz w:val="25"/>
          <w:szCs w:val="25"/>
          <w:lang w:val="en-BE" w:eastAsia="en-BE" w:bidi="ar-SA"/>
        </w:rPr>
      </w:pPr>
      <w:r>
        <w:rPr>
          <w:sz w:val="25"/>
          <w:szCs w:val="25"/>
          <w:lang w:val="en-BE" w:eastAsia="en-BE" w:bidi="ar-SA"/>
        </w:rPr>
        <w:t xml:space="preserve">Как указано в пункте 8 Постановления Пленума Верховного Суда Российской Федерации </w:t>
      </w:r>
      <w:r>
        <w:rPr>
          <w:sz w:val="25"/>
          <w:szCs w:val="25"/>
          <w:lang w:val="en-BE" w:eastAsia="en-BE" w:bidi="ar-SA"/>
        </w:rPr>
        <w:t>от 19.12.2003 г. № 23 «О судебном решении», в силу части 4 статьи 61 Гражданского процессуального кодекса Российской Федерации, вступивший в законную силу приговор суда по уголовному делу обязателен для суда, рассматривающего дело о гражданско-правовых пос</w:t>
      </w:r>
      <w:r>
        <w:rPr>
          <w:sz w:val="25"/>
          <w:szCs w:val="25"/>
          <w:lang w:val="en-BE" w:eastAsia="en-BE" w:bidi="ar-SA"/>
        </w:rPr>
        <w:t>ледствиях деяний лица, в отношении которого вынесен приговор, лишь по вопросам о том, имели ли место эти действия (бездействие) и совершены ли они данным лицом.</w:t>
      </w:r>
    </w:p>
    <w:p w14:paraId="0779E018" w14:textId="77777777" w:rsidR="00000000" w:rsidRDefault="003300BD">
      <w:pPr>
        <w:ind w:firstLine="709"/>
        <w:jc w:val="both"/>
        <w:rPr>
          <w:sz w:val="25"/>
          <w:szCs w:val="25"/>
          <w:lang w:val="en-BE" w:eastAsia="en-BE" w:bidi="ar-SA"/>
        </w:rPr>
      </w:pPr>
      <w:r>
        <w:rPr>
          <w:sz w:val="25"/>
          <w:szCs w:val="25"/>
          <w:lang w:val="en-BE" w:eastAsia="en-BE" w:bidi="ar-SA"/>
        </w:rPr>
        <w:t>В обоснование доводов о ничтожности и противоправности сделки Иванова О.И. ссылается на постано</w:t>
      </w:r>
      <w:r>
        <w:rPr>
          <w:sz w:val="25"/>
          <w:szCs w:val="25"/>
          <w:lang w:val="en-BE" w:eastAsia="en-BE" w:bidi="ar-SA"/>
        </w:rPr>
        <w:t>вление от 23 ноября 2019 года о возбуждении уголовного дела №11901450091000622, в котором указано, что в период времени с 30 октября 2019 года по 01 ноября 2019 года неустановленное лицо, путем обмана Ивановой О. И., представляясь сотрудником ПАО «Сбербанк</w:t>
      </w:r>
      <w:r>
        <w:rPr>
          <w:sz w:val="25"/>
          <w:szCs w:val="25"/>
          <w:lang w:val="en-BE" w:eastAsia="en-BE" w:bidi="ar-SA"/>
        </w:rPr>
        <w:t xml:space="preserve"> России», под предлогом сохранения денежных средств на счетах, похитило принадлежащие Ивановой О. И. денежные средства в сумме </w:t>
      </w:r>
      <w:r>
        <w:rPr>
          <w:rStyle w:val="cat-Sumgrp-29rplc-82"/>
          <w:sz w:val="25"/>
          <w:szCs w:val="25"/>
          <w:lang w:val="en-BE" w:eastAsia="en-BE" w:bidi="ar-SA"/>
        </w:rPr>
        <w:t>сумма</w:t>
      </w:r>
      <w:r>
        <w:rPr>
          <w:sz w:val="25"/>
          <w:szCs w:val="25"/>
          <w:lang w:val="en-BE" w:eastAsia="en-BE" w:bidi="ar-SA"/>
        </w:rPr>
        <w:t>, причинив ей тем самым материальный ущерб в особо крупном размере, которые Иванова О. И. внесла на банковские счета: 30 окт</w:t>
      </w:r>
      <w:r>
        <w:rPr>
          <w:sz w:val="25"/>
          <w:szCs w:val="25"/>
          <w:lang w:val="en-BE" w:eastAsia="en-BE" w:bidi="ar-SA"/>
        </w:rPr>
        <w:t xml:space="preserve">ября 2019 года, находясь в отделении ПАО Сбербанк России", расположенном по адресу: </w:t>
      </w:r>
      <w:r>
        <w:rPr>
          <w:rStyle w:val="cat-Addressgrp-1rplc-84"/>
          <w:sz w:val="25"/>
          <w:szCs w:val="25"/>
          <w:lang w:val="en-BE" w:eastAsia="en-BE" w:bidi="ar-SA"/>
        </w:rPr>
        <w:t>адрес</w:t>
      </w:r>
      <w:r>
        <w:rPr>
          <w:sz w:val="25"/>
          <w:szCs w:val="25"/>
          <w:lang w:val="en-BE" w:eastAsia="en-BE" w:bidi="ar-SA"/>
        </w:rPr>
        <w:t xml:space="preserve">, на счет банковской карты ****0469 - в сумме </w:t>
      </w:r>
      <w:r>
        <w:rPr>
          <w:rStyle w:val="cat-Sumgrp-30rplc-85"/>
          <w:sz w:val="25"/>
          <w:szCs w:val="25"/>
          <w:lang w:val="en-BE" w:eastAsia="en-BE" w:bidi="ar-SA"/>
        </w:rPr>
        <w:t>сумма</w:t>
      </w:r>
      <w:r>
        <w:rPr>
          <w:sz w:val="25"/>
          <w:szCs w:val="25"/>
          <w:lang w:val="en-BE" w:eastAsia="en-BE" w:bidi="ar-SA"/>
        </w:rPr>
        <w:t xml:space="preserve">, находясь в отделении ПАО "Сбербанк России", расположенном по адресу: </w:t>
      </w:r>
      <w:r>
        <w:rPr>
          <w:rStyle w:val="cat-Addressgrp-2rplc-86"/>
          <w:sz w:val="25"/>
          <w:szCs w:val="25"/>
          <w:lang w:val="en-BE" w:eastAsia="en-BE" w:bidi="ar-SA"/>
        </w:rPr>
        <w:t>адрес</w:t>
      </w:r>
      <w:r>
        <w:rPr>
          <w:sz w:val="25"/>
          <w:szCs w:val="25"/>
          <w:lang w:val="en-BE" w:eastAsia="en-BE" w:bidi="ar-SA"/>
        </w:rPr>
        <w:t xml:space="preserve">, на счет банковской карты ****7440 - </w:t>
      </w:r>
      <w:r>
        <w:rPr>
          <w:rStyle w:val="cat-Sumgrp-31rplc-87"/>
          <w:sz w:val="25"/>
          <w:szCs w:val="25"/>
          <w:lang w:val="en-BE" w:eastAsia="en-BE" w:bidi="ar-SA"/>
        </w:rPr>
        <w:t>су</w:t>
      </w:r>
      <w:r>
        <w:rPr>
          <w:rStyle w:val="cat-Sumgrp-31rplc-87"/>
          <w:sz w:val="25"/>
          <w:szCs w:val="25"/>
          <w:lang w:val="en-BE" w:eastAsia="en-BE" w:bidi="ar-SA"/>
        </w:rPr>
        <w:t>мма</w:t>
      </w:r>
      <w:r>
        <w:rPr>
          <w:sz w:val="25"/>
          <w:szCs w:val="25"/>
          <w:lang w:val="en-BE" w:eastAsia="en-BE" w:bidi="ar-SA"/>
        </w:rPr>
        <w:t xml:space="preserve">, находясь в отделении ПАО "Сбербанк России", расположенном по адресу: </w:t>
      </w:r>
      <w:r>
        <w:rPr>
          <w:rStyle w:val="cat-Addressgrp-3rplc-88"/>
          <w:sz w:val="25"/>
          <w:szCs w:val="25"/>
          <w:lang w:val="en-BE" w:eastAsia="en-BE" w:bidi="ar-SA"/>
        </w:rPr>
        <w:t>адрес</w:t>
      </w:r>
      <w:r>
        <w:rPr>
          <w:sz w:val="25"/>
          <w:szCs w:val="25"/>
          <w:lang w:val="en-BE" w:eastAsia="en-BE" w:bidi="ar-SA"/>
        </w:rPr>
        <w:t xml:space="preserve">, на счет банковской карты ****0117 - </w:t>
      </w:r>
      <w:r>
        <w:rPr>
          <w:rStyle w:val="cat-Sumgrp-32rplc-89"/>
          <w:sz w:val="25"/>
          <w:szCs w:val="25"/>
          <w:lang w:val="en-BE" w:eastAsia="en-BE" w:bidi="ar-SA"/>
        </w:rPr>
        <w:t>сумма</w:t>
      </w:r>
      <w:r>
        <w:rPr>
          <w:sz w:val="25"/>
          <w:szCs w:val="25"/>
          <w:lang w:val="en-BE" w:eastAsia="en-BE" w:bidi="ar-SA"/>
        </w:rPr>
        <w:t xml:space="preserve">, находясь в отделении ПАО "Сбербанк России", расположенном по адресу: </w:t>
      </w:r>
      <w:r>
        <w:rPr>
          <w:rStyle w:val="cat-Addressgrp-4rplc-90"/>
          <w:sz w:val="25"/>
          <w:szCs w:val="25"/>
          <w:lang w:val="en-BE" w:eastAsia="en-BE" w:bidi="ar-SA"/>
        </w:rPr>
        <w:t>адрес</w:t>
      </w:r>
      <w:r>
        <w:rPr>
          <w:sz w:val="25"/>
          <w:szCs w:val="25"/>
          <w:lang w:val="en-BE" w:eastAsia="en-BE" w:bidi="ar-SA"/>
        </w:rPr>
        <w:t xml:space="preserve">, на счет банковской карты ****7641 - </w:t>
      </w:r>
      <w:r>
        <w:rPr>
          <w:rStyle w:val="cat-Sumgrp-33rplc-91"/>
          <w:sz w:val="25"/>
          <w:szCs w:val="25"/>
          <w:lang w:val="en-BE" w:eastAsia="en-BE" w:bidi="ar-SA"/>
        </w:rPr>
        <w:t>сумма</w:t>
      </w:r>
      <w:r>
        <w:rPr>
          <w:sz w:val="25"/>
          <w:szCs w:val="25"/>
          <w:lang w:val="en-BE" w:eastAsia="en-BE" w:bidi="ar-SA"/>
        </w:rPr>
        <w:t>, находясь в от</w:t>
      </w:r>
      <w:r>
        <w:rPr>
          <w:sz w:val="25"/>
          <w:szCs w:val="25"/>
          <w:lang w:val="en-BE" w:eastAsia="en-BE" w:bidi="ar-SA"/>
        </w:rPr>
        <w:t xml:space="preserve">делении ПАО "Сбербанк России", расположенном по адресу: </w:t>
      </w:r>
      <w:r>
        <w:rPr>
          <w:rStyle w:val="cat-Addressgrp-5rplc-92"/>
          <w:sz w:val="25"/>
          <w:szCs w:val="25"/>
          <w:lang w:val="en-BE" w:eastAsia="en-BE" w:bidi="ar-SA"/>
        </w:rPr>
        <w:t>адрес</w:t>
      </w:r>
      <w:r>
        <w:rPr>
          <w:sz w:val="25"/>
          <w:szCs w:val="25"/>
          <w:lang w:val="en-BE" w:eastAsia="en-BE" w:bidi="ar-SA"/>
        </w:rPr>
        <w:t xml:space="preserve">, на счет банковской карты ****9068 - </w:t>
      </w:r>
      <w:r>
        <w:rPr>
          <w:rStyle w:val="cat-Sumgrp-34rplc-93"/>
          <w:sz w:val="25"/>
          <w:szCs w:val="25"/>
          <w:lang w:val="en-BE" w:eastAsia="en-BE" w:bidi="ar-SA"/>
        </w:rPr>
        <w:t>сумма</w:t>
      </w:r>
      <w:r>
        <w:rPr>
          <w:sz w:val="25"/>
          <w:szCs w:val="25"/>
          <w:lang w:val="en-BE" w:eastAsia="en-BE" w:bidi="ar-SA"/>
        </w:rPr>
        <w:t xml:space="preserve">, находясь в отделении ПЛО "Сбербанк России", расположенном по адресу: </w:t>
      </w:r>
      <w:r>
        <w:rPr>
          <w:rStyle w:val="cat-Addressgrp-3rplc-94"/>
          <w:sz w:val="25"/>
          <w:szCs w:val="25"/>
          <w:lang w:val="en-BE" w:eastAsia="en-BE" w:bidi="ar-SA"/>
        </w:rPr>
        <w:t>адрес</w:t>
      </w:r>
      <w:r>
        <w:rPr>
          <w:sz w:val="25"/>
          <w:szCs w:val="25"/>
          <w:lang w:val="en-BE" w:eastAsia="en-BE" w:bidi="ar-SA"/>
        </w:rPr>
        <w:t xml:space="preserve"> на счет банковской карты ****0469 - </w:t>
      </w:r>
      <w:r>
        <w:rPr>
          <w:rStyle w:val="cat-Sumgrp-35rplc-95"/>
          <w:sz w:val="25"/>
          <w:szCs w:val="25"/>
          <w:lang w:val="en-BE" w:eastAsia="en-BE" w:bidi="ar-SA"/>
        </w:rPr>
        <w:t>сумма</w:t>
      </w:r>
      <w:r>
        <w:rPr>
          <w:sz w:val="25"/>
          <w:szCs w:val="25"/>
          <w:lang w:val="en-BE" w:eastAsia="en-BE" w:bidi="ar-SA"/>
        </w:rPr>
        <w:t>, через терминал оплаты, установле</w:t>
      </w:r>
      <w:r>
        <w:rPr>
          <w:sz w:val="25"/>
          <w:szCs w:val="25"/>
          <w:lang w:val="en-BE" w:eastAsia="en-BE" w:bidi="ar-SA"/>
        </w:rPr>
        <w:t xml:space="preserve">нный по адресу: </w:t>
      </w:r>
      <w:r>
        <w:rPr>
          <w:rStyle w:val="cat-Addressgrp-0rplc-96"/>
          <w:sz w:val="25"/>
          <w:szCs w:val="25"/>
          <w:lang w:val="en-BE" w:eastAsia="en-BE" w:bidi="ar-SA"/>
        </w:rPr>
        <w:t>адрес</w:t>
      </w:r>
      <w:r>
        <w:rPr>
          <w:sz w:val="25"/>
          <w:szCs w:val="25"/>
          <w:lang w:val="en-BE" w:eastAsia="en-BE" w:bidi="ar-SA"/>
        </w:rPr>
        <w:t xml:space="preserve">, пр-т 60-тия Октября, д. 19, на счет банковской карты ****0450 - </w:t>
      </w:r>
      <w:r>
        <w:rPr>
          <w:rStyle w:val="cat-Sumgrp-36rplc-97"/>
          <w:sz w:val="25"/>
          <w:szCs w:val="25"/>
          <w:lang w:val="en-BE" w:eastAsia="en-BE" w:bidi="ar-SA"/>
        </w:rPr>
        <w:t>сумма</w:t>
      </w:r>
      <w:r>
        <w:rPr>
          <w:sz w:val="25"/>
          <w:szCs w:val="25"/>
          <w:lang w:val="en-BE" w:eastAsia="en-BE" w:bidi="ar-SA"/>
        </w:rPr>
        <w:t xml:space="preserve">; 02 ноября 2019 года через банкомат ПАО "Сбербанк России" № 60003628, установленный по адресу: </w:t>
      </w:r>
      <w:r>
        <w:rPr>
          <w:rStyle w:val="cat-Addressgrp-6rplc-98"/>
          <w:sz w:val="25"/>
          <w:szCs w:val="25"/>
          <w:lang w:val="en-BE" w:eastAsia="en-BE" w:bidi="ar-SA"/>
        </w:rPr>
        <w:t>адрес</w:t>
      </w:r>
      <w:r>
        <w:rPr>
          <w:sz w:val="25"/>
          <w:szCs w:val="25"/>
          <w:lang w:val="en-BE" w:eastAsia="en-BE" w:bidi="ar-SA"/>
        </w:rPr>
        <w:t xml:space="preserve">, на счет ООО НКО ЯНДЕКС.ДЕНЬГИ № 410017681832168 - </w:t>
      </w:r>
      <w:r>
        <w:rPr>
          <w:rStyle w:val="cat-Sumgrp-37rplc-99"/>
          <w:sz w:val="25"/>
          <w:szCs w:val="25"/>
          <w:lang w:val="en-BE" w:eastAsia="en-BE" w:bidi="ar-SA"/>
        </w:rPr>
        <w:t>сумма</w:t>
      </w:r>
      <w:r>
        <w:rPr>
          <w:sz w:val="25"/>
          <w:szCs w:val="25"/>
          <w:lang w:val="en-BE" w:eastAsia="en-BE" w:bidi="ar-SA"/>
        </w:rPr>
        <w:t>. Таки</w:t>
      </w:r>
      <w:r>
        <w:rPr>
          <w:sz w:val="25"/>
          <w:szCs w:val="25"/>
          <w:lang w:val="en-BE" w:eastAsia="en-BE" w:bidi="ar-SA"/>
        </w:rPr>
        <w:t xml:space="preserve">м образом неустановленное следствием лицо похитило денежные средства принадлежащие Ивановой О.И. на сумму </w:t>
      </w:r>
      <w:r>
        <w:rPr>
          <w:rStyle w:val="cat-Sumgrp-38rplc-101"/>
          <w:sz w:val="25"/>
          <w:szCs w:val="25"/>
          <w:lang w:val="en-BE" w:eastAsia="en-BE" w:bidi="ar-SA"/>
        </w:rPr>
        <w:t>сумма</w:t>
      </w:r>
      <w:r>
        <w:rPr>
          <w:sz w:val="25"/>
          <w:szCs w:val="25"/>
          <w:lang w:val="en-BE" w:eastAsia="en-BE" w:bidi="ar-SA"/>
        </w:rPr>
        <w:t xml:space="preserve">, денежные средства с кредитной карты </w:t>
      </w:r>
      <w:r>
        <w:rPr>
          <w:rStyle w:val="cat-Sumgrp-39rplc-102"/>
          <w:sz w:val="25"/>
          <w:szCs w:val="25"/>
          <w:lang w:val="en-BE" w:eastAsia="en-BE" w:bidi="ar-SA"/>
        </w:rPr>
        <w:t>сумма</w:t>
      </w:r>
      <w:r>
        <w:rPr>
          <w:sz w:val="25"/>
          <w:szCs w:val="25"/>
          <w:lang w:val="en-BE" w:eastAsia="en-BE" w:bidi="ar-SA"/>
        </w:rPr>
        <w:t xml:space="preserve">, а также оформило кредитный договор № 93826560 от 31 октября 2019 года на сумму </w:t>
      </w:r>
      <w:r>
        <w:rPr>
          <w:rStyle w:val="cat-Sumgrp-40rplc-103"/>
          <w:sz w:val="25"/>
          <w:szCs w:val="25"/>
          <w:lang w:val="en-BE" w:eastAsia="en-BE" w:bidi="ar-SA"/>
        </w:rPr>
        <w:t>сумма</w:t>
      </w:r>
      <w:r>
        <w:rPr>
          <w:sz w:val="25"/>
          <w:szCs w:val="25"/>
          <w:lang w:val="en-BE" w:eastAsia="en-BE" w:bidi="ar-SA"/>
        </w:rPr>
        <w:t>, а также кредит</w:t>
      </w:r>
      <w:r>
        <w:rPr>
          <w:sz w:val="25"/>
          <w:szCs w:val="25"/>
          <w:lang w:val="en-BE" w:eastAsia="en-BE" w:bidi="ar-SA"/>
        </w:rPr>
        <w:t xml:space="preserve">ный договор № 190991/19 от 31 октября 2019 года на сумму </w:t>
      </w:r>
      <w:r>
        <w:rPr>
          <w:rStyle w:val="cat-Sumgrp-41rplc-104"/>
          <w:sz w:val="25"/>
          <w:szCs w:val="25"/>
          <w:lang w:val="en-BE" w:eastAsia="en-BE" w:bidi="ar-SA"/>
        </w:rPr>
        <w:t>сумма</w:t>
      </w:r>
      <w:r>
        <w:rPr>
          <w:sz w:val="25"/>
          <w:szCs w:val="25"/>
          <w:lang w:val="en-BE" w:eastAsia="en-BE" w:bidi="ar-SA"/>
        </w:rPr>
        <w:t>.</w:t>
      </w:r>
    </w:p>
    <w:p w14:paraId="6996A48D" w14:textId="77777777" w:rsidR="00000000" w:rsidRDefault="003300BD">
      <w:pPr>
        <w:ind w:firstLine="709"/>
        <w:jc w:val="both"/>
        <w:rPr>
          <w:sz w:val="25"/>
          <w:szCs w:val="25"/>
          <w:lang w:val="en-BE" w:eastAsia="en-BE" w:bidi="ar-SA"/>
        </w:rPr>
      </w:pPr>
      <w:r>
        <w:rPr>
          <w:sz w:val="25"/>
          <w:szCs w:val="25"/>
          <w:lang w:val="en-BE" w:eastAsia="en-BE" w:bidi="ar-SA"/>
        </w:rPr>
        <w:t>Указанные обстоятельства, на которые ссылается Иванова О.И. в обоснование заявленных требований, не освобождают от доказывания.</w:t>
      </w:r>
    </w:p>
    <w:p w14:paraId="53339907" w14:textId="77777777" w:rsidR="00000000" w:rsidRDefault="003300BD">
      <w:pPr>
        <w:ind w:firstLine="709"/>
        <w:jc w:val="both"/>
        <w:rPr>
          <w:sz w:val="25"/>
          <w:szCs w:val="25"/>
          <w:lang w:val="en-BE" w:eastAsia="en-BE" w:bidi="ar-SA"/>
        </w:rPr>
      </w:pPr>
      <w:r>
        <w:rPr>
          <w:sz w:val="25"/>
          <w:szCs w:val="25"/>
          <w:lang w:val="en-BE" w:eastAsia="en-BE" w:bidi="ar-SA"/>
        </w:rPr>
        <w:t>В нарушение ст.56 Гражданского процессуального кодекса Российско</w:t>
      </w:r>
      <w:r>
        <w:rPr>
          <w:sz w:val="25"/>
          <w:szCs w:val="25"/>
          <w:lang w:val="en-BE" w:eastAsia="en-BE" w:bidi="ar-SA"/>
        </w:rPr>
        <w:t>й Федерации доказательств о совершенном в отношении нее обмане и злоупотреблении доверием и иных мошеннических действий со стороны третьих лиц, податель встречного иска суду не представил.</w:t>
      </w:r>
    </w:p>
    <w:p w14:paraId="7D827948" w14:textId="77777777" w:rsidR="00000000" w:rsidRDefault="003300BD">
      <w:pPr>
        <w:ind w:firstLine="709"/>
        <w:jc w:val="both"/>
        <w:rPr>
          <w:sz w:val="25"/>
          <w:szCs w:val="25"/>
          <w:lang w:val="en-BE" w:eastAsia="en-BE" w:bidi="ar-SA"/>
        </w:rPr>
      </w:pPr>
      <w:r>
        <w:rPr>
          <w:sz w:val="25"/>
          <w:szCs w:val="25"/>
          <w:lang w:val="en-BE" w:eastAsia="en-BE" w:bidi="ar-SA"/>
        </w:rPr>
        <w:t>Кроме того, ответчиком по встречному иску ПАО «Сбербанк России» зая</w:t>
      </w:r>
      <w:r>
        <w:rPr>
          <w:sz w:val="25"/>
          <w:szCs w:val="25"/>
          <w:lang w:val="en-BE" w:eastAsia="en-BE" w:bidi="ar-SA"/>
        </w:rPr>
        <w:t>влено о пропуске срока обращения с заявлением о признании сделки недействительным.</w:t>
      </w:r>
    </w:p>
    <w:p w14:paraId="1173B3E6" w14:textId="77777777" w:rsidR="00000000" w:rsidRDefault="003300BD">
      <w:pPr>
        <w:ind w:firstLine="709"/>
        <w:jc w:val="both"/>
        <w:rPr>
          <w:sz w:val="25"/>
          <w:szCs w:val="25"/>
          <w:lang w:val="en-BE" w:eastAsia="en-BE" w:bidi="ar-SA"/>
        </w:rPr>
      </w:pPr>
      <w:r>
        <w:rPr>
          <w:sz w:val="25"/>
          <w:szCs w:val="25"/>
          <w:lang w:val="en-BE" w:eastAsia="en-BE" w:bidi="ar-SA"/>
        </w:rPr>
        <w:t>Согласно разъяснениям Пленума Верховного Суда РФ, изложенным в п.73 Постановления от 23.06.2015 № 25 «О применении судами некоторых положений раздела I части первой Гражданс</w:t>
      </w:r>
      <w:r>
        <w:rPr>
          <w:sz w:val="25"/>
          <w:szCs w:val="25"/>
          <w:lang w:val="en-BE" w:eastAsia="en-BE" w:bidi="ar-SA"/>
        </w:rPr>
        <w:t>кого кодекса Российской Федерации» сделка, нарушающая требования закона или иного правового акта, по общему правилу является оспоримой (пункт 1 статьи 168 Гражданского кодекса Российской Федерации).</w:t>
      </w:r>
    </w:p>
    <w:p w14:paraId="1EC93208" w14:textId="77777777" w:rsidR="00000000" w:rsidRDefault="003300BD">
      <w:pPr>
        <w:ind w:firstLine="709"/>
        <w:jc w:val="both"/>
        <w:rPr>
          <w:sz w:val="25"/>
          <w:szCs w:val="25"/>
          <w:lang w:val="en-BE" w:eastAsia="en-BE" w:bidi="ar-SA"/>
        </w:rPr>
      </w:pPr>
      <w:r>
        <w:rPr>
          <w:sz w:val="25"/>
          <w:szCs w:val="25"/>
          <w:lang w:val="en-BE" w:eastAsia="en-BE" w:bidi="ar-SA"/>
        </w:rPr>
        <w:t>Учитывая обстоятельства, на которые ссылается Иванова О.И</w:t>
      </w:r>
      <w:r>
        <w:rPr>
          <w:sz w:val="25"/>
          <w:szCs w:val="25"/>
          <w:lang w:val="en-BE" w:eastAsia="en-BE" w:bidi="ar-SA"/>
        </w:rPr>
        <w:t>. во встречном иску, ею фактически заявлены требования о признании кредитною договора недействительной (оспоримой) сделкой.</w:t>
      </w:r>
    </w:p>
    <w:p w14:paraId="27912E94" w14:textId="77777777" w:rsidR="00000000" w:rsidRDefault="003300BD">
      <w:pPr>
        <w:ind w:firstLine="709"/>
        <w:jc w:val="both"/>
        <w:rPr>
          <w:sz w:val="25"/>
          <w:szCs w:val="25"/>
          <w:lang w:val="en-BE" w:eastAsia="en-BE" w:bidi="ar-SA"/>
        </w:rPr>
      </w:pPr>
      <w:r>
        <w:rPr>
          <w:sz w:val="25"/>
          <w:szCs w:val="25"/>
          <w:lang w:val="en-BE" w:eastAsia="en-BE" w:bidi="ar-SA"/>
        </w:rPr>
        <w:t>В силу п. 2 ст. 181 Гражданского кодекса Российской Федерации течение срока исковой давности по требованию о признании оспоримой сде</w:t>
      </w:r>
      <w:r>
        <w:rPr>
          <w:sz w:val="25"/>
          <w:szCs w:val="25"/>
          <w:lang w:val="en-BE" w:eastAsia="en-BE" w:bidi="ar-SA"/>
        </w:rPr>
        <w:t>лки недействительной и о применении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влиянием которых была совершена сделка, либо со дня, ко</w:t>
      </w:r>
      <w:r>
        <w:rPr>
          <w:sz w:val="25"/>
          <w:szCs w:val="25"/>
          <w:lang w:val="en-BE" w:eastAsia="en-BE" w:bidi="ar-SA"/>
        </w:rPr>
        <w:t>гда истец узнал или должен был узнать об иных обстоятельствах, являющихся основанием для признания сделки недействительной.</w:t>
      </w:r>
    </w:p>
    <w:p w14:paraId="07B4BD29" w14:textId="77777777" w:rsidR="00000000" w:rsidRDefault="003300BD">
      <w:pPr>
        <w:ind w:firstLine="709"/>
        <w:jc w:val="both"/>
        <w:rPr>
          <w:sz w:val="25"/>
          <w:szCs w:val="25"/>
          <w:lang w:val="en-BE" w:eastAsia="en-BE" w:bidi="ar-SA"/>
        </w:rPr>
      </w:pPr>
      <w:r>
        <w:rPr>
          <w:sz w:val="25"/>
          <w:szCs w:val="25"/>
          <w:lang w:val="en-BE" w:eastAsia="en-BE" w:bidi="ar-SA"/>
        </w:rPr>
        <w:t xml:space="preserve">Как следует из материалов дела, Ивановой О.И. было известно о наличии оснований для признания сделки недействительной при обращении </w:t>
      </w:r>
      <w:r>
        <w:rPr>
          <w:sz w:val="25"/>
          <w:szCs w:val="25"/>
          <w:lang w:val="en-BE" w:eastAsia="en-BE" w:bidi="ar-SA"/>
        </w:rPr>
        <w:t xml:space="preserve">в Банк с заявлением об аннулировании кредита и перевыпуске карты 05.11.2019 г., при признании ее потерпевшей по уголовному делу постановлением от 20.01.2020 г. </w:t>
      </w:r>
    </w:p>
    <w:p w14:paraId="3BC975C2" w14:textId="77777777" w:rsidR="00000000" w:rsidRDefault="003300BD">
      <w:pPr>
        <w:ind w:firstLine="709"/>
        <w:jc w:val="both"/>
        <w:rPr>
          <w:sz w:val="25"/>
          <w:szCs w:val="25"/>
          <w:lang w:val="en-BE" w:eastAsia="en-BE" w:bidi="ar-SA"/>
        </w:rPr>
      </w:pPr>
      <w:r>
        <w:rPr>
          <w:sz w:val="25"/>
          <w:szCs w:val="25"/>
          <w:lang w:val="en-BE" w:eastAsia="en-BE" w:bidi="ar-SA"/>
        </w:rPr>
        <w:t xml:space="preserve">При данных обстоятельствах исковые требования </w:t>
      </w:r>
      <w:r>
        <w:rPr>
          <w:rStyle w:val="cat-FIOgrp-14rplc-108"/>
          <w:sz w:val="25"/>
          <w:szCs w:val="25"/>
          <w:lang w:val="en-BE" w:eastAsia="en-BE" w:bidi="ar-SA"/>
        </w:rPr>
        <w:t>фио</w:t>
      </w:r>
      <w:r>
        <w:rPr>
          <w:sz w:val="25"/>
          <w:szCs w:val="25"/>
          <w:lang w:val="en-BE" w:eastAsia="en-BE" w:bidi="ar-SA"/>
        </w:rPr>
        <w:t xml:space="preserve"> о признании недействительным кредитного догов</w:t>
      </w:r>
      <w:r>
        <w:rPr>
          <w:sz w:val="25"/>
          <w:szCs w:val="25"/>
          <w:lang w:val="en-BE" w:eastAsia="en-BE" w:bidi="ar-SA"/>
        </w:rPr>
        <w:t>ора № 93826560 от 31.10.2019 г., заключенного между ПАО «Сбербанк России» и Ивановой О.И., удовлетворению не подлежат.</w:t>
      </w:r>
    </w:p>
    <w:p w14:paraId="3AB75F3B" w14:textId="77777777" w:rsidR="00000000" w:rsidRDefault="003300BD">
      <w:pPr>
        <w:ind w:firstLine="709"/>
        <w:jc w:val="both"/>
        <w:rPr>
          <w:sz w:val="25"/>
          <w:szCs w:val="25"/>
          <w:lang w:val="en-BE" w:eastAsia="en-BE" w:bidi="ar-SA"/>
        </w:rPr>
      </w:pPr>
      <w:r>
        <w:rPr>
          <w:sz w:val="25"/>
          <w:szCs w:val="25"/>
          <w:lang w:val="en-BE" w:eastAsia="en-BE" w:bidi="ar-SA"/>
        </w:rPr>
        <w:t>В соответствии с ч.1 ст.98 Гражданского процессуального кодекса Российской Федерации стороне, в пользу которой состоялось решение суда, с</w:t>
      </w:r>
      <w:r>
        <w:rPr>
          <w:sz w:val="25"/>
          <w:szCs w:val="25"/>
          <w:lang w:val="en-BE" w:eastAsia="en-BE" w:bidi="ar-SA"/>
        </w:rPr>
        <w:t>уд присуждает возместить с другой стороны все понесенные по делу судебные расходы.</w:t>
      </w:r>
    </w:p>
    <w:p w14:paraId="27CD266A" w14:textId="77777777" w:rsidR="00000000" w:rsidRDefault="003300BD">
      <w:pPr>
        <w:ind w:firstLine="709"/>
        <w:jc w:val="both"/>
        <w:rPr>
          <w:sz w:val="25"/>
          <w:szCs w:val="25"/>
          <w:lang w:val="en-BE" w:eastAsia="en-BE" w:bidi="ar-SA"/>
        </w:rPr>
      </w:pPr>
      <w:r>
        <w:rPr>
          <w:sz w:val="25"/>
          <w:szCs w:val="25"/>
          <w:lang w:val="en-BE" w:eastAsia="en-BE" w:bidi="ar-SA"/>
        </w:rPr>
        <w:t xml:space="preserve">ПАО «Сбербанк» при подаче искового заявления оплатило государственную пошлину в сумме </w:t>
      </w:r>
      <w:r>
        <w:rPr>
          <w:rStyle w:val="cat-Sumgrp-20rplc-110"/>
          <w:sz w:val="25"/>
          <w:szCs w:val="25"/>
          <w:lang w:val="en-BE" w:eastAsia="en-BE" w:bidi="ar-SA"/>
        </w:rPr>
        <w:t>сумма</w:t>
      </w:r>
      <w:r>
        <w:rPr>
          <w:sz w:val="25"/>
          <w:szCs w:val="25"/>
          <w:lang w:val="en-BE" w:eastAsia="en-BE" w:bidi="ar-SA"/>
        </w:rPr>
        <w:t>.</w:t>
      </w:r>
    </w:p>
    <w:p w14:paraId="04476B08" w14:textId="77777777" w:rsidR="00000000" w:rsidRDefault="003300BD">
      <w:pPr>
        <w:ind w:firstLine="709"/>
        <w:jc w:val="both"/>
        <w:rPr>
          <w:sz w:val="25"/>
          <w:szCs w:val="25"/>
          <w:lang w:val="en-BE" w:eastAsia="en-BE" w:bidi="ar-SA"/>
        </w:rPr>
      </w:pPr>
      <w:r>
        <w:rPr>
          <w:sz w:val="25"/>
          <w:szCs w:val="25"/>
          <w:lang w:val="en-BE" w:eastAsia="en-BE" w:bidi="ar-SA"/>
        </w:rPr>
        <w:t>Учитывая обоснованность предъявленного ПАО «Сбербанк России» иска, с Ивановой О.</w:t>
      </w:r>
      <w:r>
        <w:rPr>
          <w:sz w:val="25"/>
          <w:szCs w:val="25"/>
          <w:lang w:val="en-BE" w:eastAsia="en-BE" w:bidi="ar-SA"/>
        </w:rPr>
        <w:t xml:space="preserve">И. в пользу ПАО «Сбербанк России» подлежат взысканию расходы по оплате государственной пошлины в размере </w:t>
      </w:r>
      <w:r>
        <w:rPr>
          <w:rStyle w:val="cat-Sumgrp-20rplc-112"/>
          <w:sz w:val="25"/>
          <w:szCs w:val="25"/>
          <w:lang w:val="en-BE" w:eastAsia="en-BE" w:bidi="ar-SA"/>
        </w:rPr>
        <w:t>сумма</w:t>
      </w:r>
      <w:r>
        <w:rPr>
          <w:sz w:val="25"/>
          <w:szCs w:val="25"/>
          <w:lang w:val="en-BE" w:eastAsia="en-BE" w:bidi="ar-SA"/>
        </w:rPr>
        <w:t>.</w:t>
      </w:r>
    </w:p>
    <w:p w14:paraId="42E1C010" w14:textId="77777777" w:rsidR="00000000" w:rsidRDefault="003300BD">
      <w:pPr>
        <w:ind w:firstLine="709"/>
        <w:jc w:val="both"/>
        <w:rPr>
          <w:sz w:val="25"/>
          <w:szCs w:val="25"/>
          <w:lang w:val="en-BE" w:eastAsia="en-BE" w:bidi="ar-SA"/>
        </w:rPr>
      </w:pPr>
      <w:r>
        <w:rPr>
          <w:sz w:val="25"/>
          <w:szCs w:val="25"/>
          <w:lang w:val="en-BE" w:eastAsia="en-BE" w:bidi="ar-SA"/>
        </w:rPr>
        <w:t>На основании изложенного и руководствуясь ст. 194-198 Гражданского процессуального кодекса Российской Федерации, суд</w:t>
      </w:r>
    </w:p>
    <w:p w14:paraId="6991FB74" w14:textId="77777777" w:rsidR="00000000" w:rsidRDefault="003300BD">
      <w:pPr>
        <w:ind w:firstLine="567"/>
        <w:jc w:val="both"/>
        <w:rPr>
          <w:sz w:val="25"/>
          <w:szCs w:val="25"/>
          <w:lang w:val="en-BE" w:eastAsia="en-BE" w:bidi="ar-SA"/>
        </w:rPr>
      </w:pPr>
    </w:p>
    <w:p w14:paraId="20688296" w14:textId="77777777" w:rsidR="00000000" w:rsidRDefault="003300BD">
      <w:pPr>
        <w:jc w:val="center"/>
        <w:rPr>
          <w:sz w:val="25"/>
          <w:szCs w:val="25"/>
          <w:lang w:val="en-BE" w:eastAsia="en-BE" w:bidi="ar-SA"/>
        </w:rPr>
      </w:pPr>
      <w:r>
        <w:rPr>
          <w:sz w:val="25"/>
          <w:szCs w:val="25"/>
          <w:lang w:val="en-BE" w:eastAsia="en-BE" w:bidi="ar-SA"/>
        </w:rPr>
        <w:t>Решил:</w:t>
      </w:r>
    </w:p>
    <w:p w14:paraId="6466681E" w14:textId="77777777" w:rsidR="00000000" w:rsidRDefault="003300BD">
      <w:pPr>
        <w:ind w:firstLine="567"/>
        <w:jc w:val="center"/>
        <w:rPr>
          <w:sz w:val="25"/>
          <w:szCs w:val="25"/>
          <w:lang w:val="en-BE" w:eastAsia="en-BE" w:bidi="ar-SA"/>
        </w:rPr>
      </w:pPr>
    </w:p>
    <w:p w14:paraId="47B52682" w14:textId="77777777" w:rsidR="00000000" w:rsidRDefault="003300BD">
      <w:pPr>
        <w:ind w:firstLine="567"/>
        <w:jc w:val="both"/>
        <w:rPr>
          <w:sz w:val="25"/>
          <w:szCs w:val="25"/>
          <w:lang w:val="en-BE" w:eastAsia="en-BE" w:bidi="ar-SA"/>
        </w:rPr>
      </w:pPr>
      <w:r>
        <w:rPr>
          <w:sz w:val="25"/>
          <w:szCs w:val="25"/>
          <w:lang w:val="en-BE" w:eastAsia="en-BE" w:bidi="ar-SA"/>
        </w:rPr>
        <w:t>Исковые требования</w:t>
      </w:r>
      <w:r>
        <w:rPr>
          <w:sz w:val="25"/>
          <w:szCs w:val="25"/>
          <w:lang w:val="en-BE" w:eastAsia="en-BE" w:bidi="ar-SA"/>
        </w:rPr>
        <w:t xml:space="preserve"> ПАО «Сбербанк России» к Ивановой Ольге Ивановне о взыскании денежных средств удовлетворить в полном объеме.  </w:t>
      </w:r>
    </w:p>
    <w:p w14:paraId="0B931A61" w14:textId="77777777" w:rsidR="00000000" w:rsidRDefault="003300BD">
      <w:pPr>
        <w:ind w:firstLine="567"/>
        <w:jc w:val="both"/>
        <w:rPr>
          <w:sz w:val="25"/>
          <w:szCs w:val="25"/>
          <w:lang w:val="en-BE" w:eastAsia="en-BE" w:bidi="ar-SA"/>
        </w:rPr>
      </w:pPr>
      <w:r>
        <w:rPr>
          <w:sz w:val="25"/>
          <w:szCs w:val="25"/>
          <w:lang w:val="en-BE" w:eastAsia="en-BE" w:bidi="ar-SA"/>
        </w:rPr>
        <w:t xml:space="preserve">Взыскать с Ивановой Ольги Ивановны в пользу ПАО «Сбербанк России» задолженность в размере </w:t>
      </w:r>
      <w:r>
        <w:rPr>
          <w:rStyle w:val="cat-Sumgrp-42rplc-115"/>
          <w:sz w:val="25"/>
          <w:szCs w:val="25"/>
          <w:lang w:val="en-BE" w:eastAsia="en-BE" w:bidi="ar-SA"/>
        </w:rPr>
        <w:t>сумма</w:t>
      </w:r>
      <w:r>
        <w:rPr>
          <w:sz w:val="25"/>
          <w:szCs w:val="25"/>
          <w:lang w:val="en-BE" w:eastAsia="en-BE" w:bidi="ar-SA"/>
        </w:rPr>
        <w:t xml:space="preserve">, расходы по оплате госпошлины </w:t>
      </w:r>
      <w:r>
        <w:rPr>
          <w:rStyle w:val="cat-Sumgrp-43rplc-116"/>
          <w:sz w:val="25"/>
          <w:szCs w:val="25"/>
          <w:lang w:val="en-BE" w:eastAsia="en-BE" w:bidi="ar-SA"/>
        </w:rPr>
        <w:t>сумма</w:t>
      </w:r>
      <w:r>
        <w:rPr>
          <w:sz w:val="25"/>
          <w:szCs w:val="25"/>
          <w:lang w:val="en-BE" w:eastAsia="en-BE" w:bidi="ar-SA"/>
        </w:rPr>
        <w:t>.</w:t>
      </w:r>
    </w:p>
    <w:p w14:paraId="2567A3DA" w14:textId="77777777" w:rsidR="00000000" w:rsidRDefault="003300BD">
      <w:pPr>
        <w:ind w:firstLine="567"/>
        <w:jc w:val="both"/>
        <w:rPr>
          <w:sz w:val="25"/>
          <w:szCs w:val="25"/>
          <w:lang w:val="en-BE" w:eastAsia="en-BE" w:bidi="ar-SA"/>
        </w:rPr>
      </w:pPr>
      <w:r>
        <w:rPr>
          <w:sz w:val="25"/>
          <w:szCs w:val="25"/>
          <w:lang w:val="en-BE" w:eastAsia="en-BE" w:bidi="ar-SA"/>
        </w:rPr>
        <w:t>В удовлетвор</w:t>
      </w:r>
      <w:r>
        <w:rPr>
          <w:sz w:val="25"/>
          <w:szCs w:val="25"/>
          <w:lang w:val="en-BE" w:eastAsia="en-BE" w:bidi="ar-SA"/>
        </w:rPr>
        <w:t>ении встречного иска Ивановой Ольги Ивановны к ПАО «Сбербанк России» о признании кредитного договора ничтожным отказать.</w:t>
      </w:r>
    </w:p>
    <w:p w14:paraId="1405A6E8" w14:textId="77777777" w:rsidR="00000000" w:rsidRDefault="003300BD">
      <w:pPr>
        <w:ind w:firstLine="567"/>
        <w:jc w:val="both"/>
        <w:rPr>
          <w:sz w:val="25"/>
          <w:szCs w:val="25"/>
          <w:lang w:val="en-BE" w:eastAsia="en-BE" w:bidi="ar-SA"/>
        </w:rPr>
      </w:pPr>
      <w:r>
        <w:rPr>
          <w:sz w:val="25"/>
          <w:szCs w:val="25"/>
          <w:lang w:val="en-BE" w:eastAsia="en-BE" w:bidi="ar-SA"/>
        </w:rPr>
        <w:t>Решение может быть обжаловано в судебную коллегию по гражданским делам Московского городского суда через канцелярию Гагаринского районн</w:t>
      </w:r>
      <w:r>
        <w:rPr>
          <w:sz w:val="25"/>
          <w:szCs w:val="25"/>
          <w:lang w:val="en-BE" w:eastAsia="en-BE" w:bidi="ar-SA"/>
        </w:rPr>
        <w:t xml:space="preserve">ого суда </w:t>
      </w:r>
      <w:r>
        <w:rPr>
          <w:rStyle w:val="cat-Addressgrp-0rplc-118"/>
          <w:sz w:val="25"/>
          <w:szCs w:val="25"/>
          <w:lang w:val="en-BE" w:eastAsia="en-BE" w:bidi="ar-SA"/>
        </w:rPr>
        <w:t>адрес</w:t>
      </w:r>
      <w:r>
        <w:rPr>
          <w:sz w:val="25"/>
          <w:szCs w:val="25"/>
          <w:lang w:val="en-BE" w:eastAsia="en-BE" w:bidi="ar-SA"/>
        </w:rPr>
        <w:t xml:space="preserve"> в течение 1 месяца с даты изготовления решения в окончательной форме.</w:t>
      </w:r>
    </w:p>
    <w:p w14:paraId="37E0DB69" w14:textId="77777777" w:rsidR="00000000" w:rsidRDefault="003300BD">
      <w:pPr>
        <w:ind w:firstLine="567"/>
        <w:jc w:val="both"/>
        <w:rPr>
          <w:sz w:val="25"/>
          <w:szCs w:val="25"/>
          <w:lang w:val="en-BE" w:eastAsia="en-BE" w:bidi="ar-SA"/>
        </w:rPr>
      </w:pPr>
      <w:r>
        <w:rPr>
          <w:sz w:val="25"/>
          <w:szCs w:val="25"/>
          <w:lang w:val="en-BE" w:eastAsia="en-BE" w:bidi="ar-SA"/>
        </w:rPr>
        <w:t xml:space="preserve">Решение изготовлено в окончательной форме 30 мая 2023 года </w:t>
      </w:r>
    </w:p>
    <w:p w14:paraId="484E2FC6" w14:textId="77777777" w:rsidR="00000000" w:rsidRDefault="003300BD">
      <w:pPr>
        <w:ind w:firstLine="567"/>
        <w:jc w:val="both"/>
        <w:rPr>
          <w:sz w:val="25"/>
          <w:szCs w:val="25"/>
          <w:lang w:val="en-BE" w:eastAsia="en-BE" w:bidi="ar-SA"/>
        </w:rPr>
      </w:pPr>
    </w:p>
    <w:p w14:paraId="7A8B9698" w14:textId="77777777" w:rsidR="00000000" w:rsidRDefault="003300BD">
      <w:pPr>
        <w:ind w:firstLine="567"/>
        <w:jc w:val="both"/>
        <w:rPr>
          <w:sz w:val="25"/>
          <w:szCs w:val="25"/>
          <w:lang w:val="en-BE" w:eastAsia="en-BE" w:bidi="ar-SA"/>
        </w:rPr>
      </w:pPr>
      <w:r>
        <w:rPr>
          <w:sz w:val="25"/>
          <w:szCs w:val="25"/>
          <w:lang w:val="en-BE" w:eastAsia="en-BE" w:bidi="ar-SA"/>
        </w:rPr>
        <w:t xml:space="preserve">Судья                                                                                        Е.М. Черныш  </w:t>
      </w:r>
    </w:p>
    <w:p w14:paraId="581D32FD" w14:textId="77777777" w:rsidR="00000000" w:rsidRDefault="003300BD">
      <w:pPr>
        <w:ind w:firstLine="567"/>
        <w:jc w:val="center"/>
        <w:rPr>
          <w:sz w:val="25"/>
          <w:szCs w:val="25"/>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00BD"/>
    <w:rsid w:val="003300B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FDE971"/>
  <w15:chartTrackingRefBased/>
  <w15:docId w15:val="{B36BE946-CA94-46AB-9B85-E7B41A87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10rplc-1">
    <w:name w:val="cat-FIO grp-10 rplc-1"/>
    <w:basedOn w:val="a0"/>
  </w:style>
  <w:style w:type="character" w:customStyle="1" w:styleId="cat-Sumgrp-16rplc-6">
    <w:name w:val="cat-Sum grp-16 rplc-6"/>
    <w:basedOn w:val="a0"/>
  </w:style>
  <w:style w:type="character" w:customStyle="1" w:styleId="cat-Sumgrp-16rplc-7">
    <w:name w:val="cat-Sum grp-16 rplc-7"/>
    <w:basedOn w:val="a0"/>
  </w:style>
  <w:style w:type="character" w:customStyle="1" w:styleId="cat-Sumgrp-17rplc-9">
    <w:name w:val="cat-Sum grp-17 rplc-9"/>
    <w:basedOn w:val="a0"/>
  </w:style>
  <w:style w:type="character" w:customStyle="1" w:styleId="cat-Sumgrp-18rplc-10">
    <w:name w:val="cat-Sum grp-18 rplc-10"/>
    <w:basedOn w:val="a0"/>
  </w:style>
  <w:style w:type="character" w:customStyle="1" w:styleId="cat-Sumgrp-19rplc-12">
    <w:name w:val="cat-Sum grp-19 rplc-12"/>
    <w:basedOn w:val="a0"/>
  </w:style>
  <w:style w:type="character" w:customStyle="1" w:styleId="cat-Sumgrp-20rplc-13">
    <w:name w:val="cat-Sum grp-20 rplc-13"/>
    <w:basedOn w:val="a0"/>
  </w:style>
  <w:style w:type="character" w:customStyle="1" w:styleId="cat-FIOgrp-12rplc-19">
    <w:name w:val="cat-FIO grp-12 rplc-19"/>
    <w:basedOn w:val="a0"/>
  </w:style>
  <w:style w:type="character" w:customStyle="1" w:styleId="cat-PhoneNumbergrp-44rplc-24">
    <w:name w:val="cat-PhoneNumber grp-44 rplc-24"/>
    <w:basedOn w:val="a0"/>
  </w:style>
  <w:style w:type="character" w:customStyle="1" w:styleId="cat-Sumgrp-21rplc-30">
    <w:name w:val="cat-Sum grp-21 rplc-30"/>
    <w:basedOn w:val="a0"/>
  </w:style>
  <w:style w:type="character" w:customStyle="1" w:styleId="cat-Sumgrp-21rplc-32">
    <w:name w:val="cat-Sum grp-21 rplc-32"/>
    <w:basedOn w:val="a0"/>
  </w:style>
  <w:style w:type="character" w:customStyle="1" w:styleId="cat-Sumgrp-22rplc-34">
    <w:name w:val="cat-Sum grp-22 rplc-34"/>
    <w:basedOn w:val="a0"/>
  </w:style>
  <w:style w:type="character" w:customStyle="1" w:styleId="cat-Sumgrp-23rplc-35">
    <w:name w:val="cat-Sum grp-23 rplc-35"/>
    <w:basedOn w:val="a0"/>
  </w:style>
  <w:style w:type="character" w:customStyle="1" w:styleId="cat-Sumgrp-24rplc-37">
    <w:name w:val="cat-Sum grp-24 rplc-37"/>
    <w:basedOn w:val="a0"/>
  </w:style>
  <w:style w:type="character" w:customStyle="1" w:styleId="cat-Sumgrp-25rplc-38">
    <w:name w:val="cat-Sum grp-25 rplc-38"/>
    <w:basedOn w:val="a0"/>
  </w:style>
  <w:style w:type="character" w:customStyle="1" w:styleId="cat-Sumgrp-26rplc-39">
    <w:name w:val="cat-Sum grp-26 rplc-39"/>
    <w:basedOn w:val="a0"/>
  </w:style>
  <w:style w:type="character" w:customStyle="1" w:styleId="cat-Sumgrp-21rplc-44">
    <w:name w:val="cat-Sum grp-21 rplc-44"/>
    <w:basedOn w:val="a0"/>
  </w:style>
  <w:style w:type="character" w:customStyle="1" w:styleId="cat-Sumgrp-24rplc-48">
    <w:name w:val="cat-Sum grp-24 rplc-48"/>
    <w:basedOn w:val="a0"/>
  </w:style>
  <w:style w:type="character" w:customStyle="1" w:styleId="cat-Sumgrp-25rplc-49">
    <w:name w:val="cat-Sum grp-25 rplc-49"/>
    <w:basedOn w:val="a0"/>
  </w:style>
  <w:style w:type="character" w:customStyle="1" w:styleId="cat-Sumgrp-26rplc-50">
    <w:name w:val="cat-Sum grp-26 rplc-50"/>
    <w:basedOn w:val="a0"/>
  </w:style>
  <w:style w:type="character" w:customStyle="1" w:styleId="cat-Sumgrp-21rplc-61">
    <w:name w:val="cat-Sum grp-21 rplc-61"/>
    <w:basedOn w:val="a0"/>
  </w:style>
  <w:style w:type="character" w:customStyle="1" w:styleId="cat-PhoneNumbergrp-44rplc-63">
    <w:name w:val="cat-PhoneNumber grp-44 rplc-63"/>
    <w:basedOn w:val="a0"/>
  </w:style>
  <w:style w:type="character" w:customStyle="1" w:styleId="cat-Sumgrp-21rplc-67">
    <w:name w:val="cat-Sum grp-21 rplc-67"/>
    <w:basedOn w:val="a0"/>
  </w:style>
  <w:style w:type="character" w:customStyle="1" w:styleId="cat-Sumgrp-27rplc-76">
    <w:name w:val="cat-Sum grp-27 rplc-76"/>
    <w:basedOn w:val="a0"/>
  </w:style>
  <w:style w:type="character" w:customStyle="1" w:styleId="cat-Sumgrp-28rplc-77">
    <w:name w:val="cat-Sum grp-28 rplc-77"/>
    <w:basedOn w:val="a0"/>
  </w:style>
  <w:style w:type="character" w:customStyle="1" w:styleId="cat-Sumgrp-29rplc-82">
    <w:name w:val="cat-Sum grp-29 rplc-82"/>
    <w:basedOn w:val="a0"/>
  </w:style>
  <w:style w:type="character" w:customStyle="1" w:styleId="cat-Addressgrp-1rplc-84">
    <w:name w:val="cat-Address grp-1 rplc-84"/>
    <w:basedOn w:val="a0"/>
  </w:style>
  <w:style w:type="character" w:customStyle="1" w:styleId="cat-Sumgrp-30rplc-85">
    <w:name w:val="cat-Sum grp-30 rplc-85"/>
    <w:basedOn w:val="a0"/>
  </w:style>
  <w:style w:type="character" w:customStyle="1" w:styleId="cat-Addressgrp-2rplc-86">
    <w:name w:val="cat-Address grp-2 rplc-86"/>
    <w:basedOn w:val="a0"/>
  </w:style>
  <w:style w:type="character" w:customStyle="1" w:styleId="cat-Sumgrp-31rplc-87">
    <w:name w:val="cat-Sum grp-31 rplc-87"/>
    <w:basedOn w:val="a0"/>
  </w:style>
  <w:style w:type="character" w:customStyle="1" w:styleId="cat-Addressgrp-3rplc-88">
    <w:name w:val="cat-Address grp-3 rplc-88"/>
    <w:basedOn w:val="a0"/>
  </w:style>
  <w:style w:type="character" w:customStyle="1" w:styleId="cat-Sumgrp-32rplc-89">
    <w:name w:val="cat-Sum grp-32 rplc-89"/>
    <w:basedOn w:val="a0"/>
  </w:style>
  <w:style w:type="character" w:customStyle="1" w:styleId="cat-Addressgrp-4rplc-90">
    <w:name w:val="cat-Address grp-4 rplc-90"/>
    <w:basedOn w:val="a0"/>
  </w:style>
  <w:style w:type="character" w:customStyle="1" w:styleId="cat-Sumgrp-33rplc-91">
    <w:name w:val="cat-Sum grp-33 rplc-91"/>
    <w:basedOn w:val="a0"/>
  </w:style>
  <w:style w:type="character" w:customStyle="1" w:styleId="cat-Addressgrp-5rplc-92">
    <w:name w:val="cat-Address grp-5 rplc-92"/>
    <w:basedOn w:val="a0"/>
  </w:style>
  <w:style w:type="character" w:customStyle="1" w:styleId="cat-Sumgrp-34rplc-93">
    <w:name w:val="cat-Sum grp-34 rplc-93"/>
    <w:basedOn w:val="a0"/>
  </w:style>
  <w:style w:type="character" w:customStyle="1" w:styleId="cat-Addressgrp-3rplc-94">
    <w:name w:val="cat-Address grp-3 rplc-94"/>
    <w:basedOn w:val="a0"/>
  </w:style>
  <w:style w:type="character" w:customStyle="1" w:styleId="cat-Sumgrp-35rplc-95">
    <w:name w:val="cat-Sum grp-35 rplc-95"/>
    <w:basedOn w:val="a0"/>
  </w:style>
  <w:style w:type="character" w:customStyle="1" w:styleId="cat-Addressgrp-0rplc-96">
    <w:name w:val="cat-Address grp-0 rplc-96"/>
    <w:basedOn w:val="a0"/>
  </w:style>
  <w:style w:type="character" w:customStyle="1" w:styleId="cat-Sumgrp-36rplc-97">
    <w:name w:val="cat-Sum grp-36 rplc-97"/>
    <w:basedOn w:val="a0"/>
  </w:style>
  <w:style w:type="character" w:customStyle="1" w:styleId="cat-Addressgrp-6rplc-98">
    <w:name w:val="cat-Address grp-6 rplc-98"/>
    <w:basedOn w:val="a0"/>
  </w:style>
  <w:style w:type="character" w:customStyle="1" w:styleId="cat-Sumgrp-37rplc-99">
    <w:name w:val="cat-Sum grp-37 rplc-99"/>
    <w:basedOn w:val="a0"/>
  </w:style>
  <w:style w:type="character" w:customStyle="1" w:styleId="cat-Sumgrp-38rplc-101">
    <w:name w:val="cat-Sum grp-38 rplc-101"/>
    <w:basedOn w:val="a0"/>
  </w:style>
  <w:style w:type="character" w:customStyle="1" w:styleId="cat-Sumgrp-39rplc-102">
    <w:name w:val="cat-Sum grp-39 rplc-102"/>
    <w:basedOn w:val="a0"/>
  </w:style>
  <w:style w:type="character" w:customStyle="1" w:styleId="cat-Sumgrp-40rplc-103">
    <w:name w:val="cat-Sum grp-40 rplc-103"/>
    <w:basedOn w:val="a0"/>
  </w:style>
  <w:style w:type="character" w:customStyle="1" w:styleId="cat-Sumgrp-41rplc-104">
    <w:name w:val="cat-Sum grp-41 rplc-104"/>
    <w:basedOn w:val="a0"/>
  </w:style>
  <w:style w:type="character" w:customStyle="1" w:styleId="cat-FIOgrp-14rplc-108">
    <w:name w:val="cat-FIO grp-14 rplc-108"/>
    <w:basedOn w:val="a0"/>
  </w:style>
  <w:style w:type="character" w:customStyle="1" w:styleId="cat-Sumgrp-20rplc-110">
    <w:name w:val="cat-Sum grp-20 rplc-110"/>
    <w:basedOn w:val="a0"/>
  </w:style>
  <w:style w:type="character" w:customStyle="1" w:styleId="cat-Sumgrp-20rplc-112">
    <w:name w:val="cat-Sum grp-20 rplc-112"/>
    <w:basedOn w:val="a0"/>
  </w:style>
  <w:style w:type="character" w:customStyle="1" w:styleId="cat-Sumgrp-42rplc-115">
    <w:name w:val="cat-Sum grp-42 rplc-115"/>
    <w:basedOn w:val="a0"/>
  </w:style>
  <w:style w:type="character" w:customStyle="1" w:styleId="cat-Sumgrp-43rplc-116">
    <w:name w:val="cat-Sum grp-43 rplc-116"/>
    <w:basedOn w:val="a0"/>
  </w:style>
  <w:style w:type="character" w:customStyle="1" w:styleId="cat-Addressgrp-0rplc-118">
    <w:name w:val="cat-Address grp-0 rplc-11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5005</Words>
  <Characters>28529</Characters>
  <Application>Microsoft Office Word</Application>
  <DocSecurity>0</DocSecurity>
  <Lines>237</Lines>
  <Paragraphs>66</Paragraphs>
  <ScaleCrop>false</ScaleCrop>
  <Company/>
  <LinksUpToDate>false</LinksUpToDate>
  <CharactersWithSpaces>33468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