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8F02D4" w:rsidRPr="00647420" w:rsidP="008F02D4">
      <w:pPr>
        <w:spacing w:line="240" w:lineRule="atLeast"/>
        <w:ind w:firstLine="567"/>
        <w:contextualSpacing/>
        <w:jc w:val="center"/>
        <w:rPr>
          <w:b/>
          <w:sz w:val="28"/>
          <w:szCs w:val="28"/>
        </w:rPr>
      </w:pPr>
      <w:r w:rsidRPr="00647420">
        <w:rPr>
          <w:b/>
          <w:sz w:val="28"/>
          <w:szCs w:val="28"/>
          <w:highlight w:val="none"/>
        </w:rPr>
        <w:t xml:space="preserve">ЗАОЧНОЕ </w:t>
      </w:r>
      <w:sdt>
        <w:sdtPr>
          <w:rPr>
            <w:b/>
            <w:sz w:val="28"/>
            <w:szCs w:val="28"/>
          </w:rPr>
          <w:alias w:val="Решение"/>
          <w:tag w:val="Решение"/>
          <w:id w:val="-1981451651"/>
          <w:placeholder>
            <w:docPart w:val="FE35E07B3FD94C34AF20C7F91EF1C657"/>
          </w:placeholder>
          <w:richText/>
        </w:sdtPr>
        <w:sdtContent>
          <w:r w:rsidRPr="00647420">
            <w:rPr>
              <w:b/>
              <w:sz w:val="28"/>
              <w:szCs w:val="28"/>
              <w:highlight w:val="none"/>
            </w:rPr>
            <w:t>РЕШЕНИЕ</w:t>
          </w:r>
        </w:sdtContent>
      </w:sdt>
      <w:r w:rsidRPr="00647420">
        <w:rPr>
          <w:b/>
          <w:sz w:val="28"/>
          <w:szCs w:val="28"/>
          <w:highlight w:val="none"/>
        </w:rPr>
        <w:t xml:space="preserve"> </w:t>
      </w:r>
    </w:p>
    <w:p w:rsidR="008F02D4" w:rsidRPr="00647420" w:rsidP="008F02D4">
      <w:pPr>
        <w:spacing w:line="240" w:lineRule="atLeast"/>
        <w:ind w:firstLine="567"/>
        <w:contextualSpacing/>
        <w:jc w:val="center"/>
        <w:rPr>
          <w:b/>
          <w:sz w:val="28"/>
          <w:szCs w:val="28"/>
        </w:rPr>
      </w:pPr>
      <w:r w:rsidRPr="00647420">
        <w:rPr>
          <w:b/>
          <w:sz w:val="28"/>
          <w:szCs w:val="28"/>
          <w:highlight w:val="none"/>
        </w:rPr>
        <w:t>ИМЕНЕМ РОССИЙСКОЙ ФЕДЕРАЦИИ</w:t>
      </w:r>
    </w:p>
    <w:p w:rsidR="003760E2" w:rsidRPr="00647420" w:rsidP="008F02D4">
      <w:pPr>
        <w:spacing w:line="240" w:lineRule="atLeast"/>
        <w:ind w:firstLine="567"/>
        <w:contextualSpacing/>
        <w:jc w:val="center"/>
        <w:rPr>
          <w:b/>
          <w:sz w:val="28"/>
          <w:szCs w:val="28"/>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gridCol w:w="1276"/>
        <w:gridCol w:w="3969"/>
      </w:tblGrid>
      <w:tr w:rsidTr="003610C9">
        <w:tblPrEx>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19" w:type="dxa"/>
          </w:tcPr>
          <w:p w:rsidR="003C4437" w:rsidRPr="00647420" w:rsidP="00AD50AF">
            <w:pPr>
              <w:rPr>
                <w:b/>
                <w:sz w:val="28"/>
                <w:szCs w:val="28"/>
              </w:rPr>
            </w:pPr>
            <w:sdt>
              <w:sdtPr>
                <w:rPr>
                  <w:b/>
                  <w:sz w:val="28"/>
                  <w:szCs w:val="28"/>
                </w:rPr>
                <w:alias w:val="Дата"/>
                <w:tag w:val="Дата"/>
                <w:id w:val="254441376"/>
                <w:placeholder>
                  <w:docPart w:val="18DE0F64C9404AACBC5E7B4C3ED296A3"/>
                </w:placeholder>
                <w:text/>
              </w:sdtPr>
              <w:sdtContent>
                <w:r w:rsidRPr="00647420" w:rsidR="00AD50AF">
                  <w:rPr>
                    <w:b/>
                    <w:sz w:val="28"/>
                    <w:szCs w:val="28"/>
                    <w:highlight w:val="none"/>
                  </w:rPr>
                  <w:t>0</w:t>
                </w:r>
                <w:r w:rsidRPr="00647420" w:rsidR="0062579D">
                  <w:rPr>
                    <w:b/>
                    <w:sz w:val="28"/>
                    <w:szCs w:val="28"/>
                    <w:highlight w:val="none"/>
                  </w:rPr>
                  <w:t>9 октября</w:t>
                </w:r>
                <w:r w:rsidRPr="00647420">
                  <w:rPr>
                    <w:b/>
                    <w:sz w:val="28"/>
                    <w:szCs w:val="28"/>
                    <w:highlight w:val="none"/>
                  </w:rPr>
                  <w:t xml:space="preserve"> 202</w:t>
                </w:r>
                <w:r w:rsidRPr="00647420" w:rsidR="0062579D">
                  <w:rPr>
                    <w:b/>
                    <w:sz w:val="28"/>
                    <w:szCs w:val="28"/>
                    <w:highlight w:val="none"/>
                  </w:rPr>
                  <w:t>3</w:t>
                </w:r>
                <w:r w:rsidRPr="00647420">
                  <w:rPr>
                    <w:b/>
                    <w:sz w:val="28"/>
                    <w:szCs w:val="28"/>
                    <w:highlight w:val="none"/>
                  </w:rPr>
                  <w:t xml:space="preserve"> года</w:t>
                </w:r>
              </w:sdtContent>
            </w:sdt>
          </w:p>
        </w:tc>
        <w:tc>
          <w:tcPr>
            <w:tcW w:w="1276" w:type="dxa"/>
          </w:tcPr>
          <w:p w:rsidR="003C4437" w:rsidRPr="00647420" w:rsidP="003610C9">
            <w:pPr>
              <w:ind w:firstLine="567"/>
              <w:rPr>
                <w:b/>
                <w:sz w:val="28"/>
                <w:szCs w:val="28"/>
              </w:rPr>
            </w:pPr>
          </w:p>
        </w:tc>
        <w:tc>
          <w:tcPr>
            <w:tcW w:w="3969" w:type="dxa"/>
          </w:tcPr>
          <w:p w:rsidR="003C4437" w:rsidRPr="00647420" w:rsidP="003610C9">
            <w:pPr>
              <w:ind w:firstLine="567"/>
              <w:jc w:val="right"/>
              <w:rPr>
                <w:b/>
                <w:sz w:val="28"/>
                <w:szCs w:val="28"/>
              </w:rPr>
            </w:pPr>
            <w:r w:rsidRPr="00647420">
              <w:rPr>
                <w:b/>
                <w:sz w:val="28"/>
                <w:szCs w:val="28"/>
                <w:highlight w:val="none"/>
              </w:rPr>
              <w:t>город Москва</w:t>
            </w:r>
          </w:p>
        </w:tc>
      </w:tr>
    </w:tbl>
    <w:p w:rsidR="003C4437" w:rsidRPr="00647420" w:rsidP="003C4437">
      <w:pPr>
        <w:ind w:firstLine="567"/>
        <w:jc w:val="both"/>
        <w:rPr>
          <w:sz w:val="28"/>
          <w:szCs w:val="28"/>
        </w:rPr>
      </w:pPr>
    </w:p>
    <w:p w:rsidR="003C4437" w:rsidRPr="00647420" w:rsidP="003C4437">
      <w:pPr>
        <w:ind w:firstLine="567"/>
        <w:jc w:val="both"/>
        <w:rPr>
          <w:sz w:val="28"/>
          <w:szCs w:val="28"/>
        </w:rPr>
      </w:pPr>
      <w:r w:rsidRPr="00647420">
        <w:rPr>
          <w:sz w:val="28"/>
          <w:szCs w:val="28"/>
          <w:highlight w:val="none"/>
        </w:rPr>
        <w:t xml:space="preserve">Щербинский районный суд города Москвы в составе председательствующего судьи Кузнецова А.А., </w:t>
      </w:r>
    </w:p>
    <w:p w:rsidR="00666A12" w:rsidRPr="00647420" w:rsidP="00887EAE">
      <w:pPr>
        <w:jc w:val="both"/>
        <w:rPr>
          <w:sz w:val="28"/>
          <w:szCs w:val="28"/>
        </w:rPr>
      </w:pPr>
      <w:r w:rsidRPr="00647420">
        <w:rPr>
          <w:sz w:val="28"/>
          <w:szCs w:val="28"/>
          <w:highlight w:val="none"/>
        </w:rPr>
        <w:t xml:space="preserve">при секретаре </w:t>
      </w:r>
      <w:r w:rsidRPr="00647420" w:rsidR="00887EAE">
        <w:rPr>
          <w:sz w:val="28"/>
          <w:szCs w:val="28"/>
          <w:highlight w:val="none"/>
        </w:rPr>
        <w:t xml:space="preserve">Конопко </w:t>
      </w:r>
      <w:r w:rsidRPr="00647420" w:rsidR="00627097">
        <w:rPr>
          <w:sz w:val="28"/>
          <w:szCs w:val="28"/>
          <w:highlight w:val="none"/>
        </w:rPr>
        <w:t>В</w:t>
      </w:r>
      <w:r w:rsidRPr="00647420">
        <w:rPr>
          <w:sz w:val="28"/>
          <w:szCs w:val="28"/>
          <w:highlight w:val="none"/>
        </w:rPr>
        <w:t>.</w:t>
      </w:r>
      <w:r w:rsidRPr="00647420" w:rsidR="00887EAE">
        <w:rPr>
          <w:sz w:val="28"/>
          <w:szCs w:val="28"/>
          <w:highlight w:val="none"/>
        </w:rPr>
        <w:t>А.</w:t>
      </w:r>
      <w:r w:rsidRPr="00647420">
        <w:rPr>
          <w:sz w:val="28"/>
          <w:szCs w:val="28"/>
          <w:highlight w:val="none"/>
        </w:rPr>
        <w:t>,</w:t>
      </w:r>
    </w:p>
    <w:p w:rsidR="008F02D4" w:rsidRPr="00647420" w:rsidP="00887EAE">
      <w:pPr>
        <w:spacing w:line="240" w:lineRule="atLeast"/>
        <w:contextualSpacing/>
        <w:jc w:val="both"/>
        <w:rPr>
          <w:sz w:val="28"/>
          <w:szCs w:val="28"/>
        </w:rPr>
      </w:pPr>
      <w:r w:rsidRPr="00647420">
        <w:rPr>
          <w:sz w:val="28"/>
          <w:szCs w:val="28"/>
          <w:highlight w:val="none"/>
        </w:rPr>
        <w:t xml:space="preserve">рассмотрев в открытом судебном заседании гражданское дело № </w:t>
      </w:r>
      <w:sdt>
        <w:sdtPr>
          <w:rPr>
            <w:sz w:val="28"/>
            <w:szCs w:val="28"/>
          </w:rPr>
          <w:alias w:val="№ дела"/>
          <w:tag w:val="№ дела"/>
          <w:id w:val="254441381"/>
          <w:placeholder>
            <w:docPart w:val="3BB211C054ED4A8AB9CD1719371658E5"/>
          </w:placeholder>
          <w:text/>
        </w:sdtPr>
        <w:sdtContent>
          <w:r w:rsidRPr="00647420">
            <w:rPr>
              <w:sz w:val="28"/>
              <w:szCs w:val="28"/>
              <w:highlight w:val="none"/>
            </w:rPr>
            <w:t>2-</w:t>
          </w:r>
          <w:r w:rsidRPr="00647420" w:rsidR="00AD50AF">
            <w:rPr>
              <w:sz w:val="28"/>
              <w:szCs w:val="28"/>
              <w:highlight w:val="none"/>
            </w:rPr>
            <w:t>1</w:t>
          </w:r>
          <w:r w:rsidRPr="00647420" w:rsidR="0062579D">
            <w:rPr>
              <w:sz w:val="28"/>
              <w:szCs w:val="28"/>
              <w:highlight w:val="none"/>
            </w:rPr>
            <w:t>8195</w:t>
          </w:r>
          <w:r w:rsidRPr="00647420">
            <w:rPr>
              <w:sz w:val="28"/>
              <w:szCs w:val="28"/>
              <w:highlight w:val="none"/>
            </w:rPr>
            <w:t>/202</w:t>
          </w:r>
          <w:r w:rsidRPr="00647420" w:rsidR="0062579D">
            <w:rPr>
              <w:sz w:val="28"/>
              <w:szCs w:val="28"/>
              <w:highlight w:val="none"/>
            </w:rPr>
            <w:t>3</w:t>
          </w:r>
        </w:sdtContent>
      </w:sdt>
      <w:r w:rsidRPr="00647420">
        <w:rPr>
          <w:sz w:val="28"/>
          <w:szCs w:val="28"/>
          <w:highlight w:val="none"/>
        </w:rPr>
        <w:t xml:space="preserve"> </w:t>
      </w:r>
      <w:sdt>
        <w:sdtPr>
          <w:rPr>
            <w:b/>
            <w:sz w:val="28"/>
            <w:szCs w:val="28"/>
          </w:rPr>
          <w:alias w:val="Суть"/>
          <w:tag w:val="Суть"/>
          <w:id w:val="36421785"/>
          <w:placeholder>
            <w:docPart w:val="E91E804CBA1D4066A87AFCB8BF7753BA"/>
          </w:placeholder>
          <w:richText/>
        </w:sdtPr>
        <w:sdtContent>
          <w:r w:rsidRPr="00647420">
            <w:rPr>
              <w:sz w:val="28"/>
              <w:szCs w:val="28"/>
              <w:highlight w:val="none"/>
            </w:rPr>
            <w:t>по исковому заявлени</w:t>
          </w:r>
          <w:r w:rsidRPr="00647420" w:rsidR="00DD7240">
            <w:rPr>
              <w:sz w:val="28"/>
              <w:szCs w:val="28"/>
              <w:highlight w:val="none"/>
            </w:rPr>
            <w:t xml:space="preserve">ю </w:t>
          </w:r>
          <w:r w:rsidRPr="00647420" w:rsidR="0062579D">
            <w:rPr>
              <w:sz w:val="28"/>
              <w:szCs w:val="28"/>
              <w:highlight w:val="none"/>
            </w:rPr>
            <w:t>ПАО «Сбербанк России» в лице филиала Московский банк ПАО Сбербанк</w:t>
          </w:r>
          <w:r w:rsidRPr="00647420" w:rsidR="00A179C1">
            <w:rPr>
              <w:sz w:val="28"/>
              <w:szCs w:val="28"/>
              <w:highlight w:val="none"/>
            </w:rPr>
            <w:t xml:space="preserve"> </w:t>
          </w:r>
          <w:r w:rsidRPr="00647420" w:rsidR="00A179C1">
            <w:rPr>
              <w:sz w:val="28"/>
              <w:szCs w:val="28"/>
              <w:highlight w:val="none"/>
            </w:rPr>
            <w:t xml:space="preserve">к </w:t>
          </w:r>
          <w:r w:rsidR="00404C1A">
            <w:rPr>
              <w:sz w:val="28"/>
              <w:szCs w:val="28"/>
              <w:highlight w:val="none"/>
            </w:rPr>
            <w:t xml:space="preserve"> ,</w:t>
          </w:r>
          <w:r w:rsidR="00404C1A">
            <w:rPr>
              <w:sz w:val="28"/>
              <w:szCs w:val="28"/>
              <w:highlight w:val="none"/>
            </w:rPr>
            <w:t xml:space="preserve">  </w:t>
          </w:r>
          <w:r w:rsidRPr="00647420">
            <w:rPr>
              <w:sz w:val="28"/>
              <w:szCs w:val="28"/>
              <w:highlight w:val="none"/>
            </w:rPr>
            <w:t>о взыскании задолженности по</w:t>
          </w:r>
          <w:r w:rsidRPr="00647420" w:rsidR="00453F80">
            <w:rPr>
              <w:sz w:val="28"/>
              <w:szCs w:val="28"/>
              <w:highlight w:val="none"/>
            </w:rPr>
            <w:t xml:space="preserve"> кредитному</w:t>
          </w:r>
          <w:r w:rsidRPr="00647420">
            <w:rPr>
              <w:sz w:val="28"/>
              <w:szCs w:val="28"/>
              <w:highlight w:val="none"/>
            </w:rPr>
            <w:t xml:space="preserve"> договор</w:t>
          </w:r>
          <w:r w:rsidRPr="00647420" w:rsidR="00453F80">
            <w:rPr>
              <w:sz w:val="28"/>
              <w:szCs w:val="28"/>
              <w:highlight w:val="none"/>
            </w:rPr>
            <w:t>у</w:t>
          </w:r>
        </w:sdtContent>
      </w:sdt>
      <w:r w:rsidRPr="00647420" w:rsidR="003760E2">
        <w:rPr>
          <w:sz w:val="28"/>
          <w:szCs w:val="28"/>
          <w:highlight w:val="none"/>
        </w:rPr>
        <w:t>,</w:t>
      </w:r>
    </w:p>
    <w:p w:rsidR="003760E2" w:rsidRPr="00647420" w:rsidP="003760E2">
      <w:pPr>
        <w:spacing w:line="240" w:lineRule="atLeast"/>
        <w:ind w:firstLine="567"/>
        <w:contextualSpacing/>
        <w:jc w:val="both"/>
        <w:rPr>
          <w:sz w:val="28"/>
          <w:szCs w:val="28"/>
        </w:rPr>
      </w:pPr>
    </w:p>
    <w:p w:rsidR="008F02D4" w:rsidRPr="00647420" w:rsidP="008F02D4">
      <w:pPr>
        <w:spacing w:line="240" w:lineRule="atLeast"/>
        <w:ind w:firstLine="567"/>
        <w:contextualSpacing/>
        <w:jc w:val="center"/>
        <w:rPr>
          <w:b/>
          <w:sz w:val="28"/>
          <w:szCs w:val="28"/>
        </w:rPr>
      </w:pPr>
      <w:r w:rsidRPr="00647420">
        <w:rPr>
          <w:b/>
          <w:sz w:val="28"/>
          <w:szCs w:val="28"/>
          <w:highlight w:val="none"/>
        </w:rPr>
        <w:t>УСТАНОВИЛ:</w:t>
      </w:r>
    </w:p>
    <w:p w:rsidR="008F02D4" w:rsidRPr="00647420" w:rsidP="008F02D4">
      <w:pPr>
        <w:spacing w:line="240" w:lineRule="atLeast"/>
        <w:ind w:firstLine="567"/>
        <w:contextualSpacing/>
        <w:jc w:val="center"/>
        <w:rPr>
          <w:b/>
          <w:sz w:val="28"/>
          <w:szCs w:val="28"/>
        </w:rPr>
      </w:pPr>
    </w:p>
    <w:p w:rsidR="008F02D4" w:rsidRPr="00647420" w:rsidP="008F02D4">
      <w:pPr>
        <w:spacing w:line="240" w:lineRule="atLeast"/>
        <w:ind w:firstLine="567"/>
        <w:contextualSpacing/>
        <w:jc w:val="both"/>
        <w:rPr>
          <w:sz w:val="28"/>
          <w:szCs w:val="28"/>
        </w:rPr>
      </w:pPr>
      <w:r w:rsidRPr="00647420">
        <w:rPr>
          <w:sz w:val="28"/>
          <w:szCs w:val="28"/>
          <w:highlight w:val="none"/>
        </w:rPr>
        <w:t>Истец обратился в суд к ответчику с настоящим исковым заявлением, в обоснование исковых требований указал следующее.</w:t>
      </w:r>
    </w:p>
    <w:p w:rsidR="00EE2693" w:rsidRPr="00647420" w:rsidP="00625DF0">
      <w:pPr>
        <w:spacing w:line="240" w:lineRule="atLeast"/>
        <w:ind w:firstLine="567"/>
        <w:contextualSpacing/>
        <w:jc w:val="both"/>
        <w:rPr>
          <w:sz w:val="28"/>
          <w:szCs w:val="28"/>
        </w:rPr>
      </w:pPr>
      <w:r w:rsidRPr="00647420">
        <w:rPr>
          <w:sz w:val="28"/>
          <w:szCs w:val="28"/>
          <w:highlight w:val="none"/>
        </w:rPr>
        <w:t>М</w:t>
      </w:r>
      <w:r w:rsidRPr="00647420" w:rsidR="005D1391">
        <w:rPr>
          <w:sz w:val="28"/>
          <w:szCs w:val="28"/>
          <w:highlight w:val="none"/>
        </w:rPr>
        <w:t xml:space="preserve">ежду </w:t>
      </w:r>
      <w:r w:rsidR="00404C1A">
        <w:rPr>
          <w:sz w:val="28"/>
          <w:szCs w:val="28"/>
          <w:highlight w:val="none"/>
        </w:rPr>
        <w:t xml:space="preserve"> </w:t>
      </w:r>
      <w:r w:rsidRPr="00647420" w:rsidR="000B5939">
        <w:rPr>
          <w:sz w:val="28"/>
          <w:szCs w:val="28"/>
          <w:highlight w:val="none"/>
        </w:rPr>
        <w:t xml:space="preserve"> </w:t>
      </w:r>
      <w:r w:rsidRPr="00647420" w:rsidR="005D1391">
        <w:rPr>
          <w:sz w:val="28"/>
          <w:szCs w:val="28"/>
          <w:highlight w:val="none"/>
        </w:rPr>
        <w:t xml:space="preserve">и </w:t>
      </w:r>
      <w:r w:rsidRPr="00647420" w:rsidR="00AD50AF">
        <w:rPr>
          <w:sz w:val="28"/>
          <w:szCs w:val="28"/>
          <w:highlight w:val="none"/>
        </w:rPr>
        <w:t>истцом</w:t>
      </w:r>
      <w:r w:rsidRPr="00647420" w:rsidR="005D1391">
        <w:rPr>
          <w:sz w:val="28"/>
          <w:szCs w:val="28"/>
          <w:highlight w:val="none"/>
        </w:rPr>
        <w:t xml:space="preserve"> </w:t>
      </w:r>
      <w:r w:rsidRPr="00647420" w:rsidR="005D1391">
        <w:rPr>
          <w:sz w:val="28"/>
          <w:szCs w:val="28"/>
          <w:highlight w:val="none"/>
        </w:rPr>
        <w:t xml:space="preserve">заключен </w:t>
      </w:r>
      <w:r w:rsidRPr="00647420" w:rsidR="00AD50AF">
        <w:rPr>
          <w:sz w:val="28"/>
          <w:szCs w:val="28"/>
          <w:highlight w:val="none"/>
        </w:rPr>
        <w:t>кредит</w:t>
      </w:r>
      <w:r w:rsidRPr="00647420" w:rsidR="000B5939">
        <w:rPr>
          <w:sz w:val="28"/>
          <w:szCs w:val="28"/>
          <w:highlight w:val="none"/>
        </w:rPr>
        <w:t xml:space="preserve">ный договор </w:t>
      </w:r>
      <w:r w:rsidRPr="00647420" w:rsidR="005D1391">
        <w:rPr>
          <w:sz w:val="28"/>
          <w:szCs w:val="28"/>
          <w:highlight w:val="none"/>
        </w:rPr>
        <w:t>№</w:t>
      </w:r>
      <w:r w:rsidRPr="00647420" w:rsidR="00453F80">
        <w:rPr>
          <w:sz w:val="28"/>
          <w:szCs w:val="28"/>
          <w:highlight w:val="none"/>
        </w:rPr>
        <w:t xml:space="preserve"> </w:t>
      </w:r>
      <w:r w:rsidR="00404C1A">
        <w:rPr>
          <w:sz w:val="28"/>
          <w:szCs w:val="28"/>
          <w:highlight w:val="none"/>
        </w:rPr>
        <w:t xml:space="preserve"> </w:t>
      </w:r>
      <w:r w:rsidRPr="00647420" w:rsidR="00453F80">
        <w:rPr>
          <w:sz w:val="28"/>
          <w:szCs w:val="28"/>
          <w:highlight w:val="none"/>
        </w:rPr>
        <w:t>т</w:t>
      </w:r>
      <w:r w:rsidRPr="00647420" w:rsidR="00453F80">
        <w:rPr>
          <w:sz w:val="28"/>
          <w:szCs w:val="28"/>
          <w:highlight w:val="none"/>
        </w:rPr>
        <w:t xml:space="preserve"> </w:t>
      </w:r>
      <w:r w:rsidRPr="00647420" w:rsidR="000B5939">
        <w:rPr>
          <w:sz w:val="28"/>
          <w:szCs w:val="28"/>
          <w:highlight w:val="none"/>
        </w:rPr>
        <w:t>19</w:t>
      </w:r>
      <w:r w:rsidRPr="00647420" w:rsidR="00453F80">
        <w:rPr>
          <w:sz w:val="28"/>
          <w:szCs w:val="28"/>
          <w:highlight w:val="none"/>
        </w:rPr>
        <w:t>.</w:t>
      </w:r>
      <w:r w:rsidRPr="00647420" w:rsidR="000B5939">
        <w:rPr>
          <w:sz w:val="28"/>
          <w:szCs w:val="28"/>
          <w:highlight w:val="none"/>
        </w:rPr>
        <w:t>08</w:t>
      </w:r>
      <w:r w:rsidRPr="00647420" w:rsidR="00453F80">
        <w:rPr>
          <w:sz w:val="28"/>
          <w:szCs w:val="28"/>
          <w:highlight w:val="none"/>
        </w:rPr>
        <w:t>.201</w:t>
      </w:r>
      <w:r w:rsidRPr="00647420" w:rsidR="000B5939">
        <w:rPr>
          <w:sz w:val="28"/>
          <w:szCs w:val="28"/>
          <w:highlight w:val="none"/>
        </w:rPr>
        <w:t>8</w:t>
      </w:r>
      <w:r w:rsidRPr="00647420" w:rsidR="00453F80">
        <w:rPr>
          <w:sz w:val="28"/>
          <w:szCs w:val="28"/>
          <w:highlight w:val="none"/>
        </w:rPr>
        <w:t xml:space="preserve"> года</w:t>
      </w:r>
      <w:r w:rsidRPr="00647420" w:rsidR="005D1391">
        <w:rPr>
          <w:sz w:val="28"/>
          <w:szCs w:val="28"/>
          <w:highlight w:val="none"/>
        </w:rPr>
        <w:t>, согласно котор</w:t>
      </w:r>
      <w:r w:rsidRPr="00647420" w:rsidR="00AD50AF">
        <w:rPr>
          <w:sz w:val="28"/>
          <w:szCs w:val="28"/>
          <w:highlight w:val="none"/>
        </w:rPr>
        <w:t>ому</w:t>
      </w:r>
      <w:r w:rsidRPr="00647420" w:rsidR="005D1391">
        <w:rPr>
          <w:sz w:val="28"/>
          <w:szCs w:val="28"/>
          <w:highlight w:val="none"/>
        </w:rPr>
        <w:t xml:space="preserve"> истец предоставил</w:t>
      </w:r>
      <w:r w:rsidRPr="00647420" w:rsidR="00AD50AF">
        <w:rPr>
          <w:sz w:val="28"/>
          <w:szCs w:val="28"/>
          <w:highlight w:val="none"/>
        </w:rPr>
        <w:t xml:space="preserve"> ответчику </w:t>
      </w:r>
      <w:r w:rsidRPr="00647420" w:rsidR="005D1391">
        <w:rPr>
          <w:sz w:val="28"/>
          <w:szCs w:val="28"/>
          <w:highlight w:val="none"/>
        </w:rPr>
        <w:t xml:space="preserve">денежные средства в размере </w:t>
      </w:r>
      <w:r w:rsidRPr="00647420" w:rsidR="000B5939">
        <w:rPr>
          <w:sz w:val="28"/>
          <w:szCs w:val="28"/>
          <w:highlight w:val="none"/>
        </w:rPr>
        <w:t>3 185</w:t>
      </w:r>
      <w:r w:rsidRPr="00647420" w:rsidR="00453F80">
        <w:rPr>
          <w:sz w:val="28"/>
          <w:szCs w:val="28"/>
          <w:highlight w:val="none"/>
        </w:rPr>
        <w:t xml:space="preserve"> </w:t>
      </w:r>
      <w:r w:rsidRPr="00647420" w:rsidR="0000202C">
        <w:rPr>
          <w:sz w:val="28"/>
          <w:szCs w:val="28"/>
          <w:highlight w:val="none"/>
        </w:rPr>
        <w:t>000</w:t>
      </w:r>
      <w:r w:rsidRPr="00647420" w:rsidR="005D1391">
        <w:rPr>
          <w:sz w:val="28"/>
          <w:szCs w:val="28"/>
          <w:highlight w:val="none"/>
        </w:rPr>
        <w:t xml:space="preserve"> руб. </w:t>
      </w:r>
      <w:r w:rsidRPr="00647420" w:rsidR="00AD50AF">
        <w:rPr>
          <w:sz w:val="28"/>
          <w:szCs w:val="28"/>
          <w:highlight w:val="none"/>
        </w:rPr>
        <w:t xml:space="preserve"> срок</w:t>
      </w:r>
      <w:r w:rsidRPr="00647420" w:rsidR="000B5939">
        <w:rPr>
          <w:sz w:val="28"/>
          <w:szCs w:val="28"/>
          <w:highlight w:val="none"/>
        </w:rPr>
        <w:t>ом</w:t>
      </w:r>
      <w:r w:rsidRPr="00647420" w:rsidR="00AD50AF">
        <w:rPr>
          <w:sz w:val="28"/>
          <w:szCs w:val="28"/>
          <w:highlight w:val="none"/>
        </w:rPr>
        <w:t xml:space="preserve"> </w:t>
      </w:r>
      <w:r w:rsidRPr="00647420" w:rsidR="000B5939">
        <w:rPr>
          <w:sz w:val="28"/>
          <w:szCs w:val="28"/>
          <w:highlight w:val="none"/>
        </w:rPr>
        <w:t>на 60 мес.</w:t>
      </w:r>
      <w:r w:rsidRPr="00647420" w:rsidR="005D1391">
        <w:rPr>
          <w:sz w:val="28"/>
          <w:szCs w:val="28"/>
          <w:highlight w:val="none"/>
        </w:rPr>
        <w:t xml:space="preserve"> под </w:t>
      </w:r>
      <w:r w:rsidRPr="00647420" w:rsidR="000B5939">
        <w:rPr>
          <w:sz w:val="28"/>
          <w:szCs w:val="28"/>
          <w:highlight w:val="none"/>
        </w:rPr>
        <w:t>11,7</w:t>
      </w:r>
      <w:r w:rsidRPr="00647420" w:rsidR="00453F80">
        <w:rPr>
          <w:sz w:val="28"/>
          <w:szCs w:val="28"/>
          <w:highlight w:val="none"/>
        </w:rPr>
        <w:t xml:space="preserve"> </w:t>
      </w:r>
      <w:r w:rsidRPr="00647420" w:rsidR="005D1391">
        <w:rPr>
          <w:sz w:val="28"/>
          <w:szCs w:val="28"/>
          <w:highlight w:val="none"/>
        </w:rPr>
        <w:t xml:space="preserve">% годовых, </w:t>
      </w:r>
      <w:r w:rsidRPr="00647420" w:rsidR="000B5939">
        <w:rPr>
          <w:sz w:val="28"/>
          <w:szCs w:val="28"/>
          <w:highlight w:val="none"/>
        </w:rPr>
        <w:t xml:space="preserve">а </w:t>
      </w:r>
      <w:r w:rsidR="00404C1A">
        <w:rPr>
          <w:sz w:val="28"/>
          <w:szCs w:val="28"/>
          <w:highlight w:val="none"/>
        </w:rPr>
        <w:t xml:space="preserve"> </w:t>
      </w:r>
      <w:r w:rsidRPr="00647420" w:rsidR="00AD50AF">
        <w:rPr>
          <w:sz w:val="28"/>
          <w:szCs w:val="28"/>
          <w:highlight w:val="none"/>
        </w:rPr>
        <w:t xml:space="preserve"> </w:t>
      </w:r>
      <w:r w:rsidRPr="00647420" w:rsidR="005D1391">
        <w:rPr>
          <w:sz w:val="28"/>
          <w:szCs w:val="28"/>
          <w:highlight w:val="none"/>
        </w:rPr>
        <w:t>обязал</w:t>
      </w:r>
      <w:r w:rsidRPr="00647420" w:rsidR="000B5939">
        <w:rPr>
          <w:sz w:val="28"/>
          <w:szCs w:val="28"/>
          <w:highlight w:val="none"/>
        </w:rPr>
        <w:t>ась</w:t>
      </w:r>
      <w:r w:rsidRPr="00647420" w:rsidR="005D1391">
        <w:rPr>
          <w:sz w:val="28"/>
          <w:szCs w:val="28"/>
          <w:highlight w:val="none"/>
        </w:rPr>
        <w:t xml:space="preserve"> погашать основой долг и проценты </w:t>
      </w:r>
      <w:r w:rsidRPr="00647420" w:rsidR="00625DF0">
        <w:rPr>
          <w:sz w:val="28"/>
          <w:szCs w:val="28"/>
          <w:highlight w:val="none"/>
        </w:rPr>
        <w:t>за пользование кредитом ежемесячными платежами в размерах и в сроки, установленные условиями договора и графиком платежей,</w:t>
      </w:r>
      <w:r w:rsidRPr="00647420" w:rsidR="005D1391">
        <w:rPr>
          <w:sz w:val="28"/>
          <w:szCs w:val="28"/>
          <w:highlight w:val="none"/>
        </w:rPr>
        <w:t xml:space="preserve"> а также в случае образования неустойку (штраф, пени).</w:t>
      </w:r>
      <w:r w:rsidRPr="00647420" w:rsidR="0000202C">
        <w:rPr>
          <w:sz w:val="28"/>
          <w:szCs w:val="28"/>
          <w:highlight w:val="none"/>
        </w:rPr>
        <w:t xml:space="preserve"> </w:t>
      </w:r>
    </w:p>
    <w:p w:rsidR="005D1391" w:rsidRPr="00647420" w:rsidP="00E84CE3">
      <w:pPr>
        <w:spacing w:line="240" w:lineRule="atLeast"/>
        <w:ind w:firstLine="567"/>
        <w:jc w:val="both"/>
        <w:rPr>
          <w:sz w:val="28"/>
          <w:szCs w:val="28"/>
        </w:rPr>
      </w:pPr>
      <w:r w:rsidRPr="00647420">
        <w:rPr>
          <w:sz w:val="28"/>
          <w:szCs w:val="28"/>
          <w:highlight w:val="none"/>
        </w:rPr>
        <w:t>Договор заключен путем применения сторонами простой электронной подписи посредством использования логина и одноразового пароля (СМС-код).</w:t>
      </w:r>
    </w:p>
    <w:p w:rsidR="005D1391" w:rsidRPr="00647420" w:rsidP="00247186">
      <w:pPr>
        <w:spacing w:line="240" w:lineRule="atLeast"/>
        <w:ind w:firstLine="567"/>
        <w:contextualSpacing/>
        <w:jc w:val="both"/>
        <w:rPr>
          <w:sz w:val="28"/>
          <w:szCs w:val="28"/>
        </w:rPr>
      </w:pPr>
      <w:r w:rsidRPr="00647420">
        <w:rPr>
          <w:sz w:val="28"/>
          <w:szCs w:val="28"/>
          <w:highlight w:val="none"/>
        </w:rPr>
        <w:t xml:space="preserve"> Дополнительным соглашением </w:t>
      </w:r>
      <w:r w:rsidRPr="00647420">
        <w:rPr>
          <w:sz w:val="28"/>
          <w:szCs w:val="28"/>
          <w:highlight w:val="none"/>
        </w:rPr>
        <w:t xml:space="preserve">№ </w:t>
      </w:r>
      <w:r w:rsidR="00404C1A">
        <w:rPr>
          <w:sz w:val="28"/>
          <w:szCs w:val="28"/>
          <w:highlight w:val="none"/>
        </w:rPr>
        <w:t xml:space="preserve"> </w:t>
      </w:r>
      <w:r w:rsidRPr="00647420">
        <w:rPr>
          <w:sz w:val="28"/>
          <w:szCs w:val="28"/>
          <w:highlight w:val="none"/>
        </w:rPr>
        <w:t>от</w:t>
      </w:r>
      <w:r w:rsidRPr="00647420">
        <w:rPr>
          <w:sz w:val="28"/>
          <w:szCs w:val="28"/>
          <w:highlight w:val="none"/>
        </w:rPr>
        <w:t xml:space="preserve"> 19.08.2018 года к договору № </w:t>
      </w:r>
      <w:r w:rsidR="00404C1A">
        <w:rPr>
          <w:sz w:val="28"/>
          <w:szCs w:val="28"/>
          <w:highlight w:val="none"/>
        </w:rPr>
        <w:t xml:space="preserve"> </w:t>
      </w:r>
      <w:r w:rsidRPr="00647420">
        <w:rPr>
          <w:sz w:val="28"/>
          <w:szCs w:val="28"/>
          <w:highlight w:val="none"/>
        </w:rPr>
        <w:t xml:space="preserve">, подписанным </w:t>
      </w:r>
      <w:r w:rsidR="00404C1A">
        <w:rPr>
          <w:sz w:val="28"/>
          <w:szCs w:val="28"/>
          <w:highlight w:val="none"/>
        </w:rPr>
        <w:t xml:space="preserve"> </w:t>
      </w:r>
      <w:r w:rsidRPr="00647420">
        <w:rPr>
          <w:sz w:val="28"/>
          <w:szCs w:val="28"/>
          <w:highlight w:val="none"/>
        </w:rPr>
        <w:t xml:space="preserve"> собственноручно, банк предоставил ей отсрочку в погашении основного долга сроком на 12 мес., начиная с 05.12.2019 по 05.11.2020 года. Срок возврата увеличен и составляет 72 мес.</w:t>
      </w:r>
    </w:p>
    <w:p w:rsidR="00E84CE3" w:rsidRPr="00647420" w:rsidP="00E84CE3">
      <w:pPr>
        <w:spacing w:line="240" w:lineRule="atLeast"/>
        <w:ind w:firstLine="567"/>
        <w:contextualSpacing/>
        <w:jc w:val="both"/>
        <w:rPr>
          <w:sz w:val="28"/>
          <w:szCs w:val="28"/>
        </w:rPr>
      </w:pPr>
      <w:r w:rsidRPr="00647420">
        <w:rPr>
          <w:sz w:val="28"/>
          <w:szCs w:val="28"/>
          <w:highlight w:val="none"/>
        </w:rPr>
        <w:t xml:space="preserve">В обеспечение исполнения обязательств суммы по кредитному договору истцом был заключен договор поручительства № </w:t>
      </w:r>
      <w:r w:rsidR="00404C1A">
        <w:rPr>
          <w:sz w:val="28"/>
          <w:szCs w:val="28"/>
          <w:highlight w:val="none"/>
        </w:rPr>
        <w:t xml:space="preserve"> </w:t>
      </w:r>
      <w:r w:rsidRPr="00647420">
        <w:rPr>
          <w:sz w:val="28"/>
          <w:szCs w:val="28"/>
          <w:highlight w:val="none"/>
        </w:rPr>
        <w:t xml:space="preserve"> от 07.11.2019 года </w:t>
      </w:r>
      <w:r w:rsidRPr="00647420">
        <w:rPr>
          <w:sz w:val="28"/>
          <w:szCs w:val="28"/>
          <w:highlight w:val="none"/>
        </w:rPr>
        <w:t xml:space="preserve">с </w:t>
      </w:r>
      <w:r w:rsidR="00404C1A">
        <w:rPr>
          <w:sz w:val="28"/>
          <w:szCs w:val="28"/>
          <w:highlight w:val="none"/>
        </w:rPr>
        <w:t xml:space="preserve"> </w:t>
      </w:r>
      <w:r w:rsidRPr="00647420">
        <w:rPr>
          <w:sz w:val="28"/>
          <w:szCs w:val="28"/>
          <w:highlight w:val="none"/>
        </w:rPr>
        <w:t>,</w:t>
      </w:r>
      <w:r w:rsidRPr="00647420">
        <w:rPr>
          <w:sz w:val="28"/>
          <w:szCs w:val="28"/>
          <w:highlight w:val="none"/>
        </w:rPr>
        <w:t xml:space="preserve"> которая, как поручитель, приняла на себя обязательство солидарно отвечать за исполнение всех обязательств по кредитному договору, то есть, в том же объёме и на тех же условиях, что и </w:t>
      </w:r>
      <w:r w:rsidR="00404C1A">
        <w:rPr>
          <w:sz w:val="28"/>
          <w:szCs w:val="28"/>
          <w:highlight w:val="none"/>
        </w:rPr>
        <w:t xml:space="preserve"> </w:t>
      </w:r>
      <w:r w:rsidRPr="00647420">
        <w:rPr>
          <w:sz w:val="28"/>
          <w:szCs w:val="28"/>
          <w:highlight w:val="none"/>
        </w:rPr>
        <w:t xml:space="preserve">. </w:t>
      </w:r>
    </w:p>
    <w:p w:rsidR="00DB4166" w:rsidRPr="00647420" w:rsidP="007462F7">
      <w:pPr>
        <w:spacing w:line="240" w:lineRule="atLeast"/>
        <w:ind w:firstLine="567"/>
        <w:jc w:val="both"/>
        <w:rPr>
          <w:sz w:val="28"/>
          <w:szCs w:val="28"/>
        </w:rPr>
      </w:pPr>
      <w:r w:rsidRPr="00647420">
        <w:rPr>
          <w:sz w:val="28"/>
          <w:szCs w:val="28"/>
          <w:highlight w:val="none"/>
        </w:rPr>
        <w:t xml:space="preserve"> </w:t>
      </w:r>
      <w:r w:rsidRPr="00647420" w:rsidR="002B6278">
        <w:rPr>
          <w:sz w:val="28"/>
          <w:szCs w:val="28"/>
          <w:highlight w:val="none"/>
        </w:rPr>
        <w:t>Ответчик не в полной мере выполняет взятые на себя обязательства по кредитному договору, в связи с чем, на 14.06.2022 года у него образовалась задолженность в размере 2 204 948,09 руб., которая состоит из основного долга в размере 1 861 161,21 руб., просроченных процентов в размере 343 786,88 руб.</w:t>
      </w:r>
    </w:p>
    <w:p w:rsidR="003C6B2D" w:rsidRPr="00647420" w:rsidP="00625DF0">
      <w:pPr>
        <w:spacing w:line="240" w:lineRule="atLeast"/>
        <w:ind w:firstLine="567"/>
        <w:contextualSpacing/>
        <w:jc w:val="both"/>
        <w:rPr>
          <w:sz w:val="28"/>
          <w:szCs w:val="28"/>
        </w:rPr>
      </w:pPr>
      <w:r w:rsidRPr="00647420">
        <w:rPr>
          <w:sz w:val="28"/>
          <w:szCs w:val="28"/>
          <w:highlight w:val="none"/>
        </w:rPr>
        <w:t xml:space="preserve">Истец, считая свои права как кредитора нарушенными, просит </w:t>
      </w:r>
      <w:r w:rsidRPr="00647420" w:rsidR="002B6278">
        <w:rPr>
          <w:sz w:val="28"/>
          <w:szCs w:val="28"/>
          <w:highlight w:val="none"/>
        </w:rPr>
        <w:t xml:space="preserve">расторгнуть кредитный договор, </w:t>
      </w:r>
      <w:r w:rsidRPr="00647420">
        <w:rPr>
          <w:sz w:val="28"/>
          <w:szCs w:val="28"/>
          <w:highlight w:val="none"/>
        </w:rPr>
        <w:t>взыскать с</w:t>
      </w:r>
      <w:r w:rsidRPr="00647420" w:rsidR="00DB4166">
        <w:rPr>
          <w:sz w:val="28"/>
          <w:szCs w:val="28"/>
          <w:highlight w:val="none"/>
        </w:rPr>
        <w:t>олидарно с</w:t>
      </w:r>
      <w:r w:rsidRPr="00647420">
        <w:rPr>
          <w:sz w:val="28"/>
          <w:szCs w:val="28"/>
          <w:highlight w:val="none"/>
        </w:rPr>
        <w:t xml:space="preserve"> ответчик</w:t>
      </w:r>
      <w:r w:rsidRPr="00647420" w:rsidR="00DB4166">
        <w:rPr>
          <w:sz w:val="28"/>
          <w:szCs w:val="28"/>
          <w:highlight w:val="none"/>
        </w:rPr>
        <w:t>ов</w:t>
      </w:r>
      <w:r w:rsidRPr="00647420">
        <w:rPr>
          <w:sz w:val="28"/>
          <w:szCs w:val="28"/>
          <w:highlight w:val="none"/>
        </w:rPr>
        <w:t xml:space="preserve"> образовавшуюся задолженность, а также расходы</w:t>
      </w:r>
      <w:r w:rsidRPr="00647420" w:rsidR="00DF32B3">
        <w:rPr>
          <w:sz w:val="28"/>
          <w:szCs w:val="28"/>
          <w:highlight w:val="none"/>
        </w:rPr>
        <w:t xml:space="preserve"> и</w:t>
      </w:r>
      <w:r w:rsidRPr="00647420">
        <w:rPr>
          <w:sz w:val="28"/>
          <w:szCs w:val="28"/>
          <w:highlight w:val="none"/>
        </w:rPr>
        <w:t xml:space="preserve"> оплате госпошлины</w:t>
      </w:r>
      <w:r w:rsidRPr="00647420" w:rsidR="002B6278">
        <w:rPr>
          <w:sz w:val="28"/>
          <w:szCs w:val="28"/>
          <w:highlight w:val="none"/>
        </w:rPr>
        <w:t xml:space="preserve"> в размере 19 224,74 руб.</w:t>
      </w:r>
    </w:p>
    <w:p w:rsidR="003C6B2D" w:rsidRPr="00647420" w:rsidP="003C6B2D">
      <w:pPr>
        <w:spacing w:line="240" w:lineRule="atLeast"/>
        <w:ind w:firstLine="567"/>
        <w:contextualSpacing/>
        <w:jc w:val="both"/>
        <w:rPr>
          <w:sz w:val="28"/>
          <w:szCs w:val="28"/>
        </w:rPr>
      </w:pPr>
      <w:r w:rsidRPr="00647420">
        <w:rPr>
          <w:sz w:val="28"/>
          <w:szCs w:val="28"/>
          <w:highlight w:val="none"/>
        </w:rPr>
        <w:t>Истец в судебное заседание не явился, извещен надлежащим образом</w:t>
      </w:r>
      <w:r w:rsidRPr="00647420" w:rsidR="00DB4166">
        <w:rPr>
          <w:sz w:val="28"/>
          <w:szCs w:val="28"/>
          <w:highlight w:val="none"/>
        </w:rPr>
        <w:t>, просил слушать дело в его отсутствии</w:t>
      </w:r>
      <w:r w:rsidRPr="00647420">
        <w:rPr>
          <w:sz w:val="28"/>
          <w:szCs w:val="28"/>
          <w:highlight w:val="none"/>
        </w:rPr>
        <w:t>.</w:t>
      </w:r>
    </w:p>
    <w:p w:rsidR="003C6B2D" w:rsidRPr="00647420" w:rsidP="003C6B2D">
      <w:pPr>
        <w:spacing w:line="240" w:lineRule="atLeast"/>
        <w:ind w:firstLine="567"/>
        <w:contextualSpacing/>
        <w:jc w:val="both"/>
        <w:rPr>
          <w:sz w:val="28"/>
          <w:szCs w:val="28"/>
        </w:rPr>
      </w:pPr>
      <w:r w:rsidRPr="00647420">
        <w:rPr>
          <w:sz w:val="28"/>
          <w:szCs w:val="28"/>
          <w:highlight w:val="none"/>
        </w:rPr>
        <w:t>Ответчик</w:t>
      </w:r>
      <w:r w:rsidRPr="00647420" w:rsidR="00DB4166">
        <w:rPr>
          <w:sz w:val="28"/>
          <w:szCs w:val="28"/>
          <w:highlight w:val="none"/>
        </w:rPr>
        <w:t>и</w:t>
      </w:r>
      <w:r w:rsidRPr="00647420">
        <w:rPr>
          <w:sz w:val="28"/>
          <w:szCs w:val="28"/>
          <w:highlight w:val="none"/>
        </w:rPr>
        <w:t xml:space="preserve"> в судебное заседание не явил</w:t>
      </w:r>
      <w:r w:rsidRPr="00647420" w:rsidR="00DB4166">
        <w:rPr>
          <w:sz w:val="28"/>
          <w:szCs w:val="28"/>
          <w:highlight w:val="none"/>
        </w:rPr>
        <w:t>ись</w:t>
      </w:r>
      <w:r w:rsidRPr="00647420">
        <w:rPr>
          <w:sz w:val="28"/>
          <w:szCs w:val="28"/>
          <w:highlight w:val="none"/>
        </w:rPr>
        <w:t>, извещен</w:t>
      </w:r>
      <w:r w:rsidRPr="00647420" w:rsidR="00DB4166">
        <w:rPr>
          <w:sz w:val="28"/>
          <w:szCs w:val="28"/>
          <w:highlight w:val="none"/>
        </w:rPr>
        <w:t>ы</w:t>
      </w:r>
      <w:r w:rsidRPr="00647420">
        <w:rPr>
          <w:sz w:val="28"/>
          <w:szCs w:val="28"/>
          <w:highlight w:val="none"/>
        </w:rPr>
        <w:t xml:space="preserve"> надлежащим образом.</w:t>
      </w:r>
    </w:p>
    <w:p w:rsidR="003C6B2D" w:rsidRPr="00647420" w:rsidP="009A670C">
      <w:pPr>
        <w:spacing w:line="240" w:lineRule="atLeast"/>
        <w:ind w:firstLine="567"/>
        <w:jc w:val="both"/>
        <w:rPr>
          <w:sz w:val="28"/>
          <w:szCs w:val="28"/>
        </w:rPr>
      </w:pPr>
      <w:r w:rsidRPr="00647420">
        <w:rPr>
          <w:sz w:val="28"/>
          <w:szCs w:val="28"/>
          <w:highlight w:val="none"/>
        </w:rPr>
        <w:t xml:space="preserve"> Учитывая, что реализация участниками гражданского оборота своих прав не должна нарушать права и охраняемые законом интересы других лиц, суд полагает возможным рассмотреть настоящее дело при данной явке сторон в порядке заочного производства.</w:t>
      </w:r>
    </w:p>
    <w:p w:rsidR="003C6B2D" w:rsidRPr="00647420" w:rsidP="003C6B2D">
      <w:pPr>
        <w:spacing w:line="240" w:lineRule="atLeast"/>
        <w:ind w:firstLine="567"/>
        <w:contextualSpacing/>
        <w:jc w:val="both"/>
        <w:rPr>
          <w:sz w:val="28"/>
          <w:szCs w:val="28"/>
        </w:rPr>
      </w:pPr>
      <w:r w:rsidRPr="00647420">
        <w:rPr>
          <w:sz w:val="28"/>
          <w:szCs w:val="28"/>
          <w:highlight w:val="none"/>
        </w:rPr>
        <w:t>Суд, исследовав материалы дела, оценив представленные доказательства в их совокупности, с учетом требований ст. 67 ГПК, приходит к следующему выводу.</w:t>
      </w:r>
    </w:p>
    <w:p w:rsidR="00E643DB" w:rsidRPr="00647420" w:rsidP="00474713">
      <w:pPr>
        <w:spacing w:line="240" w:lineRule="atLeast"/>
        <w:ind w:firstLine="567"/>
        <w:contextualSpacing/>
        <w:jc w:val="both"/>
        <w:rPr>
          <w:sz w:val="28"/>
          <w:szCs w:val="28"/>
        </w:rPr>
      </w:pPr>
      <w:r w:rsidRPr="00647420">
        <w:rPr>
          <w:sz w:val="28"/>
          <w:szCs w:val="28"/>
          <w:highlight w:val="none"/>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E643DB" w:rsidRPr="00647420" w:rsidP="00E643DB">
      <w:pPr>
        <w:spacing w:line="240" w:lineRule="atLeast"/>
        <w:ind w:firstLine="567"/>
        <w:jc w:val="both"/>
        <w:rPr>
          <w:sz w:val="28"/>
          <w:szCs w:val="28"/>
          <w:shd w:val="clear" w:color="auto" w:fill="FFFFFF"/>
        </w:rPr>
      </w:pPr>
      <w:r w:rsidRPr="00647420">
        <w:rPr>
          <w:sz w:val="28"/>
          <w:szCs w:val="28"/>
          <w:highlight w:val="none"/>
          <w:shd w:val="clear" w:color="auto" w:fill="FFFFFF"/>
        </w:rPr>
        <w:t> Согласно ст. 807 ГК РФ по договору займа одна сторона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 бумаг.</w:t>
      </w:r>
    </w:p>
    <w:p w:rsidR="00474713" w:rsidRPr="00647420" w:rsidP="00474713">
      <w:pPr>
        <w:spacing w:line="240" w:lineRule="atLeast"/>
        <w:ind w:firstLine="567"/>
        <w:jc w:val="both"/>
        <w:rPr>
          <w:sz w:val="28"/>
          <w:szCs w:val="28"/>
          <w:shd w:val="clear" w:color="auto" w:fill="FFFFFF"/>
        </w:rPr>
      </w:pPr>
      <w:r w:rsidRPr="00647420">
        <w:rPr>
          <w:sz w:val="28"/>
          <w:szCs w:val="28"/>
          <w:highlight w:val="none"/>
          <w:shd w:val="clear" w:color="auto" w:fill="FFFFFF"/>
        </w:rPr>
        <w:t xml:space="preserve"> Согласно ст. 809 ГК РФ, если иное не предусмотрено законом или договором займа, займодавец имеет право на получение с заемщика процентов за пользование займом в размерах и в </w:t>
      </w:r>
      <w:r>
        <w:fldChar w:fldCharType="begin"/>
      </w:r>
      <w:r>
        <w:rPr>
          <w:highlight w:val="none"/>
        </w:rPr>
        <w:instrText xml:space="preserve"> HYPERLINK "http://www.consultant.ru/document/cons_doc_LAW_20647/0000000000000000000000000000000000000000/" \l "dst100037" </w:instrText>
      </w:r>
      <w:r>
        <w:fldChar w:fldCharType="separate"/>
      </w:r>
      <w:r w:rsidRPr="00647420">
        <w:rPr>
          <w:rStyle w:val="Hyperlink"/>
          <w:color w:val="auto"/>
          <w:sz w:val="28"/>
          <w:szCs w:val="28"/>
          <w:highlight w:val="none"/>
          <w:u w:val="none"/>
          <w:shd w:val="clear" w:color="auto" w:fill="FFFFFF"/>
        </w:rPr>
        <w:t>порядке</w:t>
      </w:r>
      <w:r>
        <w:fldChar w:fldCharType="end"/>
      </w:r>
      <w:r w:rsidRPr="00647420">
        <w:rPr>
          <w:sz w:val="28"/>
          <w:szCs w:val="28"/>
          <w:highlight w:val="none"/>
          <w:shd w:val="clear" w:color="auto" w:fill="FFFFFF"/>
        </w:rPr>
        <w:t>, определенных договором. </w:t>
      </w:r>
    </w:p>
    <w:p w:rsidR="00474713" w:rsidRPr="00647420" w:rsidP="00474713">
      <w:pPr>
        <w:spacing w:line="240" w:lineRule="atLeast"/>
        <w:ind w:firstLine="567"/>
        <w:jc w:val="both"/>
        <w:rPr>
          <w:sz w:val="28"/>
          <w:szCs w:val="28"/>
          <w:shd w:val="clear" w:color="auto" w:fill="FFFFFF"/>
        </w:rPr>
      </w:pPr>
      <w:r w:rsidRPr="00647420">
        <w:rPr>
          <w:sz w:val="28"/>
          <w:szCs w:val="28"/>
          <w:highlight w:val="none"/>
        </w:rPr>
        <w:t>Согласно ст. 810 ГК РФ заемщик обязан возвратить займодавцу полученную сумму займа в срок и в порядке, которые предусмотрены договором займа.</w:t>
      </w:r>
      <w:r w:rsidRPr="00647420">
        <w:rPr>
          <w:sz w:val="28"/>
          <w:szCs w:val="28"/>
          <w:highlight w:val="none"/>
          <w:shd w:val="clear" w:color="auto" w:fill="FFFFFF"/>
        </w:rPr>
        <w:t xml:space="preserve"> </w:t>
      </w:r>
    </w:p>
    <w:p w:rsidR="008C5C64" w:rsidRPr="00647420" w:rsidP="00474713">
      <w:pPr>
        <w:spacing w:line="240" w:lineRule="atLeast"/>
        <w:jc w:val="both"/>
        <w:rPr>
          <w:sz w:val="28"/>
          <w:szCs w:val="28"/>
        </w:rPr>
      </w:pPr>
      <w:r w:rsidRPr="00647420">
        <w:rPr>
          <w:sz w:val="28"/>
          <w:szCs w:val="28"/>
          <w:highlight w:val="none"/>
        </w:rPr>
        <w:t xml:space="preserve">         </w:t>
      </w:r>
      <w:r w:rsidRPr="00647420" w:rsidR="003C6B2D">
        <w:rPr>
          <w:sz w:val="28"/>
          <w:szCs w:val="28"/>
          <w:highlight w:val="none"/>
        </w:rPr>
        <w:t>Согласно</w:t>
      </w:r>
      <w:r w:rsidRPr="00647420" w:rsidR="00625DF0">
        <w:rPr>
          <w:sz w:val="28"/>
          <w:szCs w:val="28"/>
          <w:highlight w:val="none"/>
        </w:rPr>
        <w:t xml:space="preserve"> ст. ст. 309, 310 ГК РФ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w:t>
      </w:r>
      <w:r w:rsidRPr="00647420">
        <w:rPr>
          <w:sz w:val="28"/>
          <w:szCs w:val="28"/>
          <w:highlight w:val="none"/>
        </w:rPr>
        <w:t xml:space="preserve"> </w:t>
      </w:r>
    </w:p>
    <w:p w:rsidR="008C5C64" w:rsidRPr="00647420" w:rsidP="008C5C64">
      <w:pPr>
        <w:spacing w:line="240" w:lineRule="atLeast"/>
        <w:ind w:firstLine="567"/>
        <w:jc w:val="both"/>
        <w:rPr>
          <w:sz w:val="28"/>
          <w:szCs w:val="28"/>
        </w:rPr>
      </w:pPr>
      <w:r w:rsidRPr="00647420">
        <w:rPr>
          <w:sz w:val="28"/>
          <w:szCs w:val="28"/>
          <w:highlight w:val="none"/>
        </w:rPr>
        <w:t>Согласно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3C6B2D" w:rsidRPr="00647420" w:rsidP="003C6B2D">
      <w:pPr>
        <w:spacing w:line="240" w:lineRule="atLeast"/>
        <w:ind w:firstLine="567"/>
        <w:contextualSpacing/>
        <w:jc w:val="both"/>
        <w:rPr>
          <w:sz w:val="28"/>
          <w:szCs w:val="28"/>
        </w:rPr>
      </w:pPr>
      <w:r w:rsidRPr="00647420">
        <w:rPr>
          <w:sz w:val="28"/>
          <w:szCs w:val="28"/>
          <w:highlight w:val="none"/>
        </w:rPr>
        <w:t>Согласно ст. 811 ГК РФ, в случае нарушения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rsidR="001A2611" w:rsidRPr="00647420" w:rsidP="001A2611">
      <w:pPr>
        <w:spacing w:line="240" w:lineRule="atLeast"/>
        <w:ind w:firstLine="567"/>
        <w:contextualSpacing/>
        <w:jc w:val="both"/>
        <w:rPr>
          <w:sz w:val="28"/>
          <w:szCs w:val="28"/>
        </w:rPr>
      </w:pPr>
      <w:r w:rsidRPr="00647420">
        <w:rPr>
          <w:sz w:val="28"/>
          <w:szCs w:val="28"/>
          <w:highlight w:val="none"/>
        </w:rPr>
        <w:t>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w:t>
      </w:r>
      <w:r w:rsidRPr="00647420">
        <w:rPr>
          <w:sz w:val="28"/>
          <w:szCs w:val="28"/>
          <w:highlight w:val="none"/>
        </w:rPr>
        <w:t xml:space="preserve"> </w:t>
      </w:r>
    </w:p>
    <w:p w:rsidR="001A2611" w:rsidRPr="00647420" w:rsidP="001A2611">
      <w:pPr>
        <w:spacing w:line="240" w:lineRule="atLeast"/>
        <w:ind w:firstLine="567"/>
        <w:contextualSpacing/>
        <w:jc w:val="both"/>
        <w:rPr>
          <w:sz w:val="28"/>
          <w:szCs w:val="28"/>
        </w:rPr>
      </w:pPr>
      <w:r w:rsidRPr="00647420">
        <w:rPr>
          <w:sz w:val="28"/>
          <w:szCs w:val="28"/>
          <w:highlight w:val="none"/>
        </w:rPr>
        <w:t>Согласно ст. 361 ГК РФ по договору поручительства, поручитель обязывается перед кредитором другого лица отвечать за исполнение последним его обязательств полностью или в части.</w:t>
      </w:r>
    </w:p>
    <w:p w:rsidR="003C6B2D" w:rsidRPr="00647420" w:rsidP="000F6FC5">
      <w:pPr>
        <w:spacing w:line="240" w:lineRule="atLeast"/>
        <w:ind w:firstLine="567"/>
        <w:contextualSpacing/>
        <w:jc w:val="both"/>
        <w:rPr>
          <w:sz w:val="28"/>
          <w:szCs w:val="28"/>
        </w:rPr>
      </w:pPr>
      <w:r w:rsidRPr="00647420">
        <w:rPr>
          <w:sz w:val="28"/>
          <w:szCs w:val="28"/>
          <w:highlight w:val="none"/>
        </w:rPr>
        <w:t>В силу ст. 323 ГК РФ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 Солидарные должники остаются обязанными до тех пор, пока обязательство не исполнено полностью.</w:t>
      </w:r>
    </w:p>
    <w:p w:rsidR="003C6B2D" w:rsidRPr="00647420" w:rsidP="003C6B2D">
      <w:pPr>
        <w:spacing w:line="240" w:lineRule="atLeast"/>
        <w:ind w:firstLine="567"/>
        <w:contextualSpacing/>
        <w:jc w:val="both"/>
        <w:rPr>
          <w:sz w:val="28"/>
          <w:szCs w:val="28"/>
        </w:rPr>
      </w:pPr>
      <w:r w:rsidRPr="00647420">
        <w:rPr>
          <w:sz w:val="28"/>
          <w:szCs w:val="28"/>
          <w:highlight w:val="none"/>
        </w:rPr>
        <w:t>Судом установлено и следует из материалов дела следующее.</w:t>
      </w:r>
    </w:p>
    <w:p w:rsidR="00325FB4" w:rsidRPr="00647420" w:rsidP="00325FB4">
      <w:pPr>
        <w:spacing w:line="240" w:lineRule="atLeast"/>
        <w:ind w:firstLine="567"/>
        <w:contextualSpacing/>
        <w:jc w:val="both"/>
        <w:rPr>
          <w:sz w:val="28"/>
          <w:szCs w:val="28"/>
        </w:rPr>
      </w:pPr>
      <w:r w:rsidRPr="00647420">
        <w:rPr>
          <w:sz w:val="28"/>
          <w:szCs w:val="28"/>
          <w:highlight w:val="none"/>
        </w:rPr>
        <w:t xml:space="preserve"> </w:t>
      </w:r>
      <w:r w:rsidRPr="00647420">
        <w:rPr>
          <w:sz w:val="28"/>
          <w:szCs w:val="28"/>
          <w:highlight w:val="none"/>
        </w:rPr>
        <w:t xml:space="preserve"> Между </w:t>
      </w:r>
      <w:r w:rsidR="00404C1A">
        <w:rPr>
          <w:sz w:val="28"/>
          <w:szCs w:val="28"/>
          <w:highlight w:val="none"/>
        </w:rPr>
        <w:t xml:space="preserve"> </w:t>
      </w:r>
      <w:r w:rsidRPr="00647420">
        <w:rPr>
          <w:sz w:val="28"/>
          <w:szCs w:val="28"/>
          <w:highlight w:val="none"/>
        </w:rPr>
        <w:t xml:space="preserve"> и истцом заключен кредитный договор № </w:t>
      </w:r>
      <w:r w:rsidR="00404C1A">
        <w:rPr>
          <w:sz w:val="28"/>
          <w:szCs w:val="28"/>
          <w:highlight w:val="none"/>
        </w:rPr>
        <w:t xml:space="preserve"> </w:t>
      </w:r>
      <w:r w:rsidRPr="00647420">
        <w:rPr>
          <w:sz w:val="28"/>
          <w:szCs w:val="28"/>
          <w:highlight w:val="none"/>
        </w:rPr>
        <w:t xml:space="preserve"> от 19.08.2018 года, согласно которому истец предоставил ответчику денежные средства в размере 3 185 000 руб.  сроком на 60 мес. под 11,7 % годовых, </w:t>
      </w:r>
      <w:r w:rsidRPr="00647420">
        <w:rPr>
          <w:sz w:val="28"/>
          <w:szCs w:val="28"/>
          <w:highlight w:val="none"/>
        </w:rPr>
        <w:t xml:space="preserve">а </w:t>
      </w:r>
      <w:r w:rsidR="00404C1A">
        <w:rPr>
          <w:sz w:val="28"/>
          <w:szCs w:val="28"/>
          <w:highlight w:val="none"/>
        </w:rPr>
        <w:t xml:space="preserve"> </w:t>
      </w:r>
      <w:r w:rsidRPr="00647420">
        <w:rPr>
          <w:sz w:val="28"/>
          <w:szCs w:val="28"/>
          <w:highlight w:val="none"/>
        </w:rPr>
        <w:t>обязалась</w:t>
      </w:r>
      <w:r w:rsidRPr="00647420">
        <w:rPr>
          <w:sz w:val="28"/>
          <w:szCs w:val="28"/>
          <w:highlight w:val="none"/>
        </w:rPr>
        <w:t xml:space="preserve"> погашать основой долг и проценты за пользование кредитом ежемесячными платежами в размерах и в сроки, установленные условиями договора и графиком платежей, а также в случае образования неустойку (штраф, пени). </w:t>
      </w:r>
    </w:p>
    <w:p w:rsidR="00325FB4" w:rsidRPr="00647420" w:rsidP="00325FB4">
      <w:pPr>
        <w:spacing w:line="240" w:lineRule="atLeast"/>
        <w:ind w:firstLine="567"/>
        <w:jc w:val="both"/>
        <w:rPr>
          <w:sz w:val="28"/>
          <w:szCs w:val="28"/>
        </w:rPr>
      </w:pPr>
      <w:r w:rsidRPr="00647420">
        <w:rPr>
          <w:sz w:val="28"/>
          <w:szCs w:val="28"/>
          <w:highlight w:val="none"/>
        </w:rPr>
        <w:t>Договор заключен путем применения сторонами простой электронной подписи посредством использования логина и одноразового пароля (СМС-код).</w:t>
      </w:r>
    </w:p>
    <w:p w:rsidR="00325FB4" w:rsidRPr="00647420" w:rsidP="00325FB4">
      <w:pPr>
        <w:spacing w:line="240" w:lineRule="atLeast"/>
        <w:ind w:firstLine="567"/>
        <w:contextualSpacing/>
        <w:jc w:val="both"/>
        <w:rPr>
          <w:sz w:val="28"/>
          <w:szCs w:val="28"/>
        </w:rPr>
      </w:pPr>
      <w:r w:rsidRPr="00647420">
        <w:rPr>
          <w:sz w:val="28"/>
          <w:szCs w:val="28"/>
          <w:highlight w:val="none"/>
        </w:rPr>
        <w:t xml:space="preserve"> Дополнительным соглашением № </w:t>
      </w:r>
      <w:r w:rsidR="00404C1A">
        <w:rPr>
          <w:sz w:val="28"/>
          <w:szCs w:val="28"/>
          <w:highlight w:val="none"/>
        </w:rPr>
        <w:t xml:space="preserve"> </w:t>
      </w:r>
      <w:r w:rsidRPr="00647420">
        <w:rPr>
          <w:sz w:val="28"/>
          <w:szCs w:val="28"/>
          <w:highlight w:val="none"/>
        </w:rPr>
        <w:t xml:space="preserve"> от 19.08.2018 года к договору </w:t>
      </w:r>
      <w:r w:rsidRPr="00647420">
        <w:rPr>
          <w:sz w:val="28"/>
          <w:szCs w:val="28"/>
          <w:highlight w:val="none"/>
        </w:rPr>
        <w:t xml:space="preserve">№ </w:t>
      </w:r>
      <w:r w:rsidR="00404C1A">
        <w:rPr>
          <w:sz w:val="28"/>
          <w:szCs w:val="28"/>
          <w:highlight w:val="none"/>
        </w:rPr>
        <w:t xml:space="preserve"> </w:t>
      </w:r>
      <w:r w:rsidRPr="00647420">
        <w:rPr>
          <w:sz w:val="28"/>
          <w:szCs w:val="28"/>
          <w:highlight w:val="none"/>
        </w:rPr>
        <w:t>,</w:t>
      </w:r>
      <w:r w:rsidRPr="00647420">
        <w:rPr>
          <w:sz w:val="28"/>
          <w:szCs w:val="28"/>
          <w:highlight w:val="none"/>
        </w:rPr>
        <w:t xml:space="preserve"> подписанным </w:t>
      </w:r>
      <w:r w:rsidR="00404C1A">
        <w:rPr>
          <w:sz w:val="28"/>
          <w:szCs w:val="28"/>
          <w:highlight w:val="none"/>
        </w:rPr>
        <w:t xml:space="preserve"> </w:t>
      </w:r>
      <w:r w:rsidRPr="00647420">
        <w:rPr>
          <w:sz w:val="28"/>
          <w:szCs w:val="28"/>
          <w:highlight w:val="none"/>
        </w:rPr>
        <w:t xml:space="preserve"> собственноручно, банк предоставил ей отсрочку в погашении основного долга сроком на 12 мес., начиная с 05.12.2019 по 05.11.2020 года. Срок возврата увеличен и составляет 72 мес.</w:t>
      </w:r>
    </w:p>
    <w:p w:rsidR="002F38C5" w:rsidRPr="00647420" w:rsidP="007462F7">
      <w:pPr>
        <w:spacing w:line="240" w:lineRule="atLeast"/>
        <w:ind w:firstLine="567"/>
        <w:contextualSpacing/>
        <w:jc w:val="both"/>
        <w:rPr>
          <w:sz w:val="28"/>
          <w:szCs w:val="28"/>
        </w:rPr>
      </w:pPr>
      <w:r w:rsidRPr="00647420">
        <w:rPr>
          <w:sz w:val="28"/>
          <w:szCs w:val="28"/>
          <w:highlight w:val="none"/>
        </w:rPr>
        <w:t xml:space="preserve">В обеспечение исполнения обязательств суммы по кредитному договору истцом был заключен договор поручительства № </w:t>
      </w:r>
      <w:r w:rsidR="00404C1A">
        <w:rPr>
          <w:sz w:val="28"/>
          <w:szCs w:val="28"/>
          <w:highlight w:val="none"/>
        </w:rPr>
        <w:t xml:space="preserve"> </w:t>
      </w:r>
      <w:r w:rsidRPr="00647420">
        <w:rPr>
          <w:sz w:val="28"/>
          <w:szCs w:val="28"/>
          <w:highlight w:val="none"/>
        </w:rPr>
        <w:t xml:space="preserve"> от 07.11.2019 года </w:t>
      </w:r>
      <w:r w:rsidRPr="00647420">
        <w:rPr>
          <w:sz w:val="28"/>
          <w:szCs w:val="28"/>
          <w:highlight w:val="none"/>
        </w:rPr>
        <w:t xml:space="preserve">с </w:t>
      </w:r>
      <w:r w:rsidR="00404C1A">
        <w:rPr>
          <w:sz w:val="28"/>
          <w:szCs w:val="28"/>
          <w:highlight w:val="none"/>
        </w:rPr>
        <w:t xml:space="preserve"> </w:t>
      </w:r>
      <w:r w:rsidRPr="00647420">
        <w:rPr>
          <w:sz w:val="28"/>
          <w:szCs w:val="28"/>
          <w:highlight w:val="none"/>
        </w:rPr>
        <w:t>,</w:t>
      </w:r>
      <w:r w:rsidRPr="00647420">
        <w:rPr>
          <w:sz w:val="28"/>
          <w:szCs w:val="28"/>
          <w:highlight w:val="none"/>
        </w:rPr>
        <w:t xml:space="preserve"> которая, как поручитель, приняла на себя обязательство солидарно отвечать за исполнение всех обязательств по кредитному договору, то есть, в том же объёме и на тех же условиях, что и </w:t>
      </w:r>
      <w:r w:rsidR="00404C1A">
        <w:rPr>
          <w:sz w:val="28"/>
          <w:szCs w:val="28"/>
          <w:highlight w:val="none"/>
        </w:rPr>
        <w:t xml:space="preserve"> </w:t>
      </w:r>
      <w:r w:rsidRPr="00647420">
        <w:rPr>
          <w:sz w:val="28"/>
          <w:szCs w:val="28"/>
          <w:highlight w:val="none"/>
        </w:rPr>
        <w:t xml:space="preserve">. </w:t>
      </w:r>
    </w:p>
    <w:p w:rsidR="003C6B2D" w:rsidRPr="00647420" w:rsidP="001A2611">
      <w:pPr>
        <w:spacing w:line="240" w:lineRule="atLeast"/>
        <w:ind w:firstLine="567"/>
        <w:contextualSpacing/>
        <w:jc w:val="both"/>
        <w:rPr>
          <w:sz w:val="28"/>
          <w:szCs w:val="28"/>
        </w:rPr>
      </w:pPr>
      <w:r w:rsidRPr="00647420">
        <w:rPr>
          <w:sz w:val="28"/>
          <w:szCs w:val="28"/>
          <w:highlight w:val="none"/>
        </w:rPr>
        <w:t xml:space="preserve">Согласно п.п. </w:t>
      </w:r>
      <w:r w:rsidRPr="00647420" w:rsidR="00B51099">
        <w:rPr>
          <w:sz w:val="28"/>
          <w:szCs w:val="28"/>
          <w:highlight w:val="none"/>
        </w:rPr>
        <w:t>1.1</w:t>
      </w:r>
      <w:r w:rsidRPr="00647420">
        <w:rPr>
          <w:sz w:val="28"/>
          <w:szCs w:val="28"/>
          <w:highlight w:val="none"/>
        </w:rPr>
        <w:t xml:space="preserve"> договора поручительства № </w:t>
      </w:r>
      <w:r w:rsidR="00404C1A">
        <w:rPr>
          <w:sz w:val="28"/>
          <w:szCs w:val="28"/>
          <w:highlight w:val="none"/>
        </w:rPr>
        <w:t xml:space="preserve"> </w:t>
      </w:r>
      <w:r w:rsidRPr="00647420" w:rsidR="007462F7">
        <w:rPr>
          <w:sz w:val="28"/>
          <w:szCs w:val="28"/>
          <w:highlight w:val="none"/>
        </w:rPr>
        <w:t xml:space="preserve"> от 07.11.2019 </w:t>
      </w:r>
      <w:r w:rsidRPr="00647420" w:rsidR="00B51099">
        <w:rPr>
          <w:sz w:val="28"/>
          <w:szCs w:val="28"/>
          <w:highlight w:val="none"/>
        </w:rPr>
        <w:t xml:space="preserve"> </w:t>
      </w:r>
      <w:r w:rsidRPr="00647420" w:rsidR="007462F7">
        <w:rPr>
          <w:sz w:val="28"/>
          <w:szCs w:val="28"/>
          <w:highlight w:val="none"/>
        </w:rPr>
        <w:t xml:space="preserve"> </w:t>
      </w:r>
      <w:r w:rsidRPr="00647420" w:rsidR="00B51099">
        <w:rPr>
          <w:sz w:val="28"/>
          <w:szCs w:val="28"/>
          <w:highlight w:val="none"/>
        </w:rPr>
        <w:t xml:space="preserve"> </w:t>
      </w:r>
      <w:r w:rsidRPr="00647420">
        <w:rPr>
          <w:sz w:val="28"/>
          <w:szCs w:val="28"/>
          <w:highlight w:val="none"/>
        </w:rPr>
        <w:t>года</w:t>
      </w:r>
      <w:r w:rsidRPr="00647420" w:rsidR="00B51099">
        <w:rPr>
          <w:sz w:val="28"/>
          <w:szCs w:val="28"/>
          <w:highlight w:val="none"/>
        </w:rPr>
        <w:t xml:space="preserve"> поручитель обязуется отвечать в полном объеме перед кредитором за исполнение </w:t>
      </w:r>
      <w:r w:rsidR="00404C1A">
        <w:rPr>
          <w:sz w:val="28"/>
          <w:szCs w:val="28"/>
          <w:highlight w:val="none"/>
        </w:rPr>
        <w:t xml:space="preserve"> </w:t>
      </w:r>
      <w:r w:rsidRPr="00647420" w:rsidR="00B51099">
        <w:rPr>
          <w:sz w:val="28"/>
          <w:szCs w:val="28"/>
          <w:highlight w:val="none"/>
        </w:rPr>
        <w:t xml:space="preserve"> своих обязательств.</w:t>
      </w:r>
    </w:p>
    <w:p w:rsidR="007462F7" w:rsidRPr="00647420" w:rsidP="007462F7">
      <w:pPr>
        <w:spacing w:line="240" w:lineRule="atLeast"/>
        <w:ind w:firstLine="567"/>
        <w:jc w:val="both"/>
        <w:rPr>
          <w:sz w:val="28"/>
          <w:szCs w:val="28"/>
        </w:rPr>
      </w:pPr>
      <w:r w:rsidRPr="00647420">
        <w:rPr>
          <w:sz w:val="28"/>
          <w:szCs w:val="28"/>
          <w:highlight w:val="none"/>
        </w:rPr>
        <w:t xml:space="preserve"> </w:t>
      </w:r>
      <w:r w:rsidRPr="00647420" w:rsidR="000F6FC5">
        <w:rPr>
          <w:sz w:val="28"/>
          <w:szCs w:val="28"/>
          <w:highlight w:val="none"/>
        </w:rPr>
        <w:t xml:space="preserve"> </w:t>
      </w:r>
      <w:r w:rsidRPr="00647420">
        <w:rPr>
          <w:sz w:val="28"/>
          <w:szCs w:val="28"/>
          <w:highlight w:val="none"/>
        </w:rPr>
        <w:t>Истцом в адрес ответчиков направлено требование о возврате кредита, установлен срок возврата кредита (л.д.27-29), однако ответчиками указанное требование исполнено не было.</w:t>
      </w:r>
    </w:p>
    <w:p w:rsidR="00B51099" w:rsidRPr="00647420" w:rsidP="007462F7">
      <w:pPr>
        <w:spacing w:line="240" w:lineRule="atLeast"/>
        <w:ind w:firstLine="567"/>
        <w:contextualSpacing/>
        <w:jc w:val="both"/>
        <w:rPr>
          <w:sz w:val="28"/>
          <w:szCs w:val="28"/>
        </w:rPr>
      </w:pPr>
      <w:r w:rsidRPr="00647420">
        <w:rPr>
          <w:sz w:val="28"/>
          <w:szCs w:val="28"/>
          <w:highlight w:val="none"/>
        </w:rPr>
        <w:t xml:space="preserve">Истец вправе требовать с </w:t>
      </w:r>
      <w:r w:rsidRPr="00647420">
        <w:rPr>
          <w:sz w:val="28"/>
          <w:szCs w:val="28"/>
          <w:highlight w:val="none"/>
        </w:rPr>
        <w:t>поручителя</w:t>
      </w:r>
      <w:r w:rsidRPr="00647420" w:rsidR="00EE2693">
        <w:rPr>
          <w:sz w:val="28"/>
          <w:szCs w:val="28"/>
          <w:highlight w:val="none"/>
        </w:rPr>
        <w:t>,</w:t>
      </w:r>
      <w:r w:rsidRPr="00647420" w:rsidR="007462F7">
        <w:rPr>
          <w:sz w:val="28"/>
          <w:szCs w:val="28"/>
          <w:highlight w:val="none"/>
        </w:rPr>
        <w:t xml:space="preserve"> </w:t>
      </w:r>
      <w:r w:rsidR="00404C1A">
        <w:rPr>
          <w:sz w:val="28"/>
          <w:szCs w:val="28"/>
          <w:highlight w:val="none"/>
        </w:rPr>
        <w:t xml:space="preserve"> </w:t>
      </w:r>
      <w:r w:rsidRPr="00647420" w:rsidR="00EE2693">
        <w:rPr>
          <w:sz w:val="28"/>
          <w:szCs w:val="28"/>
          <w:highlight w:val="none"/>
        </w:rPr>
        <w:t>,</w:t>
      </w:r>
      <w:r w:rsidRPr="00647420" w:rsidR="00EE2693">
        <w:rPr>
          <w:sz w:val="28"/>
          <w:szCs w:val="28"/>
          <w:highlight w:val="none"/>
        </w:rPr>
        <w:t xml:space="preserve"> </w:t>
      </w:r>
      <w:r w:rsidRPr="00647420">
        <w:rPr>
          <w:sz w:val="28"/>
          <w:szCs w:val="28"/>
          <w:highlight w:val="none"/>
        </w:rPr>
        <w:t>выполнения обязательств по договору поручительства, поручитель обязывается перед кредитором другого лица отвечать за исполнение последним его обязательств полностью.</w:t>
      </w:r>
    </w:p>
    <w:p w:rsidR="00194AD4" w:rsidRPr="00647420" w:rsidP="00194AD4">
      <w:pPr>
        <w:spacing w:line="240" w:lineRule="atLeast"/>
        <w:ind w:firstLine="567"/>
        <w:contextualSpacing/>
        <w:jc w:val="both"/>
        <w:rPr>
          <w:sz w:val="28"/>
          <w:szCs w:val="28"/>
        </w:rPr>
      </w:pPr>
      <w:r w:rsidRPr="00647420">
        <w:rPr>
          <w:sz w:val="28"/>
          <w:szCs w:val="28"/>
          <w:highlight w:val="none"/>
        </w:rPr>
        <w:t>В нарушении ст. 56 ГПК РФ ответчик</w:t>
      </w:r>
      <w:r w:rsidRPr="00647420" w:rsidR="00B51099">
        <w:rPr>
          <w:sz w:val="28"/>
          <w:szCs w:val="28"/>
          <w:highlight w:val="none"/>
        </w:rPr>
        <w:t>и</w:t>
      </w:r>
      <w:r w:rsidRPr="00647420">
        <w:rPr>
          <w:sz w:val="28"/>
          <w:szCs w:val="28"/>
          <w:highlight w:val="none"/>
        </w:rPr>
        <w:t xml:space="preserve"> не представил</w:t>
      </w:r>
      <w:r w:rsidRPr="00647420" w:rsidR="00B51099">
        <w:rPr>
          <w:sz w:val="28"/>
          <w:szCs w:val="28"/>
          <w:highlight w:val="none"/>
        </w:rPr>
        <w:t>и</w:t>
      </w:r>
      <w:r w:rsidRPr="00647420">
        <w:rPr>
          <w:sz w:val="28"/>
          <w:szCs w:val="28"/>
          <w:highlight w:val="none"/>
        </w:rPr>
        <w:t xml:space="preserve"> суду каких-либо доказательств обратного, в связи с чем, суд приходит к выводу о законности требований истца о взыскании задолженности по кредитному договору</w:t>
      </w:r>
      <w:r w:rsidRPr="00647420" w:rsidR="007462F7">
        <w:rPr>
          <w:sz w:val="28"/>
          <w:szCs w:val="28"/>
          <w:highlight w:val="none"/>
        </w:rPr>
        <w:t>.</w:t>
      </w:r>
    </w:p>
    <w:p w:rsidR="00404FC3" w:rsidRPr="00647420" w:rsidP="00404FC3">
      <w:pPr>
        <w:ind w:firstLine="567"/>
        <w:jc w:val="both"/>
        <w:rPr>
          <w:sz w:val="28"/>
          <w:szCs w:val="28"/>
        </w:rPr>
      </w:pPr>
      <w:r w:rsidRPr="00647420">
        <w:rPr>
          <w:sz w:val="28"/>
          <w:szCs w:val="28"/>
          <w:highlight w:val="none"/>
        </w:rPr>
        <w:t>При определении</w:t>
      </w:r>
      <w:r w:rsidRPr="00647420" w:rsidR="00666A12">
        <w:rPr>
          <w:sz w:val="28"/>
          <w:szCs w:val="28"/>
          <w:highlight w:val="none"/>
        </w:rPr>
        <w:t xml:space="preserve"> размера</w:t>
      </w:r>
      <w:r w:rsidRPr="00647420">
        <w:rPr>
          <w:sz w:val="28"/>
          <w:szCs w:val="28"/>
          <w:highlight w:val="none"/>
        </w:rPr>
        <w:t xml:space="preserve"> подлежащих ко взысканию </w:t>
      </w:r>
      <w:r w:rsidRPr="00647420">
        <w:rPr>
          <w:sz w:val="28"/>
          <w:szCs w:val="28"/>
          <w:highlight w:val="none"/>
        </w:rPr>
        <w:t>денежных</w:t>
      </w:r>
      <w:r w:rsidRPr="00647420">
        <w:rPr>
          <w:sz w:val="28"/>
          <w:szCs w:val="28"/>
          <w:highlight w:val="none"/>
        </w:rPr>
        <w:t xml:space="preserve"> сумм суд руководствуется представленным истцом расчётом исковых </w:t>
      </w:r>
      <w:r w:rsidRPr="00647420">
        <w:rPr>
          <w:sz w:val="28"/>
          <w:szCs w:val="28"/>
          <w:highlight w:val="none"/>
        </w:rPr>
        <w:t>требований, проверив который, находит его обоснованным, арифметически верным и соглашается с ним и приходит к выводу, что исковые требования должны быть удовлетворены согласно данному расчёту.</w:t>
      </w:r>
    </w:p>
    <w:p w:rsidR="005D61EB" w:rsidRPr="00647420" w:rsidP="005D61EB">
      <w:pPr>
        <w:spacing w:line="240" w:lineRule="atLeast"/>
        <w:ind w:firstLine="567"/>
        <w:jc w:val="both"/>
        <w:rPr>
          <w:sz w:val="28"/>
          <w:szCs w:val="28"/>
        </w:rPr>
      </w:pPr>
      <w:r w:rsidRPr="00647420">
        <w:rPr>
          <w:sz w:val="28"/>
          <w:szCs w:val="28"/>
          <w:highlight w:val="none"/>
        </w:rPr>
        <w:t>С учетом изложенного, суд приходит к выводу о том, что, поскольку</w:t>
      </w:r>
      <w:r w:rsidRPr="00647420" w:rsidR="007462F7">
        <w:rPr>
          <w:sz w:val="28"/>
          <w:szCs w:val="28"/>
          <w:highlight w:val="none"/>
        </w:rPr>
        <w:t xml:space="preserve"> </w:t>
      </w:r>
      <w:r w:rsidR="00404C1A">
        <w:rPr>
          <w:sz w:val="28"/>
          <w:szCs w:val="28"/>
          <w:highlight w:val="none"/>
        </w:rPr>
        <w:t xml:space="preserve"> </w:t>
      </w:r>
      <w:r w:rsidRPr="00647420" w:rsidR="007462F7">
        <w:rPr>
          <w:sz w:val="28"/>
          <w:szCs w:val="28"/>
          <w:highlight w:val="none"/>
        </w:rPr>
        <w:t xml:space="preserve"> </w:t>
      </w:r>
      <w:r w:rsidRPr="00647420">
        <w:rPr>
          <w:sz w:val="28"/>
          <w:szCs w:val="28"/>
          <w:highlight w:val="none"/>
        </w:rPr>
        <w:t>допустил</w:t>
      </w:r>
      <w:r w:rsidRPr="00647420" w:rsidR="007462F7">
        <w:rPr>
          <w:sz w:val="28"/>
          <w:szCs w:val="28"/>
          <w:highlight w:val="none"/>
        </w:rPr>
        <w:t>а</w:t>
      </w:r>
      <w:r w:rsidRPr="00647420">
        <w:rPr>
          <w:sz w:val="28"/>
          <w:szCs w:val="28"/>
          <w:highlight w:val="none"/>
        </w:rPr>
        <w:t xml:space="preserve"> значительную просрочку платежей по кредитному договору, что является основанием для предъявления требований истцом по возврату суммы задолженности, то данные обстоятельства являются существенными нарушениями условий договора, в связи с этим суд приходит к выводу, что договор должен быть расторгнут, образовавшаяся задолженность подлежит взысканию</w:t>
      </w:r>
      <w:r w:rsidRPr="00647420" w:rsidR="007462F7">
        <w:rPr>
          <w:sz w:val="28"/>
          <w:szCs w:val="28"/>
          <w:highlight w:val="none"/>
        </w:rPr>
        <w:t>.</w:t>
      </w:r>
    </w:p>
    <w:p w:rsidR="0067705A" w:rsidRPr="00647420" w:rsidP="00B624E8">
      <w:pPr>
        <w:spacing w:line="240" w:lineRule="atLeast"/>
        <w:ind w:firstLine="567"/>
        <w:contextualSpacing/>
        <w:jc w:val="both"/>
        <w:rPr>
          <w:sz w:val="28"/>
          <w:szCs w:val="28"/>
        </w:rPr>
      </w:pPr>
      <w:r w:rsidRPr="00647420">
        <w:rPr>
          <w:sz w:val="28"/>
          <w:szCs w:val="28"/>
          <w:highlight w:val="none"/>
        </w:rPr>
        <w:t>Как указано в ч. 1 ст. 88 ГПК РФ, судебные расходы состоят из государственной пошлины и издержек, связанных с рассмотрением дела. По смыслу ч. 1 ст. 98 ГПК РФ стороне, в пользу которой состоялось решение суда, суд присуждает возместить с другой стороны все понесенные по делу судебные расходы.</w:t>
      </w:r>
    </w:p>
    <w:p w:rsidR="00F950D5" w:rsidRPr="00647420" w:rsidP="00F950D5">
      <w:pPr>
        <w:spacing w:line="240" w:lineRule="atLeast"/>
        <w:ind w:firstLine="567"/>
        <w:contextualSpacing/>
        <w:jc w:val="both"/>
        <w:rPr>
          <w:bCs/>
          <w:sz w:val="28"/>
          <w:szCs w:val="28"/>
        </w:rPr>
      </w:pPr>
      <w:r w:rsidRPr="00647420">
        <w:rPr>
          <w:bCs/>
          <w:sz w:val="28"/>
          <w:szCs w:val="28"/>
          <w:highlight w:val="none"/>
        </w:rPr>
        <w:t xml:space="preserve">Поскольку </w:t>
      </w:r>
      <w:r w:rsidRPr="00647420" w:rsidR="00753B14">
        <w:rPr>
          <w:bCs/>
          <w:sz w:val="28"/>
          <w:szCs w:val="28"/>
          <w:highlight w:val="none"/>
        </w:rPr>
        <w:t>иск удовлетворен</w:t>
      </w:r>
      <w:r w:rsidRPr="00647420">
        <w:rPr>
          <w:bCs/>
          <w:sz w:val="28"/>
          <w:szCs w:val="28"/>
          <w:highlight w:val="none"/>
        </w:rPr>
        <w:t xml:space="preserve"> в полном объеме, судебные расходы</w:t>
      </w:r>
      <w:r w:rsidRPr="00647420" w:rsidR="00404FC3">
        <w:rPr>
          <w:bCs/>
          <w:sz w:val="28"/>
          <w:szCs w:val="28"/>
          <w:highlight w:val="none"/>
        </w:rPr>
        <w:t xml:space="preserve">, состоящие из расходов по оплате госпошлины в размере </w:t>
      </w:r>
      <w:r w:rsidRPr="00647420" w:rsidR="007462F7">
        <w:rPr>
          <w:bCs/>
          <w:sz w:val="28"/>
          <w:szCs w:val="28"/>
          <w:highlight w:val="none"/>
        </w:rPr>
        <w:t>19 224,74</w:t>
      </w:r>
      <w:r w:rsidRPr="00647420" w:rsidR="00404FC3">
        <w:rPr>
          <w:bCs/>
          <w:sz w:val="28"/>
          <w:szCs w:val="28"/>
          <w:highlight w:val="none"/>
        </w:rPr>
        <w:t xml:space="preserve"> руб.</w:t>
      </w:r>
      <w:r w:rsidRPr="00647420" w:rsidR="005B3231">
        <w:rPr>
          <w:bCs/>
          <w:sz w:val="28"/>
          <w:szCs w:val="28"/>
          <w:highlight w:val="none"/>
        </w:rPr>
        <w:t xml:space="preserve"> </w:t>
      </w:r>
      <w:r w:rsidRPr="00647420" w:rsidR="00753B14">
        <w:rPr>
          <w:bCs/>
          <w:sz w:val="28"/>
          <w:szCs w:val="28"/>
          <w:highlight w:val="none"/>
        </w:rPr>
        <w:t>подлежат</w:t>
      </w:r>
      <w:r w:rsidRPr="00647420">
        <w:rPr>
          <w:bCs/>
          <w:sz w:val="28"/>
          <w:szCs w:val="28"/>
          <w:highlight w:val="none"/>
        </w:rPr>
        <w:t xml:space="preserve"> взысканию</w:t>
      </w:r>
      <w:r w:rsidRPr="00647420" w:rsidR="00B624E8">
        <w:rPr>
          <w:bCs/>
          <w:sz w:val="28"/>
          <w:szCs w:val="28"/>
          <w:highlight w:val="none"/>
        </w:rPr>
        <w:t xml:space="preserve"> солидарно</w:t>
      </w:r>
      <w:r w:rsidRPr="00647420">
        <w:rPr>
          <w:bCs/>
          <w:sz w:val="28"/>
          <w:szCs w:val="28"/>
          <w:highlight w:val="none"/>
        </w:rPr>
        <w:t xml:space="preserve"> с ответчик</w:t>
      </w:r>
      <w:r w:rsidRPr="00647420" w:rsidR="00B624E8">
        <w:rPr>
          <w:bCs/>
          <w:sz w:val="28"/>
          <w:szCs w:val="28"/>
          <w:highlight w:val="none"/>
        </w:rPr>
        <w:t>ов</w:t>
      </w:r>
      <w:r w:rsidRPr="00647420">
        <w:rPr>
          <w:bCs/>
          <w:sz w:val="28"/>
          <w:szCs w:val="28"/>
          <w:highlight w:val="none"/>
        </w:rPr>
        <w:t>.</w:t>
      </w:r>
    </w:p>
    <w:p w:rsidR="003760E2" w:rsidRPr="00647420" w:rsidP="00B21C36">
      <w:pPr>
        <w:spacing w:line="240" w:lineRule="atLeast"/>
        <w:ind w:firstLine="567"/>
        <w:jc w:val="both"/>
        <w:rPr>
          <w:sz w:val="28"/>
          <w:szCs w:val="28"/>
        </w:rPr>
      </w:pPr>
      <w:r w:rsidRPr="00647420">
        <w:rPr>
          <w:bCs/>
          <w:sz w:val="28"/>
          <w:szCs w:val="28"/>
          <w:highlight w:val="none"/>
        </w:rPr>
        <w:t xml:space="preserve"> </w:t>
      </w:r>
      <w:r w:rsidRPr="00647420">
        <w:rPr>
          <w:sz w:val="28"/>
          <w:szCs w:val="28"/>
          <w:highlight w:val="none"/>
        </w:rPr>
        <w:t>На основании изложенного, руководствуясь ст. ст.103, 199, 233-235 ГПК РФ, суд</w:t>
      </w:r>
    </w:p>
    <w:p w:rsidR="008F02D4" w:rsidRPr="00647420" w:rsidP="008F02D4">
      <w:pPr>
        <w:spacing w:before="240" w:after="240" w:line="240" w:lineRule="atLeast"/>
        <w:ind w:firstLine="567"/>
        <w:contextualSpacing/>
        <w:jc w:val="center"/>
        <w:rPr>
          <w:b/>
          <w:sz w:val="28"/>
          <w:szCs w:val="28"/>
        </w:rPr>
      </w:pPr>
      <w:r w:rsidRPr="00647420">
        <w:rPr>
          <w:b/>
          <w:sz w:val="28"/>
          <w:szCs w:val="28"/>
          <w:highlight w:val="none"/>
        </w:rPr>
        <w:t>РЕШИЛ:</w:t>
      </w:r>
    </w:p>
    <w:p w:rsidR="003760E2" w:rsidRPr="00647420" w:rsidP="008F02D4">
      <w:pPr>
        <w:spacing w:before="240" w:after="240" w:line="240" w:lineRule="atLeast"/>
        <w:ind w:firstLine="567"/>
        <w:contextualSpacing/>
        <w:jc w:val="center"/>
        <w:rPr>
          <w:b/>
          <w:sz w:val="28"/>
          <w:szCs w:val="28"/>
        </w:rPr>
      </w:pPr>
    </w:p>
    <w:p w:rsidR="00666A12" w:rsidRPr="00647420" w:rsidP="00666A12">
      <w:pPr>
        <w:ind w:firstLine="567"/>
        <w:jc w:val="both"/>
        <w:rPr>
          <w:sz w:val="28"/>
          <w:szCs w:val="28"/>
        </w:rPr>
      </w:pPr>
      <w:r w:rsidRPr="00647420">
        <w:rPr>
          <w:bCs/>
          <w:sz w:val="28"/>
          <w:szCs w:val="28"/>
          <w:highlight w:val="none"/>
        </w:rPr>
        <w:t xml:space="preserve">Исковые требования </w:t>
      </w:r>
      <w:r w:rsidRPr="00647420" w:rsidR="007462F7">
        <w:rPr>
          <w:sz w:val="28"/>
          <w:szCs w:val="28"/>
          <w:highlight w:val="none"/>
        </w:rPr>
        <w:t xml:space="preserve">ПАО «Сбербанк России» в лице филиала Московский банк ПАО Сбербанк </w:t>
      </w:r>
      <w:r w:rsidRPr="00647420" w:rsidR="007462F7">
        <w:rPr>
          <w:sz w:val="28"/>
          <w:szCs w:val="28"/>
          <w:highlight w:val="none"/>
        </w:rPr>
        <w:t xml:space="preserve">к </w:t>
      </w:r>
      <w:r w:rsidR="00404C1A">
        <w:rPr>
          <w:sz w:val="28"/>
          <w:szCs w:val="28"/>
          <w:highlight w:val="none"/>
        </w:rPr>
        <w:t xml:space="preserve"> .</w:t>
      </w:r>
      <w:r w:rsidR="00404C1A">
        <w:rPr>
          <w:sz w:val="28"/>
          <w:szCs w:val="28"/>
          <w:highlight w:val="none"/>
        </w:rPr>
        <w:t xml:space="preserve"> </w:t>
      </w:r>
      <w:r w:rsidRPr="00647420" w:rsidR="007462F7">
        <w:rPr>
          <w:sz w:val="28"/>
          <w:szCs w:val="28"/>
          <w:highlight w:val="none"/>
        </w:rPr>
        <w:t>е</w:t>
      </w:r>
      <w:r w:rsidRPr="00647420" w:rsidR="00B624E8">
        <w:rPr>
          <w:sz w:val="28"/>
          <w:szCs w:val="28"/>
          <w:highlight w:val="none"/>
        </w:rPr>
        <w:t xml:space="preserve"> о взыскании задолженности по кредитному договору</w:t>
      </w:r>
      <w:r w:rsidRPr="00647420">
        <w:rPr>
          <w:sz w:val="28"/>
          <w:szCs w:val="28"/>
          <w:highlight w:val="none"/>
        </w:rPr>
        <w:t xml:space="preserve"> - удовлетворить.</w:t>
      </w:r>
    </w:p>
    <w:p w:rsidR="00325FB4" w:rsidRPr="00647420" w:rsidP="00325FB4">
      <w:pPr>
        <w:ind w:firstLine="567"/>
        <w:jc w:val="both"/>
        <w:rPr>
          <w:sz w:val="28"/>
          <w:szCs w:val="28"/>
        </w:rPr>
      </w:pPr>
      <w:r w:rsidRPr="00647420">
        <w:rPr>
          <w:sz w:val="28"/>
          <w:szCs w:val="28"/>
          <w:highlight w:val="none"/>
        </w:rPr>
        <w:t xml:space="preserve">Договор № </w:t>
      </w:r>
      <w:r w:rsidR="00404C1A">
        <w:rPr>
          <w:sz w:val="28"/>
          <w:szCs w:val="28"/>
          <w:highlight w:val="none"/>
        </w:rPr>
        <w:t xml:space="preserve"> </w:t>
      </w:r>
      <w:r w:rsidRPr="00647420" w:rsidR="007462F7">
        <w:rPr>
          <w:sz w:val="28"/>
          <w:szCs w:val="28"/>
          <w:highlight w:val="none"/>
        </w:rPr>
        <w:t xml:space="preserve"> от 19.08.2018</w:t>
      </w:r>
      <w:r w:rsidRPr="00647420">
        <w:rPr>
          <w:sz w:val="28"/>
          <w:szCs w:val="28"/>
          <w:highlight w:val="none"/>
        </w:rPr>
        <w:t xml:space="preserve"> года, заключенный между ПАО Сбербанк в лице филиала Московский банк ПАО Сбербанк </w:t>
      </w:r>
      <w:r w:rsidRPr="00647420">
        <w:rPr>
          <w:sz w:val="28"/>
          <w:szCs w:val="28"/>
          <w:highlight w:val="none"/>
        </w:rPr>
        <w:t xml:space="preserve">и </w:t>
      </w:r>
      <w:r w:rsidR="00404C1A">
        <w:rPr>
          <w:sz w:val="28"/>
          <w:szCs w:val="28"/>
          <w:highlight w:val="none"/>
        </w:rPr>
        <w:t xml:space="preserve"> </w:t>
      </w:r>
      <w:r w:rsidRPr="00647420">
        <w:rPr>
          <w:sz w:val="28"/>
          <w:szCs w:val="28"/>
          <w:highlight w:val="none"/>
        </w:rPr>
        <w:t>,</w:t>
      </w:r>
      <w:r w:rsidRPr="00647420">
        <w:rPr>
          <w:sz w:val="28"/>
          <w:szCs w:val="28"/>
          <w:highlight w:val="none"/>
        </w:rPr>
        <w:t xml:space="preserve"> - расторгнуть.</w:t>
      </w:r>
    </w:p>
    <w:p w:rsidR="00666A12" w:rsidRPr="00647420" w:rsidP="00666A12">
      <w:pPr>
        <w:ind w:firstLine="567"/>
        <w:jc w:val="both"/>
        <w:rPr>
          <w:sz w:val="28"/>
          <w:szCs w:val="28"/>
        </w:rPr>
      </w:pPr>
      <w:r w:rsidRPr="00647420">
        <w:rPr>
          <w:sz w:val="28"/>
          <w:szCs w:val="28"/>
          <w:highlight w:val="none"/>
        </w:rPr>
        <w:t>Взыскать</w:t>
      </w:r>
      <w:r w:rsidRPr="00647420" w:rsidR="00B624E8">
        <w:rPr>
          <w:sz w:val="28"/>
          <w:szCs w:val="28"/>
          <w:highlight w:val="none"/>
        </w:rPr>
        <w:t xml:space="preserve"> солидарно </w:t>
      </w:r>
      <w:r w:rsidRPr="00647420">
        <w:rPr>
          <w:sz w:val="28"/>
          <w:szCs w:val="28"/>
          <w:highlight w:val="none"/>
        </w:rPr>
        <w:t>с</w:t>
      </w:r>
      <w:r w:rsidRPr="00647420" w:rsidR="00B624E8">
        <w:rPr>
          <w:sz w:val="28"/>
          <w:szCs w:val="28"/>
          <w:highlight w:val="none"/>
        </w:rPr>
        <w:t xml:space="preserve"> </w:t>
      </w:r>
      <w:r w:rsidR="00404C1A">
        <w:rPr>
          <w:sz w:val="28"/>
          <w:szCs w:val="28"/>
          <w:highlight w:val="none"/>
        </w:rPr>
        <w:t xml:space="preserve"> </w:t>
      </w:r>
      <w:r w:rsidRPr="00647420" w:rsidR="00FA3E52">
        <w:rPr>
          <w:sz w:val="28"/>
          <w:szCs w:val="28"/>
          <w:highlight w:val="none"/>
        </w:rPr>
        <w:t xml:space="preserve"> (</w:t>
      </w:r>
      <w:r w:rsidR="00404C1A">
        <w:rPr>
          <w:sz w:val="28"/>
          <w:szCs w:val="28"/>
          <w:highlight w:val="none"/>
        </w:rPr>
        <w:t xml:space="preserve"> </w:t>
      </w:r>
      <w:r w:rsidRPr="00647420" w:rsidR="00FA3E52">
        <w:rPr>
          <w:sz w:val="28"/>
          <w:szCs w:val="28"/>
          <w:highlight w:val="none"/>
        </w:rPr>
        <w:t xml:space="preserve"> года рождения</w:t>
      </w:r>
      <w:r w:rsidRPr="00647420" w:rsidR="007462F7">
        <w:rPr>
          <w:sz w:val="28"/>
          <w:szCs w:val="28"/>
          <w:highlight w:val="none"/>
        </w:rPr>
        <w:t xml:space="preserve">, место рождения </w:t>
      </w:r>
      <w:r w:rsidR="00404C1A">
        <w:rPr>
          <w:sz w:val="28"/>
          <w:szCs w:val="28"/>
          <w:highlight w:val="none"/>
        </w:rPr>
        <w:t xml:space="preserve"> </w:t>
      </w:r>
      <w:r w:rsidRPr="00647420" w:rsidR="007462F7">
        <w:rPr>
          <w:sz w:val="28"/>
          <w:szCs w:val="28"/>
          <w:highlight w:val="none"/>
        </w:rPr>
        <w:t>,</w:t>
      </w:r>
      <w:r w:rsidRPr="00647420" w:rsidR="00FA3E52">
        <w:rPr>
          <w:sz w:val="28"/>
          <w:szCs w:val="28"/>
          <w:highlight w:val="none"/>
        </w:rPr>
        <w:t xml:space="preserve"> паспорт </w:t>
      </w:r>
      <w:r w:rsidR="00404C1A">
        <w:rPr>
          <w:sz w:val="28"/>
          <w:szCs w:val="28"/>
          <w:highlight w:val="none"/>
        </w:rPr>
        <w:t xml:space="preserve"> </w:t>
      </w:r>
      <w:r w:rsidRPr="00647420" w:rsidR="00FA3E52">
        <w:rPr>
          <w:sz w:val="28"/>
          <w:szCs w:val="28"/>
          <w:highlight w:val="none"/>
        </w:rPr>
        <w:t xml:space="preserve">№ </w:t>
      </w:r>
      <w:r w:rsidR="00404C1A">
        <w:rPr>
          <w:sz w:val="28"/>
          <w:szCs w:val="28"/>
          <w:highlight w:val="none"/>
        </w:rPr>
        <w:t xml:space="preserve"> </w:t>
      </w:r>
      <w:r w:rsidRPr="00647420" w:rsidR="00FA3E52">
        <w:rPr>
          <w:sz w:val="28"/>
          <w:szCs w:val="28"/>
          <w:highlight w:val="none"/>
        </w:rPr>
        <w:t>)</w:t>
      </w:r>
      <w:r w:rsidRPr="00647420" w:rsidR="00B624E8">
        <w:rPr>
          <w:sz w:val="28"/>
          <w:szCs w:val="28"/>
          <w:highlight w:val="none"/>
        </w:rPr>
        <w:t xml:space="preserve">, </w:t>
      </w:r>
      <w:r w:rsidR="00404C1A">
        <w:rPr>
          <w:sz w:val="28"/>
          <w:szCs w:val="28"/>
          <w:highlight w:val="none"/>
        </w:rPr>
        <w:t xml:space="preserve"> </w:t>
      </w:r>
      <w:r w:rsidRPr="00647420">
        <w:rPr>
          <w:sz w:val="28"/>
          <w:szCs w:val="28"/>
          <w:highlight w:val="none"/>
        </w:rPr>
        <w:t xml:space="preserve"> </w:t>
      </w:r>
      <w:r w:rsidRPr="00647420" w:rsidR="00FA3E52">
        <w:rPr>
          <w:sz w:val="28"/>
          <w:szCs w:val="28"/>
          <w:highlight w:val="none"/>
        </w:rPr>
        <w:t>(</w:t>
      </w:r>
      <w:r w:rsidR="00404C1A">
        <w:rPr>
          <w:sz w:val="28"/>
          <w:szCs w:val="28"/>
          <w:highlight w:val="none"/>
        </w:rPr>
        <w:t xml:space="preserve"> </w:t>
      </w:r>
      <w:r w:rsidRPr="00647420" w:rsidR="00FA3E52">
        <w:rPr>
          <w:sz w:val="28"/>
          <w:szCs w:val="28"/>
          <w:highlight w:val="none"/>
        </w:rPr>
        <w:t xml:space="preserve"> года рождения</w:t>
      </w:r>
      <w:r w:rsidRPr="00647420" w:rsidR="007462F7">
        <w:rPr>
          <w:sz w:val="28"/>
          <w:szCs w:val="28"/>
          <w:highlight w:val="none"/>
        </w:rPr>
        <w:t xml:space="preserve">, место рождения </w:t>
      </w:r>
      <w:r w:rsidR="00404C1A">
        <w:rPr>
          <w:sz w:val="28"/>
          <w:szCs w:val="28"/>
          <w:highlight w:val="none"/>
        </w:rPr>
        <w:t xml:space="preserve"> </w:t>
      </w:r>
      <w:r w:rsidRPr="00647420" w:rsidR="007462F7">
        <w:rPr>
          <w:sz w:val="28"/>
          <w:szCs w:val="28"/>
          <w:highlight w:val="none"/>
        </w:rPr>
        <w:t>,</w:t>
      </w:r>
      <w:r w:rsidRPr="00647420" w:rsidR="00FA3E52">
        <w:rPr>
          <w:sz w:val="28"/>
          <w:szCs w:val="28"/>
          <w:highlight w:val="none"/>
        </w:rPr>
        <w:t xml:space="preserve"> паспорт </w:t>
      </w:r>
      <w:r w:rsidR="00404C1A">
        <w:rPr>
          <w:sz w:val="28"/>
          <w:szCs w:val="28"/>
          <w:highlight w:val="none"/>
        </w:rPr>
        <w:t xml:space="preserve"> </w:t>
      </w:r>
      <w:r w:rsidRPr="00647420" w:rsidR="00FA3E52">
        <w:rPr>
          <w:sz w:val="28"/>
          <w:szCs w:val="28"/>
          <w:highlight w:val="none"/>
        </w:rPr>
        <w:t xml:space="preserve"> № </w:t>
      </w:r>
      <w:r w:rsidR="00404C1A">
        <w:rPr>
          <w:sz w:val="28"/>
          <w:szCs w:val="28"/>
          <w:highlight w:val="none"/>
        </w:rPr>
        <w:t xml:space="preserve"> </w:t>
      </w:r>
      <w:r w:rsidRPr="00647420" w:rsidR="00FA3E52">
        <w:rPr>
          <w:sz w:val="28"/>
          <w:szCs w:val="28"/>
          <w:highlight w:val="none"/>
        </w:rPr>
        <w:t xml:space="preserve">) </w:t>
      </w:r>
      <w:r w:rsidRPr="00647420">
        <w:rPr>
          <w:sz w:val="28"/>
          <w:szCs w:val="28"/>
          <w:highlight w:val="none"/>
        </w:rPr>
        <w:t xml:space="preserve">в пользу </w:t>
      </w:r>
      <w:r w:rsidRPr="00647420" w:rsidR="0062579D">
        <w:rPr>
          <w:sz w:val="28"/>
          <w:szCs w:val="28"/>
          <w:highlight w:val="none"/>
        </w:rPr>
        <w:t xml:space="preserve">ПАО «Сбербанк России» в лице филиала Московский банк ПАО Сбербанк (ОГРН: 1027700132195, ИНН: 7707083893) </w:t>
      </w:r>
      <w:r w:rsidRPr="00647420">
        <w:rPr>
          <w:sz w:val="28"/>
          <w:szCs w:val="28"/>
          <w:highlight w:val="none"/>
        </w:rPr>
        <w:t>задолженность по договору №</w:t>
      </w:r>
      <w:r w:rsidRPr="00647420" w:rsidR="00B624E8">
        <w:rPr>
          <w:sz w:val="28"/>
          <w:szCs w:val="28"/>
          <w:highlight w:val="none"/>
        </w:rPr>
        <w:t xml:space="preserve"> </w:t>
      </w:r>
      <w:r w:rsidR="00404C1A">
        <w:rPr>
          <w:sz w:val="28"/>
          <w:szCs w:val="28"/>
          <w:highlight w:val="none"/>
        </w:rPr>
        <w:t xml:space="preserve"> </w:t>
      </w:r>
      <w:r w:rsidRPr="00647420" w:rsidR="007462F7">
        <w:rPr>
          <w:sz w:val="28"/>
          <w:szCs w:val="28"/>
          <w:highlight w:val="none"/>
        </w:rPr>
        <w:t xml:space="preserve"> от 19.08.2018</w:t>
      </w:r>
      <w:r w:rsidRPr="00647420" w:rsidR="00B624E8">
        <w:rPr>
          <w:sz w:val="28"/>
          <w:szCs w:val="28"/>
          <w:highlight w:val="none"/>
        </w:rPr>
        <w:t xml:space="preserve"> </w:t>
      </w:r>
      <w:r w:rsidRPr="00647420">
        <w:rPr>
          <w:sz w:val="28"/>
          <w:szCs w:val="28"/>
          <w:highlight w:val="none"/>
        </w:rPr>
        <w:t>года</w:t>
      </w:r>
      <w:r w:rsidRPr="00647420" w:rsidR="00B624E8">
        <w:rPr>
          <w:sz w:val="28"/>
          <w:szCs w:val="28"/>
          <w:highlight w:val="none"/>
        </w:rPr>
        <w:t xml:space="preserve"> </w:t>
      </w:r>
      <w:r w:rsidRPr="00647420">
        <w:rPr>
          <w:sz w:val="28"/>
          <w:szCs w:val="28"/>
          <w:highlight w:val="none"/>
        </w:rPr>
        <w:t>в размере</w:t>
      </w:r>
      <w:r w:rsidRPr="00647420" w:rsidR="005B3231">
        <w:rPr>
          <w:sz w:val="28"/>
          <w:szCs w:val="28"/>
          <w:highlight w:val="none"/>
        </w:rPr>
        <w:t xml:space="preserve"> </w:t>
      </w:r>
      <w:r w:rsidRPr="00647420" w:rsidR="008E2AD9">
        <w:rPr>
          <w:sz w:val="28"/>
          <w:szCs w:val="28"/>
          <w:highlight w:val="none"/>
        </w:rPr>
        <w:t>2 204 948,09</w:t>
      </w:r>
      <w:r w:rsidRPr="00647420" w:rsidR="00B624E8">
        <w:rPr>
          <w:sz w:val="28"/>
          <w:szCs w:val="28"/>
          <w:highlight w:val="none"/>
        </w:rPr>
        <w:t xml:space="preserve"> </w:t>
      </w:r>
      <w:r w:rsidRPr="00647420" w:rsidR="005B3231">
        <w:rPr>
          <w:sz w:val="28"/>
          <w:szCs w:val="28"/>
          <w:highlight w:val="none"/>
        </w:rPr>
        <w:t>руб.,</w:t>
      </w:r>
      <w:r w:rsidRPr="00647420" w:rsidR="00B624E8">
        <w:rPr>
          <w:sz w:val="28"/>
          <w:szCs w:val="28"/>
          <w:highlight w:val="none"/>
        </w:rPr>
        <w:t xml:space="preserve"> а также</w:t>
      </w:r>
      <w:r w:rsidRPr="00647420">
        <w:rPr>
          <w:sz w:val="28"/>
          <w:szCs w:val="28"/>
          <w:highlight w:val="none"/>
        </w:rPr>
        <w:t xml:space="preserve"> расходы по оплате госпошлины в размере </w:t>
      </w:r>
      <w:r w:rsidRPr="00647420" w:rsidR="007462F7">
        <w:rPr>
          <w:bCs/>
          <w:sz w:val="28"/>
          <w:szCs w:val="28"/>
          <w:highlight w:val="none"/>
        </w:rPr>
        <w:t xml:space="preserve"> 19 224,74</w:t>
      </w:r>
      <w:r w:rsidRPr="00647420">
        <w:rPr>
          <w:bCs/>
          <w:sz w:val="28"/>
          <w:szCs w:val="28"/>
          <w:highlight w:val="none"/>
        </w:rPr>
        <w:t xml:space="preserve"> руб.</w:t>
      </w:r>
    </w:p>
    <w:p w:rsidR="00B21C36" w:rsidRPr="00647420" w:rsidP="00B21C36">
      <w:pPr>
        <w:ind w:firstLine="567"/>
        <w:jc w:val="both"/>
        <w:rPr>
          <w:sz w:val="28"/>
          <w:szCs w:val="28"/>
        </w:rPr>
      </w:pPr>
      <w:sdt>
        <w:sdtPr>
          <w:rPr>
            <w:sz w:val="28"/>
            <w:szCs w:val="28"/>
          </w:rPr>
          <w:alias w:val="Обжалование"/>
          <w:tag w:val="Обжалование"/>
          <w:id w:val="769966619"/>
          <w:placeholder>
            <w:docPart w:val="6573A93C573742BD958D7B52E8014974"/>
          </w:placeholder>
          <w:richText/>
        </w:sdtPr>
        <w:sdtContent>
          <w:r w:rsidRPr="00647420">
            <w:rPr>
              <w:sz w:val="28"/>
              <w:szCs w:val="28"/>
              <w:highlight w:val="none"/>
            </w:rPr>
            <w:t xml:space="preserve"> </w:t>
          </w:r>
        </w:sdtContent>
      </w:sdt>
      <w:r w:rsidRPr="00647420">
        <w:rPr>
          <w:sz w:val="28"/>
          <w:szCs w:val="28"/>
          <w:highlight w:val="none"/>
        </w:rPr>
        <w:t xml:space="preserve"> </w:t>
      </w:r>
      <w:sdt>
        <w:sdtPr>
          <w:rPr>
            <w:sz w:val="28"/>
            <w:szCs w:val="28"/>
          </w:rPr>
          <w:alias w:val="Обжалование"/>
          <w:tag w:val="Обжалование"/>
          <w:id w:val="933176632"/>
          <w:placeholder>
            <w:docPart w:val="A53C5FAED61149AAAD9DE80C6F58673D"/>
          </w:placeholder>
          <w:richText/>
        </w:sdtPr>
        <w:sdtContent>
          <w:r w:rsidRPr="00647420">
            <w:rPr>
              <w:sz w:val="28"/>
              <w:szCs w:val="28"/>
              <w:highlight w:val="none"/>
            </w:rPr>
            <w:t xml:space="preserve"> </w:t>
          </w:r>
        </w:sdtContent>
      </w:sdt>
      <w:r w:rsidRPr="00647420">
        <w:rPr>
          <w:sz w:val="28"/>
          <w:szCs w:val="28"/>
          <w:highlight w:val="none"/>
        </w:rPr>
        <w:t xml:space="preserve">Разъяснить ответчику право подать в суд, вынесший решение, заявление об отмене данного решения в течение 7 (семи) дней со дня вручения копии решения суда. </w:t>
      </w:r>
    </w:p>
    <w:p w:rsidR="00B21C36" w:rsidRPr="00647420" w:rsidP="00B21C36">
      <w:pPr>
        <w:ind w:firstLine="567"/>
        <w:jc w:val="both"/>
        <w:rPr>
          <w:sz w:val="28"/>
          <w:szCs w:val="28"/>
        </w:rPr>
      </w:pPr>
      <w:r w:rsidRPr="00647420">
        <w:rPr>
          <w:sz w:val="28"/>
          <w:szCs w:val="28"/>
          <w:highlight w:val="none"/>
        </w:rPr>
        <w:t>Заочное решение суда может быть обжаловано сторонами в апелляционном порядке в Московский городской суд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заявления.</w:t>
      </w:r>
    </w:p>
    <w:p w:rsidR="00B21C36" w:rsidRPr="00647420" w:rsidP="00B21C36">
      <w:pPr>
        <w:spacing w:line="240" w:lineRule="atLeast"/>
        <w:jc w:val="both"/>
        <w:rPr>
          <w:sz w:val="28"/>
          <w:szCs w:val="28"/>
        </w:rPr>
      </w:pPr>
    </w:p>
    <w:p w:rsidR="003760E2" w:rsidRPr="00647420" w:rsidP="00404C1A">
      <w:pPr>
        <w:spacing w:line="240" w:lineRule="atLeast"/>
        <w:contextualSpacing/>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2"/>
        <w:gridCol w:w="3047"/>
        <w:gridCol w:w="3166"/>
      </w:tblGrid>
      <w:tr w:rsidTr="00E07319">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198" w:type="dxa"/>
          </w:tcPr>
          <w:p w:rsidR="008F02D4" w:rsidRPr="00647420" w:rsidP="00E07319">
            <w:pPr>
              <w:ind w:firstLine="567"/>
              <w:rPr>
                <w:sz w:val="28"/>
                <w:szCs w:val="28"/>
              </w:rPr>
            </w:pPr>
            <w:r w:rsidRPr="00647420">
              <w:rPr>
                <w:sz w:val="28"/>
                <w:szCs w:val="28"/>
                <w:highlight w:val="none"/>
              </w:rPr>
              <w:t>Судья</w:t>
            </w:r>
          </w:p>
        </w:tc>
        <w:tc>
          <w:tcPr>
            <w:tcW w:w="3144" w:type="dxa"/>
          </w:tcPr>
          <w:p w:rsidR="008F02D4" w:rsidRPr="00647420" w:rsidP="00E07319">
            <w:pPr>
              <w:ind w:firstLine="567"/>
              <w:jc w:val="both"/>
              <w:rPr>
                <w:sz w:val="28"/>
                <w:szCs w:val="28"/>
              </w:rPr>
            </w:pPr>
          </w:p>
        </w:tc>
        <w:tc>
          <w:tcPr>
            <w:tcW w:w="3229" w:type="dxa"/>
          </w:tcPr>
          <w:p w:rsidR="008F02D4" w:rsidRPr="00647420" w:rsidP="00E07319">
            <w:pPr>
              <w:ind w:firstLine="567"/>
              <w:jc w:val="right"/>
              <w:rPr>
                <w:sz w:val="28"/>
                <w:szCs w:val="28"/>
              </w:rPr>
            </w:pPr>
            <w:r w:rsidRPr="00647420">
              <w:rPr>
                <w:sz w:val="28"/>
                <w:szCs w:val="28"/>
                <w:highlight w:val="none"/>
              </w:rPr>
              <w:t>А.А. Кузнецов</w:t>
            </w:r>
          </w:p>
        </w:tc>
      </w:tr>
    </w:tbl>
    <w:p w:rsidR="008F02D4" w:rsidRPr="00647420" w:rsidP="008F02D4">
      <w:pPr>
        <w:spacing w:line="240" w:lineRule="atLeast"/>
        <w:ind w:firstLine="567"/>
        <w:contextualSpacing/>
        <w:jc w:val="both"/>
        <w:rPr>
          <w:sz w:val="28"/>
          <w:szCs w:val="28"/>
        </w:rPr>
      </w:pPr>
    </w:p>
    <w:p w:rsidR="00B624E8" w:rsidRPr="00647420" w:rsidP="008F02D4">
      <w:pPr>
        <w:spacing w:line="240" w:lineRule="atLeast"/>
        <w:ind w:firstLine="567"/>
        <w:contextualSpacing/>
        <w:jc w:val="both"/>
        <w:rPr>
          <w:sz w:val="28"/>
          <w:szCs w:val="28"/>
        </w:rPr>
      </w:pPr>
    </w:p>
    <w:p w:rsidR="00B624E8" w:rsidRPr="00647420" w:rsidP="008F02D4">
      <w:pPr>
        <w:spacing w:line="240" w:lineRule="atLeast"/>
        <w:ind w:firstLine="567"/>
        <w:contextualSpacing/>
        <w:jc w:val="both"/>
        <w:rPr>
          <w:sz w:val="28"/>
          <w:szCs w:val="28"/>
        </w:rPr>
      </w:pPr>
    </w:p>
    <w:p w:rsidR="008F02D4" w:rsidRPr="00647420" w:rsidP="008F02D4">
      <w:pPr>
        <w:spacing w:line="240" w:lineRule="atLeast"/>
        <w:ind w:firstLine="567"/>
        <w:contextualSpacing/>
        <w:jc w:val="both"/>
        <w:rPr>
          <w:sz w:val="28"/>
          <w:szCs w:val="28"/>
        </w:rPr>
      </w:pPr>
    </w:p>
    <w:p w:rsidR="008E2AD9" w:rsidRPr="00647420" w:rsidP="00404C1A">
      <w:pPr>
        <w:spacing w:line="240" w:lineRule="atLeast"/>
        <w:ind w:firstLine="567"/>
        <w:contextualSpacing/>
        <w:jc w:val="both"/>
        <w:rPr>
          <w:sz w:val="28"/>
          <w:szCs w:val="28"/>
        </w:rPr>
      </w:pPr>
      <w:r w:rsidRPr="00647420">
        <w:rPr>
          <w:sz w:val="28"/>
          <w:szCs w:val="28"/>
          <w:highlight w:val="none"/>
        </w:rPr>
        <w:t xml:space="preserve">Мотивированное решение изготовлено </w:t>
      </w:r>
      <w:r w:rsidRPr="00647420" w:rsidR="00B624E8">
        <w:rPr>
          <w:sz w:val="28"/>
          <w:szCs w:val="28"/>
          <w:highlight w:val="none"/>
        </w:rPr>
        <w:t>0</w:t>
      </w:r>
      <w:r w:rsidRPr="00647420" w:rsidR="00B21C36">
        <w:rPr>
          <w:sz w:val="28"/>
          <w:szCs w:val="28"/>
          <w:highlight w:val="none"/>
        </w:rPr>
        <w:t>9 октября</w:t>
      </w:r>
      <w:r w:rsidRPr="00647420">
        <w:rPr>
          <w:sz w:val="28"/>
          <w:szCs w:val="28"/>
          <w:highlight w:val="none"/>
        </w:rPr>
        <w:t xml:space="preserve"> 202</w:t>
      </w:r>
      <w:r w:rsidRPr="00647420" w:rsidR="0062579D">
        <w:rPr>
          <w:sz w:val="28"/>
          <w:szCs w:val="28"/>
          <w:highlight w:val="none"/>
        </w:rPr>
        <w:t>3</w:t>
      </w:r>
      <w:r w:rsidRPr="00647420">
        <w:rPr>
          <w:sz w:val="28"/>
          <w:szCs w:val="28"/>
          <w:highlight w:val="none"/>
        </w:rPr>
        <w:t xml:space="preserve"> года.</w:t>
      </w:r>
    </w:p>
    <w:p w:rsidR="008E2AD9" w:rsidRPr="00647420" w:rsidP="008E2AD9">
      <w:pPr>
        <w:spacing w:line="240" w:lineRule="atLeast"/>
        <w:ind w:firstLine="567"/>
        <w:contextualSpacing/>
        <w:jc w:val="center"/>
        <w:rPr>
          <w:b/>
          <w:sz w:val="28"/>
          <w:szCs w:val="28"/>
        </w:rPr>
      </w:pPr>
      <w:r w:rsidRPr="00647420">
        <w:rPr>
          <w:b/>
          <w:sz w:val="28"/>
          <w:szCs w:val="28"/>
          <w:highlight w:val="none"/>
        </w:rPr>
        <w:t xml:space="preserve">ЗАОЧНОЕ </w:t>
      </w:r>
      <w:sdt>
        <w:sdtPr>
          <w:rPr>
            <w:b/>
            <w:sz w:val="28"/>
            <w:szCs w:val="28"/>
          </w:rPr>
          <w:alias w:val="Решение"/>
          <w:tag w:val="Решение"/>
          <w:id w:val="528300868"/>
          <w:placeholder>
            <w:docPart w:val="5E44208A07AB4C82841C81494CA0C033"/>
          </w:placeholder>
          <w:richText/>
        </w:sdtPr>
        <w:sdtContent>
          <w:r w:rsidRPr="00647420">
            <w:rPr>
              <w:b/>
              <w:sz w:val="28"/>
              <w:szCs w:val="28"/>
              <w:highlight w:val="none"/>
            </w:rPr>
            <w:t>РЕШЕНИЕ</w:t>
          </w:r>
        </w:sdtContent>
      </w:sdt>
      <w:r w:rsidRPr="00647420">
        <w:rPr>
          <w:b/>
          <w:sz w:val="28"/>
          <w:szCs w:val="28"/>
          <w:highlight w:val="none"/>
        </w:rPr>
        <w:t xml:space="preserve"> </w:t>
      </w:r>
    </w:p>
    <w:p w:rsidR="008E2AD9" w:rsidRPr="00647420" w:rsidP="008E2AD9">
      <w:pPr>
        <w:spacing w:line="240" w:lineRule="atLeast"/>
        <w:ind w:firstLine="567"/>
        <w:contextualSpacing/>
        <w:jc w:val="center"/>
        <w:rPr>
          <w:b/>
          <w:sz w:val="28"/>
          <w:szCs w:val="28"/>
        </w:rPr>
      </w:pPr>
      <w:r w:rsidRPr="00647420">
        <w:rPr>
          <w:b/>
          <w:sz w:val="28"/>
          <w:szCs w:val="28"/>
          <w:highlight w:val="none"/>
        </w:rPr>
        <w:t>ИМЕНЕМ РОССИЙСКОЙ ФЕДЕРАЦИИ</w:t>
      </w:r>
    </w:p>
    <w:p w:rsidR="008E2AD9" w:rsidRPr="00647420" w:rsidP="008E2AD9">
      <w:pPr>
        <w:spacing w:line="240" w:lineRule="atLeast"/>
        <w:ind w:firstLine="567"/>
        <w:contextualSpacing/>
        <w:jc w:val="center"/>
        <w:rPr>
          <w:b/>
          <w:sz w:val="28"/>
          <w:szCs w:val="28"/>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gridCol w:w="1276"/>
        <w:gridCol w:w="3969"/>
      </w:tblGrid>
      <w:tr w:rsidTr="002F006C">
        <w:tblPrEx>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19" w:type="dxa"/>
          </w:tcPr>
          <w:p w:rsidR="008E2AD9" w:rsidRPr="00647420" w:rsidP="002F006C">
            <w:pPr>
              <w:rPr>
                <w:b/>
                <w:sz w:val="28"/>
                <w:szCs w:val="28"/>
              </w:rPr>
            </w:pPr>
            <w:sdt>
              <w:sdtPr>
                <w:rPr>
                  <w:b/>
                  <w:sz w:val="28"/>
                  <w:szCs w:val="28"/>
                </w:rPr>
                <w:alias w:val="Дата"/>
                <w:tag w:val="Дата"/>
                <w:id w:val="-138810455"/>
                <w:placeholder>
                  <w:docPart w:val="592252C2E25D4D4990885A4520799FA0"/>
                </w:placeholder>
                <w:text/>
              </w:sdtPr>
              <w:sdtContent>
                <w:r w:rsidRPr="00647420">
                  <w:rPr>
                    <w:b/>
                    <w:sz w:val="28"/>
                    <w:szCs w:val="28"/>
                    <w:highlight w:val="none"/>
                  </w:rPr>
                  <w:t>09 октября 2023 года</w:t>
                </w:r>
              </w:sdtContent>
            </w:sdt>
          </w:p>
        </w:tc>
        <w:tc>
          <w:tcPr>
            <w:tcW w:w="1276" w:type="dxa"/>
          </w:tcPr>
          <w:p w:rsidR="008E2AD9" w:rsidRPr="00647420" w:rsidP="002F006C">
            <w:pPr>
              <w:ind w:firstLine="567"/>
              <w:rPr>
                <w:b/>
                <w:sz w:val="28"/>
                <w:szCs w:val="28"/>
              </w:rPr>
            </w:pPr>
          </w:p>
        </w:tc>
        <w:tc>
          <w:tcPr>
            <w:tcW w:w="3969" w:type="dxa"/>
          </w:tcPr>
          <w:p w:rsidR="008E2AD9" w:rsidRPr="00647420" w:rsidP="002F006C">
            <w:pPr>
              <w:ind w:firstLine="567"/>
              <w:jc w:val="right"/>
              <w:rPr>
                <w:b/>
                <w:sz w:val="28"/>
                <w:szCs w:val="28"/>
              </w:rPr>
            </w:pPr>
            <w:r w:rsidRPr="00647420">
              <w:rPr>
                <w:b/>
                <w:sz w:val="28"/>
                <w:szCs w:val="28"/>
                <w:highlight w:val="none"/>
              </w:rPr>
              <w:t>город Москва</w:t>
            </w:r>
          </w:p>
        </w:tc>
      </w:tr>
    </w:tbl>
    <w:p w:rsidR="008E2AD9" w:rsidRPr="00647420" w:rsidP="008E2AD9">
      <w:pPr>
        <w:ind w:firstLine="567"/>
        <w:jc w:val="both"/>
        <w:rPr>
          <w:sz w:val="28"/>
          <w:szCs w:val="28"/>
        </w:rPr>
      </w:pPr>
    </w:p>
    <w:p w:rsidR="008E2AD9" w:rsidRPr="00647420" w:rsidP="008E2AD9">
      <w:pPr>
        <w:ind w:firstLine="567"/>
        <w:jc w:val="both"/>
        <w:rPr>
          <w:sz w:val="28"/>
          <w:szCs w:val="28"/>
        </w:rPr>
      </w:pPr>
      <w:r w:rsidRPr="00647420">
        <w:rPr>
          <w:sz w:val="28"/>
          <w:szCs w:val="28"/>
          <w:highlight w:val="none"/>
        </w:rPr>
        <w:t xml:space="preserve">Щербинский районный суд города Москвы в составе председательствующего судьи Кузнецова А.А., </w:t>
      </w:r>
    </w:p>
    <w:p w:rsidR="008E2AD9" w:rsidRPr="00647420" w:rsidP="008E2AD9">
      <w:pPr>
        <w:jc w:val="both"/>
        <w:rPr>
          <w:sz w:val="28"/>
          <w:szCs w:val="28"/>
        </w:rPr>
      </w:pPr>
      <w:r w:rsidRPr="00647420">
        <w:rPr>
          <w:sz w:val="28"/>
          <w:szCs w:val="28"/>
          <w:highlight w:val="none"/>
        </w:rPr>
        <w:t>при секретаре Конопко В.А.,</w:t>
      </w:r>
    </w:p>
    <w:p w:rsidR="00647420" w:rsidRPr="00647420" w:rsidP="00647420">
      <w:pPr>
        <w:spacing w:line="240" w:lineRule="atLeast"/>
        <w:ind w:firstLine="567"/>
        <w:jc w:val="both"/>
        <w:rPr>
          <w:sz w:val="28"/>
          <w:szCs w:val="28"/>
        </w:rPr>
      </w:pPr>
      <w:r w:rsidRPr="00647420">
        <w:rPr>
          <w:sz w:val="28"/>
          <w:szCs w:val="28"/>
          <w:highlight w:val="none"/>
        </w:rPr>
        <w:t xml:space="preserve">рассмотрев в открытом судебном заседании гражданское дело № </w:t>
      </w:r>
      <w:sdt>
        <w:sdtPr>
          <w:rPr>
            <w:sz w:val="28"/>
            <w:szCs w:val="28"/>
          </w:rPr>
          <w:alias w:val="№ дела"/>
          <w:tag w:val="№ дела"/>
          <w:id w:val="228738412"/>
          <w:placeholder>
            <w:docPart w:val="E020FB881AC649B090BB69E676FB6D84"/>
          </w:placeholder>
          <w:text/>
        </w:sdtPr>
        <w:sdtContent>
          <w:r w:rsidRPr="00647420">
            <w:rPr>
              <w:sz w:val="28"/>
              <w:szCs w:val="28"/>
              <w:highlight w:val="none"/>
            </w:rPr>
            <w:t>2-18195/2023</w:t>
          </w:r>
        </w:sdtContent>
      </w:sdt>
      <w:r w:rsidRPr="00647420">
        <w:rPr>
          <w:sz w:val="28"/>
          <w:szCs w:val="28"/>
          <w:highlight w:val="none"/>
        </w:rPr>
        <w:t xml:space="preserve"> </w:t>
      </w:r>
      <w:sdt>
        <w:sdtPr>
          <w:rPr>
            <w:b/>
            <w:sz w:val="28"/>
            <w:szCs w:val="28"/>
          </w:rPr>
          <w:alias w:val="Суть"/>
          <w:tag w:val="Суть"/>
          <w:id w:val="-1992468926"/>
          <w:placeholder>
            <w:docPart w:val="F0325B0B5AA34035B66B7BD480F56370"/>
          </w:placeholder>
          <w:richText/>
        </w:sdtPr>
        <w:sdtContent>
          <w:r w:rsidRPr="00647420">
            <w:rPr>
              <w:sz w:val="28"/>
              <w:szCs w:val="28"/>
              <w:highlight w:val="none"/>
            </w:rPr>
            <w:t xml:space="preserve">по исковому заявлению ПАО «Сбербанк России» в лице филиала Московский банк ПАО Сбербанк </w:t>
          </w:r>
          <w:r w:rsidRPr="00647420">
            <w:rPr>
              <w:sz w:val="28"/>
              <w:szCs w:val="28"/>
              <w:highlight w:val="none"/>
            </w:rPr>
            <w:t xml:space="preserve">к </w:t>
          </w:r>
          <w:r w:rsidR="00404C1A">
            <w:rPr>
              <w:sz w:val="28"/>
              <w:szCs w:val="28"/>
              <w:highlight w:val="none"/>
            </w:rPr>
            <w:t xml:space="preserve"> .</w:t>
          </w:r>
          <w:r w:rsidR="00404C1A">
            <w:rPr>
              <w:sz w:val="28"/>
              <w:szCs w:val="28"/>
              <w:highlight w:val="none"/>
            </w:rPr>
            <w:t xml:space="preserve"> </w:t>
          </w:r>
          <w:r w:rsidRPr="00647420">
            <w:rPr>
              <w:sz w:val="28"/>
              <w:szCs w:val="28"/>
              <w:highlight w:val="none"/>
            </w:rPr>
            <w:t xml:space="preserve"> о взыскании задолженности по кредитному договору</w:t>
          </w:r>
        </w:sdtContent>
      </w:sdt>
      <w:r w:rsidRPr="00647420">
        <w:rPr>
          <w:sz w:val="28"/>
          <w:szCs w:val="28"/>
          <w:highlight w:val="none"/>
        </w:rPr>
        <w:t>,</w:t>
      </w:r>
      <w:r w:rsidRPr="00647420">
        <w:rPr>
          <w:sz w:val="28"/>
          <w:szCs w:val="28"/>
          <w:highlight w:val="none"/>
        </w:rPr>
        <w:t xml:space="preserve"> руководствуясь ст. ст.103, 199, 233-235 ГПК РФ, </w:t>
      </w:r>
    </w:p>
    <w:p w:rsidR="008E2AD9" w:rsidRPr="00647420" w:rsidP="00647420">
      <w:pPr>
        <w:spacing w:line="240" w:lineRule="atLeast"/>
        <w:contextualSpacing/>
        <w:jc w:val="both"/>
        <w:rPr>
          <w:sz w:val="28"/>
          <w:szCs w:val="28"/>
        </w:rPr>
      </w:pPr>
    </w:p>
    <w:p w:rsidR="008E2AD9" w:rsidRPr="00647420" w:rsidP="008E2AD9">
      <w:pPr>
        <w:spacing w:before="240" w:after="240" w:line="240" w:lineRule="atLeast"/>
        <w:ind w:firstLine="567"/>
        <w:contextualSpacing/>
        <w:jc w:val="center"/>
        <w:rPr>
          <w:b/>
          <w:sz w:val="28"/>
          <w:szCs w:val="28"/>
        </w:rPr>
      </w:pPr>
      <w:r w:rsidRPr="00647420">
        <w:rPr>
          <w:b/>
          <w:sz w:val="28"/>
          <w:szCs w:val="28"/>
          <w:highlight w:val="none"/>
        </w:rPr>
        <w:t>РЕШИЛ:</w:t>
      </w:r>
    </w:p>
    <w:p w:rsidR="008E2AD9" w:rsidRPr="00647420" w:rsidP="008E2AD9">
      <w:pPr>
        <w:spacing w:before="240" w:after="240" w:line="240" w:lineRule="atLeast"/>
        <w:ind w:firstLine="567"/>
        <w:contextualSpacing/>
        <w:jc w:val="center"/>
        <w:rPr>
          <w:b/>
          <w:sz w:val="28"/>
          <w:szCs w:val="28"/>
        </w:rPr>
      </w:pPr>
    </w:p>
    <w:p w:rsidR="00404C1A" w:rsidRPr="00647420" w:rsidP="00404C1A">
      <w:pPr>
        <w:ind w:firstLine="567"/>
        <w:jc w:val="both"/>
        <w:rPr>
          <w:sz w:val="28"/>
          <w:szCs w:val="28"/>
        </w:rPr>
      </w:pPr>
      <w:r>
        <w:rPr>
          <w:bCs/>
          <w:sz w:val="28"/>
          <w:szCs w:val="28"/>
          <w:highlight w:val="none"/>
        </w:rPr>
        <w:t xml:space="preserve"> </w:t>
      </w:r>
      <w:r w:rsidRPr="00647420">
        <w:rPr>
          <w:bCs/>
          <w:sz w:val="28"/>
          <w:szCs w:val="28"/>
          <w:highlight w:val="none"/>
        </w:rPr>
        <w:t xml:space="preserve">Исковые требования </w:t>
      </w:r>
      <w:r w:rsidRPr="00647420">
        <w:rPr>
          <w:sz w:val="28"/>
          <w:szCs w:val="28"/>
          <w:highlight w:val="none"/>
        </w:rPr>
        <w:t xml:space="preserve">ПАО «Сбербанк России» в лице филиала Московский банк ПАО Сбербанк </w:t>
      </w:r>
      <w:r w:rsidRPr="00647420">
        <w:rPr>
          <w:sz w:val="28"/>
          <w:szCs w:val="28"/>
          <w:highlight w:val="none"/>
        </w:rPr>
        <w:t xml:space="preserve">к </w:t>
      </w:r>
      <w:r>
        <w:rPr>
          <w:sz w:val="28"/>
          <w:szCs w:val="28"/>
          <w:highlight w:val="none"/>
        </w:rPr>
        <w:t xml:space="preserve"> .</w:t>
      </w:r>
      <w:r>
        <w:rPr>
          <w:sz w:val="28"/>
          <w:szCs w:val="28"/>
          <w:highlight w:val="none"/>
        </w:rPr>
        <w:t xml:space="preserve"> </w:t>
      </w:r>
      <w:r w:rsidRPr="00647420">
        <w:rPr>
          <w:sz w:val="28"/>
          <w:szCs w:val="28"/>
          <w:highlight w:val="none"/>
        </w:rPr>
        <w:t>е о взыскании задолженности по кредитному договору - удовлетворить.</w:t>
      </w:r>
    </w:p>
    <w:p w:rsidR="00404C1A" w:rsidRPr="00647420" w:rsidP="00404C1A">
      <w:pPr>
        <w:ind w:firstLine="567"/>
        <w:jc w:val="both"/>
        <w:rPr>
          <w:sz w:val="28"/>
          <w:szCs w:val="28"/>
        </w:rPr>
      </w:pPr>
      <w:r w:rsidRPr="00647420">
        <w:rPr>
          <w:sz w:val="28"/>
          <w:szCs w:val="28"/>
          <w:highlight w:val="none"/>
        </w:rPr>
        <w:t xml:space="preserve">Договор № </w:t>
      </w:r>
      <w:r>
        <w:rPr>
          <w:sz w:val="28"/>
          <w:szCs w:val="28"/>
          <w:highlight w:val="none"/>
        </w:rPr>
        <w:t xml:space="preserve"> </w:t>
      </w:r>
      <w:r w:rsidRPr="00647420">
        <w:rPr>
          <w:sz w:val="28"/>
          <w:szCs w:val="28"/>
          <w:highlight w:val="none"/>
        </w:rPr>
        <w:t xml:space="preserve"> от 19.08.2018 года, заключенный между ПАО Сбербанк в лице филиала Московский банк ПАО Сбербанк </w:t>
      </w:r>
      <w:r w:rsidRPr="00647420">
        <w:rPr>
          <w:sz w:val="28"/>
          <w:szCs w:val="28"/>
          <w:highlight w:val="none"/>
        </w:rPr>
        <w:t xml:space="preserve">и </w:t>
      </w:r>
      <w:r>
        <w:rPr>
          <w:sz w:val="28"/>
          <w:szCs w:val="28"/>
          <w:highlight w:val="none"/>
        </w:rPr>
        <w:t xml:space="preserve"> </w:t>
      </w:r>
      <w:r w:rsidRPr="00647420">
        <w:rPr>
          <w:sz w:val="28"/>
          <w:szCs w:val="28"/>
          <w:highlight w:val="none"/>
        </w:rPr>
        <w:t>,</w:t>
      </w:r>
      <w:r w:rsidRPr="00647420">
        <w:rPr>
          <w:sz w:val="28"/>
          <w:szCs w:val="28"/>
          <w:highlight w:val="none"/>
        </w:rPr>
        <w:t xml:space="preserve"> - расторгнуть.</w:t>
      </w:r>
    </w:p>
    <w:p w:rsidR="008E2AD9" w:rsidRPr="00647420" w:rsidP="00404C1A">
      <w:pPr>
        <w:ind w:firstLine="567"/>
        <w:jc w:val="both"/>
        <w:rPr>
          <w:sz w:val="28"/>
          <w:szCs w:val="28"/>
        </w:rPr>
      </w:pPr>
      <w:r w:rsidRPr="00647420">
        <w:rPr>
          <w:sz w:val="28"/>
          <w:szCs w:val="28"/>
          <w:highlight w:val="none"/>
        </w:rPr>
        <w:t xml:space="preserve">Взыскать солидарно с </w:t>
      </w:r>
      <w:r>
        <w:rPr>
          <w:sz w:val="28"/>
          <w:szCs w:val="28"/>
          <w:highlight w:val="none"/>
        </w:rPr>
        <w:t xml:space="preserve"> </w:t>
      </w:r>
      <w:r w:rsidRPr="00647420">
        <w:rPr>
          <w:sz w:val="28"/>
          <w:szCs w:val="28"/>
          <w:highlight w:val="none"/>
        </w:rPr>
        <w:t xml:space="preserve"> (</w:t>
      </w:r>
      <w:r>
        <w:rPr>
          <w:sz w:val="28"/>
          <w:szCs w:val="28"/>
          <w:highlight w:val="none"/>
        </w:rPr>
        <w:t xml:space="preserve"> </w:t>
      </w:r>
      <w:r w:rsidRPr="00647420">
        <w:rPr>
          <w:sz w:val="28"/>
          <w:szCs w:val="28"/>
          <w:highlight w:val="none"/>
        </w:rPr>
        <w:t xml:space="preserve"> года рождения, место рождения </w:t>
      </w:r>
      <w:r>
        <w:rPr>
          <w:sz w:val="28"/>
          <w:szCs w:val="28"/>
          <w:highlight w:val="none"/>
        </w:rPr>
        <w:t xml:space="preserve"> </w:t>
      </w:r>
      <w:r w:rsidRPr="00647420">
        <w:rPr>
          <w:sz w:val="28"/>
          <w:szCs w:val="28"/>
          <w:highlight w:val="none"/>
        </w:rPr>
        <w:t xml:space="preserve">, паспорт </w:t>
      </w:r>
      <w:r>
        <w:rPr>
          <w:sz w:val="28"/>
          <w:szCs w:val="28"/>
          <w:highlight w:val="none"/>
        </w:rPr>
        <w:t xml:space="preserve"> </w:t>
      </w:r>
      <w:r w:rsidRPr="00647420">
        <w:rPr>
          <w:sz w:val="28"/>
          <w:szCs w:val="28"/>
          <w:highlight w:val="none"/>
        </w:rPr>
        <w:t xml:space="preserve">№ </w:t>
      </w:r>
      <w:r>
        <w:rPr>
          <w:sz w:val="28"/>
          <w:szCs w:val="28"/>
          <w:highlight w:val="none"/>
        </w:rPr>
        <w:t xml:space="preserve"> </w:t>
      </w:r>
      <w:r w:rsidRPr="00647420">
        <w:rPr>
          <w:sz w:val="28"/>
          <w:szCs w:val="28"/>
          <w:highlight w:val="none"/>
        </w:rPr>
        <w:t xml:space="preserve">), </w:t>
      </w:r>
      <w:r>
        <w:rPr>
          <w:sz w:val="28"/>
          <w:szCs w:val="28"/>
          <w:highlight w:val="none"/>
        </w:rPr>
        <w:t xml:space="preserve"> </w:t>
      </w:r>
      <w:r w:rsidRPr="00647420">
        <w:rPr>
          <w:sz w:val="28"/>
          <w:szCs w:val="28"/>
          <w:highlight w:val="none"/>
        </w:rPr>
        <w:t xml:space="preserve"> (</w:t>
      </w:r>
      <w:r>
        <w:rPr>
          <w:sz w:val="28"/>
          <w:szCs w:val="28"/>
          <w:highlight w:val="none"/>
        </w:rPr>
        <w:t xml:space="preserve"> </w:t>
      </w:r>
      <w:r w:rsidRPr="00647420">
        <w:rPr>
          <w:sz w:val="28"/>
          <w:szCs w:val="28"/>
          <w:highlight w:val="none"/>
        </w:rPr>
        <w:t xml:space="preserve"> года рождения, место рождения </w:t>
      </w:r>
      <w:r>
        <w:rPr>
          <w:sz w:val="28"/>
          <w:szCs w:val="28"/>
          <w:highlight w:val="none"/>
        </w:rPr>
        <w:t xml:space="preserve"> </w:t>
      </w:r>
      <w:r w:rsidRPr="00647420">
        <w:rPr>
          <w:sz w:val="28"/>
          <w:szCs w:val="28"/>
          <w:highlight w:val="none"/>
        </w:rPr>
        <w:t xml:space="preserve">, паспорт </w:t>
      </w:r>
      <w:r>
        <w:rPr>
          <w:sz w:val="28"/>
          <w:szCs w:val="28"/>
          <w:highlight w:val="none"/>
        </w:rPr>
        <w:t xml:space="preserve"> </w:t>
      </w:r>
      <w:r w:rsidRPr="00647420">
        <w:rPr>
          <w:sz w:val="28"/>
          <w:szCs w:val="28"/>
          <w:highlight w:val="none"/>
        </w:rPr>
        <w:t xml:space="preserve"> № </w:t>
      </w:r>
      <w:r>
        <w:rPr>
          <w:sz w:val="28"/>
          <w:szCs w:val="28"/>
          <w:highlight w:val="none"/>
        </w:rPr>
        <w:t xml:space="preserve"> </w:t>
      </w:r>
      <w:r w:rsidRPr="00647420">
        <w:rPr>
          <w:sz w:val="28"/>
          <w:szCs w:val="28"/>
          <w:highlight w:val="none"/>
        </w:rPr>
        <w:t xml:space="preserve">) в пользу ПАО «Сбербанк России» в лице филиала Московский банк ПАО Сбербанк (ОГРН: 1027700132195, ИНН: 7707083893) задолженность по договору № </w:t>
      </w:r>
      <w:r>
        <w:rPr>
          <w:sz w:val="28"/>
          <w:szCs w:val="28"/>
          <w:highlight w:val="none"/>
        </w:rPr>
        <w:t xml:space="preserve"> </w:t>
      </w:r>
      <w:r w:rsidRPr="00647420">
        <w:rPr>
          <w:sz w:val="28"/>
          <w:szCs w:val="28"/>
          <w:highlight w:val="none"/>
        </w:rPr>
        <w:t xml:space="preserve"> от 19.08.2018 года в размере 2 204 948,09 руб., а также расходы по оплате госпошлины в размере </w:t>
      </w:r>
      <w:r w:rsidRPr="00647420">
        <w:rPr>
          <w:bCs/>
          <w:sz w:val="28"/>
          <w:szCs w:val="28"/>
          <w:highlight w:val="none"/>
        </w:rPr>
        <w:t xml:space="preserve"> 19 224,74 руб.</w:t>
      </w:r>
    </w:p>
    <w:p w:rsidR="008E2AD9" w:rsidRPr="00647420" w:rsidP="008E2AD9">
      <w:pPr>
        <w:ind w:firstLine="567"/>
        <w:jc w:val="both"/>
        <w:rPr>
          <w:sz w:val="28"/>
          <w:szCs w:val="28"/>
        </w:rPr>
      </w:pPr>
      <w:sdt>
        <w:sdtPr>
          <w:rPr>
            <w:sz w:val="28"/>
            <w:szCs w:val="28"/>
          </w:rPr>
          <w:alias w:val="Обжалование"/>
          <w:tag w:val="Обжалование"/>
          <w:id w:val="124280509"/>
          <w:placeholder>
            <w:docPart w:val="DED57C45CFA541068F52D69ECAB18578"/>
          </w:placeholder>
          <w:richText/>
        </w:sdtPr>
        <w:sdtContent>
          <w:r w:rsidRPr="00647420">
            <w:rPr>
              <w:sz w:val="28"/>
              <w:szCs w:val="28"/>
              <w:highlight w:val="none"/>
            </w:rPr>
            <w:t xml:space="preserve"> </w:t>
          </w:r>
        </w:sdtContent>
      </w:sdt>
      <w:r w:rsidRPr="00647420">
        <w:rPr>
          <w:sz w:val="28"/>
          <w:szCs w:val="28"/>
          <w:highlight w:val="none"/>
        </w:rPr>
        <w:t xml:space="preserve"> </w:t>
      </w:r>
      <w:sdt>
        <w:sdtPr>
          <w:rPr>
            <w:sz w:val="28"/>
            <w:szCs w:val="28"/>
          </w:rPr>
          <w:alias w:val="Обжалование"/>
          <w:tag w:val="Обжалование"/>
          <w:id w:val="-970049877"/>
          <w:placeholder>
            <w:docPart w:val="729CB3167D1D491DBEE56F7FCB42CBC7"/>
          </w:placeholder>
          <w:richText/>
        </w:sdtPr>
        <w:sdtContent>
          <w:r w:rsidRPr="00647420">
            <w:rPr>
              <w:sz w:val="28"/>
              <w:szCs w:val="28"/>
              <w:highlight w:val="none"/>
            </w:rPr>
            <w:t xml:space="preserve"> </w:t>
          </w:r>
        </w:sdtContent>
      </w:sdt>
      <w:r w:rsidRPr="00647420">
        <w:rPr>
          <w:sz w:val="28"/>
          <w:szCs w:val="28"/>
          <w:highlight w:val="none"/>
        </w:rPr>
        <w:t xml:space="preserve">Разъяснить ответчику право подать в суд, вынесший решение, заявление об отмене данного решения в течение 7 (семи) дней со дня вручения копии решения суда. </w:t>
      </w:r>
    </w:p>
    <w:p w:rsidR="008E2AD9" w:rsidRPr="00647420" w:rsidP="008E2AD9">
      <w:pPr>
        <w:ind w:firstLine="567"/>
        <w:jc w:val="both"/>
        <w:rPr>
          <w:sz w:val="28"/>
          <w:szCs w:val="28"/>
        </w:rPr>
      </w:pPr>
      <w:r w:rsidRPr="00647420">
        <w:rPr>
          <w:sz w:val="28"/>
          <w:szCs w:val="28"/>
          <w:highlight w:val="none"/>
        </w:rPr>
        <w:t>Заочное решение суда может быть обжаловано сторонами в апелляционном порядке в Московский городской суд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заявления.</w:t>
      </w:r>
    </w:p>
    <w:p w:rsidR="008E2AD9" w:rsidRPr="00647420" w:rsidP="008E2AD9">
      <w:pPr>
        <w:spacing w:line="240" w:lineRule="atLeast"/>
        <w:jc w:val="both"/>
        <w:rPr>
          <w:sz w:val="28"/>
          <w:szCs w:val="28"/>
        </w:rPr>
      </w:pPr>
    </w:p>
    <w:p w:rsidR="008E2AD9" w:rsidRPr="00647420" w:rsidP="008E2AD9">
      <w:pPr>
        <w:ind w:firstLine="567"/>
        <w:jc w:val="both"/>
        <w:rPr>
          <w:sz w:val="28"/>
          <w:szCs w:val="28"/>
        </w:rPr>
      </w:pPr>
    </w:p>
    <w:p w:rsidR="008E2AD9" w:rsidRPr="00647420" w:rsidP="008E2AD9">
      <w:pPr>
        <w:spacing w:line="240" w:lineRule="atLeast"/>
        <w:ind w:firstLine="567"/>
        <w:contextualSpacing/>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2"/>
        <w:gridCol w:w="3047"/>
        <w:gridCol w:w="3166"/>
      </w:tblGrid>
      <w:tr w:rsidTr="002F006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198" w:type="dxa"/>
          </w:tcPr>
          <w:p w:rsidR="008E2AD9" w:rsidRPr="00647420" w:rsidP="002F006C">
            <w:pPr>
              <w:ind w:firstLine="567"/>
              <w:rPr>
                <w:sz w:val="28"/>
                <w:szCs w:val="28"/>
              </w:rPr>
            </w:pPr>
            <w:r w:rsidRPr="00647420">
              <w:rPr>
                <w:sz w:val="28"/>
                <w:szCs w:val="28"/>
                <w:highlight w:val="none"/>
              </w:rPr>
              <w:t>Судья</w:t>
            </w:r>
          </w:p>
        </w:tc>
        <w:tc>
          <w:tcPr>
            <w:tcW w:w="3144" w:type="dxa"/>
          </w:tcPr>
          <w:p w:rsidR="008E2AD9" w:rsidRPr="00647420" w:rsidP="002F006C">
            <w:pPr>
              <w:ind w:firstLine="567"/>
              <w:jc w:val="both"/>
              <w:rPr>
                <w:sz w:val="28"/>
                <w:szCs w:val="28"/>
              </w:rPr>
            </w:pPr>
          </w:p>
        </w:tc>
        <w:tc>
          <w:tcPr>
            <w:tcW w:w="3229" w:type="dxa"/>
          </w:tcPr>
          <w:p w:rsidR="008E2AD9" w:rsidRPr="00647420" w:rsidP="002F006C">
            <w:pPr>
              <w:ind w:firstLine="567"/>
              <w:jc w:val="right"/>
              <w:rPr>
                <w:sz w:val="28"/>
                <w:szCs w:val="28"/>
              </w:rPr>
            </w:pPr>
            <w:r w:rsidRPr="00647420">
              <w:rPr>
                <w:sz w:val="28"/>
                <w:szCs w:val="28"/>
                <w:highlight w:val="none"/>
              </w:rPr>
              <w:t>А.А. Кузнецов</w:t>
            </w:r>
          </w:p>
        </w:tc>
      </w:tr>
    </w:tbl>
    <w:p w:rsidR="008E2AD9" w:rsidRPr="00647420" w:rsidP="008E2AD9">
      <w:pPr>
        <w:spacing w:line="240" w:lineRule="atLeast"/>
        <w:ind w:firstLine="567"/>
        <w:contextualSpacing/>
        <w:jc w:val="both"/>
        <w:rPr>
          <w:sz w:val="28"/>
          <w:szCs w:val="28"/>
        </w:rPr>
      </w:pPr>
    </w:p>
    <w:p w:rsidR="008E2AD9" w:rsidRPr="00647420" w:rsidP="008E2AD9">
      <w:pPr>
        <w:spacing w:line="240" w:lineRule="atLeast"/>
        <w:ind w:firstLine="567"/>
        <w:contextualSpacing/>
        <w:jc w:val="both"/>
        <w:rPr>
          <w:sz w:val="28"/>
          <w:szCs w:val="28"/>
        </w:rPr>
      </w:pPr>
    </w:p>
    <w:p w:rsidR="008E2AD9" w:rsidRPr="00647420" w:rsidP="00ED6EB6">
      <w:pPr>
        <w:spacing w:line="240" w:lineRule="atLeast"/>
        <w:ind w:firstLine="567"/>
        <w:contextualSpacing/>
        <w:jc w:val="both"/>
        <w:rPr>
          <w:sz w:val="28"/>
          <w:szCs w:val="28"/>
        </w:rPr>
      </w:pPr>
    </w:p>
    <w:p w:rsidR="008E2AD9" w:rsidRPr="00647420" w:rsidP="00ED6EB6">
      <w:pPr>
        <w:spacing w:line="240" w:lineRule="atLeast"/>
        <w:ind w:firstLine="567"/>
        <w:contextualSpacing/>
        <w:jc w:val="both"/>
        <w:rPr>
          <w:sz w:val="28"/>
          <w:szCs w:val="28"/>
        </w:rPr>
      </w:pPr>
    </w:p>
    <w:p w:rsidR="008E2AD9" w:rsidRPr="00647420" w:rsidP="00ED6EB6">
      <w:pPr>
        <w:spacing w:line="240" w:lineRule="atLeast"/>
        <w:ind w:firstLine="567"/>
        <w:contextualSpacing/>
        <w:jc w:val="both"/>
        <w:rPr>
          <w:sz w:val="28"/>
          <w:szCs w:val="28"/>
        </w:rPr>
      </w:pPr>
    </w:p>
    <w:sectPr w:rsidSect="008F02D4">
      <w:headerReference w:type="default" r:id="rId5"/>
      <w:footerReference w:type="default" r:id="rId6"/>
      <w:pgSz w:w="11906" w:h="16838"/>
      <w:pgMar w:top="709" w:right="850" w:bottom="1134" w:left="1701" w:header="284" w:footer="283"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0"/>
        <w:szCs w:val="20"/>
      </w:rPr>
      <w:id w:val="1481198404"/>
      <w:docPartObj>
        <w:docPartGallery w:val="Page Numbers (Bottom of Page)"/>
        <w:docPartUnique/>
      </w:docPartObj>
    </w:sdtPr>
    <w:sdtContent>
      <w:sdt>
        <w:sdtPr>
          <w:rPr>
            <w:sz w:val="20"/>
            <w:szCs w:val="20"/>
          </w:rPr>
          <w:id w:val="860082579"/>
          <w:docPartObj>
            <w:docPartGallery w:val="Page Numbers (Top of Page)"/>
            <w:docPartUnique/>
          </w:docPartObj>
        </w:sdtPr>
        <w:sdtContent>
          <w:p w:rsidR="009F1E92" w:rsidRPr="00EA21B7" w:rsidP="00EA21B7">
            <w:pPr>
              <w:pStyle w:val="Footer"/>
              <w:tabs>
                <w:tab w:val="left" w:pos="7638"/>
              </w:tabs>
              <w:rPr>
                <w:sz w:val="20"/>
                <w:szCs w:val="20"/>
              </w:rPr>
            </w:pPr>
            <w:r>
              <w:rPr>
                <w:sz w:val="20"/>
                <w:szCs w:val="20"/>
                <w:highlight w:val="none"/>
              </w:rPr>
              <w:tab/>
            </w:r>
            <w:r>
              <w:rPr>
                <w:sz w:val="20"/>
                <w:szCs w:val="20"/>
                <w:highlight w:val="none"/>
              </w:rPr>
              <w:tab/>
            </w:r>
          </w:p>
        </w:sdtContent>
      </w:sdt>
    </w:sdtContent>
  </w:sdt>
  <w:p w:rsidR="009F1E9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631F">
    <w:pPr>
      <w:pStyle w:val="Header"/>
      <w:jc w:val="center"/>
    </w:pPr>
  </w:p>
  <w:p w:rsidR="00E6631F" w:rsidP="00EA21B7">
    <w:pPr>
      <w:pStyle w:val="Header"/>
      <w:ind w:firstLine="70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4C1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25718"/>
    <w:rPr>
      <w:rFonts w:ascii="Tahoma" w:hAnsi="Tahoma" w:cs="Tahoma"/>
      <w:sz w:val="16"/>
      <w:szCs w:val="16"/>
    </w:rPr>
  </w:style>
  <w:style w:type="character" w:styleId="PlaceholderText">
    <w:name w:val="Placeholder Text"/>
    <w:basedOn w:val="DefaultParagraphFont"/>
    <w:uiPriority w:val="99"/>
    <w:semiHidden/>
    <w:rsid w:val="002F2AE1"/>
    <w:rPr>
      <w:color w:val="808080"/>
    </w:rPr>
  </w:style>
  <w:style w:type="paragraph" w:styleId="Header">
    <w:name w:val="header"/>
    <w:basedOn w:val="Normal"/>
    <w:link w:val="a"/>
    <w:uiPriority w:val="99"/>
    <w:rsid w:val="00E6631F"/>
    <w:pPr>
      <w:tabs>
        <w:tab w:val="center" w:pos="4677"/>
        <w:tab w:val="right" w:pos="9355"/>
      </w:tabs>
    </w:pPr>
  </w:style>
  <w:style w:type="character" w:customStyle="1" w:styleId="a">
    <w:name w:val="Верхний колонтитул Знак"/>
    <w:basedOn w:val="DefaultParagraphFont"/>
    <w:link w:val="Header"/>
    <w:uiPriority w:val="99"/>
    <w:rsid w:val="00E6631F"/>
    <w:rPr>
      <w:sz w:val="24"/>
      <w:szCs w:val="24"/>
    </w:rPr>
  </w:style>
  <w:style w:type="paragraph" w:styleId="Footer">
    <w:name w:val="footer"/>
    <w:basedOn w:val="Normal"/>
    <w:link w:val="a0"/>
    <w:uiPriority w:val="99"/>
    <w:rsid w:val="00E6631F"/>
    <w:pPr>
      <w:tabs>
        <w:tab w:val="center" w:pos="4677"/>
        <w:tab w:val="right" w:pos="9355"/>
      </w:tabs>
    </w:pPr>
  </w:style>
  <w:style w:type="character" w:customStyle="1" w:styleId="a0">
    <w:name w:val="Нижний колонтитул Знак"/>
    <w:basedOn w:val="DefaultParagraphFont"/>
    <w:link w:val="Footer"/>
    <w:uiPriority w:val="99"/>
    <w:rsid w:val="00E6631F"/>
    <w:rPr>
      <w:sz w:val="24"/>
      <w:szCs w:val="24"/>
    </w:rPr>
  </w:style>
  <w:style w:type="table" w:styleId="TableGrid">
    <w:name w:val="Table Grid"/>
    <w:basedOn w:val="TableNormal"/>
    <w:rsid w:val="004C5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508C6"/>
    <w:rPr>
      <w:color w:val="0000FF" w:themeColor="hyperlink"/>
      <w:u w:val="single"/>
    </w:rPr>
  </w:style>
  <w:style w:type="paragraph" w:styleId="NormalWeb">
    <w:name w:val="Normal (Web)"/>
    <w:basedOn w:val="Normal"/>
    <w:uiPriority w:val="99"/>
    <w:rsid w:val="00951432"/>
    <w:pPr>
      <w:spacing w:before="100" w:beforeAutospacing="1" w:after="100" w:afterAutospacing="1"/>
    </w:pPr>
  </w:style>
  <w:style w:type="character" w:styleId="BookTitle">
    <w:name w:val="Book Title"/>
    <w:uiPriority w:val="33"/>
    <w:qFormat/>
    <w:rsid w:val="005E0854"/>
    <w:rPr>
      <w:b/>
      <w:bCs/>
      <w:i/>
      <w:iCs/>
      <w:spacing w:val="5"/>
    </w:rPr>
  </w:style>
  <w:style w:type="paragraph" w:customStyle="1" w:styleId="ConsPlusNormal">
    <w:name w:val="ConsPlusNormal"/>
    <w:rsid w:val="008F02D4"/>
    <w:pPr>
      <w:widowControl w:val="0"/>
      <w:autoSpaceDE w:val="0"/>
      <w:autoSpaceDN w:val="0"/>
    </w:pPr>
    <w:rPr>
      <w:sz w:val="24"/>
    </w:rPr>
  </w:style>
  <w:style w:type="paragraph" w:styleId="HTMLPreformatted">
    <w:name w:val="HTML Preformatted"/>
    <w:basedOn w:val="Normal"/>
    <w:link w:val="HTML"/>
    <w:rsid w:val="00625DF0"/>
    <w:rPr>
      <w:rFonts w:ascii="Consolas" w:hAnsi="Consolas"/>
      <w:sz w:val="20"/>
      <w:szCs w:val="20"/>
    </w:rPr>
  </w:style>
  <w:style w:type="character" w:customStyle="1" w:styleId="HTML">
    <w:name w:val="Стандартный HTML Знак"/>
    <w:basedOn w:val="DefaultParagraphFont"/>
    <w:link w:val="HTMLPreformatted"/>
    <w:rsid w:val="00625DF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FE35E07B3FD94C34AF20C7F91EF1C657"/>
        <w:category>
          <w:name w:val="Общие"/>
          <w:gallery w:val="placeholder"/>
        </w:category>
        <w:types>
          <w:type w:val="bbPlcHdr"/>
        </w:types>
        <w:behaviors>
          <w:behavior w:val="content"/>
        </w:behaviors>
        <w:guid w:val="{716F4783-16DC-4234-9B37-B7F30F84C971}"/>
      </w:docPartPr>
      <w:docPartBody>
        <w:p w:rsidR="00C64B41" w:rsidP="002267C3">
          <w:pPr>
            <w:pStyle w:val="FE35E07B3FD94C34AF20C7F91EF1C657"/>
          </w:pPr>
          <w:r w:rsidRPr="00995E48">
            <w:rPr>
              <w:rStyle w:val="PlaceholderText"/>
            </w:rPr>
            <w:t>Место для ввода текста.</w:t>
          </w:r>
        </w:p>
      </w:docPartBody>
    </w:docPart>
    <w:docPart>
      <w:docPartPr>
        <w:name w:val="18DE0F64C9404AACBC5E7B4C3ED296A3"/>
        <w:category>
          <w:name w:val="Общие"/>
          <w:gallery w:val="placeholder"/>
        </w:category>
        <w:types>
          <w:type w:val="bbPlcHdr"/>
        </w:types>
        <w:behaviors>
          <w:behavior w:val="content"/>
        </w:behaviors>
        <w:guid w:val="{489780AD-86EF-4641-8065-B86A86DCC68A}"/>
      </w:docPartPr>
      <w:docPartBody>
        <w:p w:rsidR="00DE633E" w:rsidP="00295FEA">
          <w:pPr>
            <w:pStyle w:val="18DE0F64C9404AACBC5E7B4C3ED296A3"/>
          </w:pPr>
          <w:r w:rsidRPr="00F87779">
            <w:rPr>
              <w:sz w:val="26"/>
              <w:szCs w:val="26"/>
            </w:rPr>
            <w:t>Отводов нет.</w:t>
          </w:r>
        </w:p>
      </w:docPartBody>
    </w:docPart>
    <w:docPart>
      <w:docPartPr>
        <w:name w:val="6573A93C573742BD958D7B52E8014974"/>
        <w:category>
          <w:name w:val="Общие"/>
          <w:gallery w:val="placeholder"/>
        </w:category>
        <w:types>
          <w:type w:val="bbPlcHdr"/>
        </w:types>
        <w:behaviors>
          <w:behavior w:val="content"/>
        </w:behaviors>
        <w:guid w:val="{1A8FD881-B26C-4397-AD9A-0446E7F92C4F}"/>
      </w:docPartPr>
      <w:docPartBody>
        <w:p w:rsidR="00DE633E" w:rsidP="00295FEA">
          <w:pPr>
            <w:pStyle w:val="6573A93C573742BD958D7B52E8014974"/>
          </w:pPr>
          <w:r w:rsidRPr="00995E48">
            <w:rPr>
              <w:rStyle w:val="PlaceholderText"/>
            </w:rPr>
            <w:t>Место для ввода текста.</w:t>
          </w:r>
        </w:p>
      </w:docPartBody>
    </w:docPart>
    <w:docPart>
      <w:docPartPr>
        <w:name w:val="3BB211C054ED4A8AB9CD1719371658E5"/>
        <w:category>
          <w:name w:val="Общие"/>
          <w:gallery w:val="placeholder"/>
        </w:category>
        <w:types>
          <w:type w:val="bbPlcHdr"/>
        </w:types>
        <w:behaviors>
          <w:behavior w:val="content"/>
        </w:behaviors>
        <w:guid w:val="{BD3031BB-FFD2-49E2-98ED-C2B6331DB4FC}"/>
      </w:docPartPr>
      <w:docPartBody>
        <w:p w:rsidR="00C022BE" w:rsidP="00233DF1">
          <w:pPr>
            <w:pStyle w:val="3BB211C054ED4A8AB9CD1719371658E5"/>
          </w:pPr>
          <w:r w:rsidRPr="00F87779">
            <w:rPr>
              <w:sz w:val="26"/>
              <w:szCs w:val="26"/>
            </w:rPr>
            <w:t>Отводов нет.</w:t>
          </w:r>
        </w:p>
      </w:docPartBody>
    </w:docPart>
    <w:docPart>
      <w:docPartPr>
        <w:name w:val="E91E804CBA1D4066A87AFCB8BF7753BA"/>
        <w:category>
          <w:name w:val="Общие"/>
          <w:gallery w:val="placeholder"/>
        </w:category>
        <w:types>
          <w:type w:val="bbPlcHdr"/>
        </w:types>
        <w:behaviors>
          <w:behavior w:val="content"/>
        </w:behaviors>
        <w:guid w:val="{CD7F8D53-60A3-419A-A3FF-CDB2316AAF63}"/>
      </w:docPartPr>
      <w:docPartBody>
        <w:p w:rsidR="00C022BE" w:rsidP="00233DF1">
          <w:pPr>
            <w:pStyle w:val="E91E804CBA1D4066A87AFCB8BF7753BA"/>
          </w:pPr>
          <w:r w:rsidRPr="004B2ECD">
            <w:rPr>
              <w:rStyle w:val="PlaceholderText"/>
            </w:rPr>
            <w:t>Место для ввода текста.</w:t>
          </w:r>
        </w:p>
      </w:docPartBody>
    </w:docPart>
    <w:docPart>
      <w:docPartPr>
        <w:name w:val="A53C5FAED61149AAAD9DE80C6F58673D"/>
        <w:category>
          <w:name w:val="Общие"/>
          <w:gallery w:val="placeholder"/>
        </w:category>
        <w:types>
          <w:type w:val="bbPlcHdr"/>
        </w:types>
        <w:behaviors>
          <w:behavior w:val="content"/>
        </w:behaviors>
        <w:guid w:val="{29BBDAE3-AE46-4ED1-AF42-89B2B912C0FD}"/>
      </w:docPartPr>
      <w:docPartBody>
        <w:p w:rsidR="00DA2382" w:rsidP="002A54F0">
          <w:pPr>
            <w:pStyle w:val="A53C5FAED61149AAAD9DE80C6F58673D"/>
          </w:pPr>
          <w:r>
            <w:rPr>
              <w:rStyle w:val="PlaceholderText"/>
            </w:rPr>
            <w:t>Место для ввода текста.</w:t>
          </w:r>
        </w:p>
      </w:docPartBody>
    </w:docPart>
    <w:docPart>
      <w:docPartPr>
        <w:name w:val="5E44208A07AB4C82841C81494CA0C033"/>
        <w:category>
          <w:name w:val="Общие"/>
          <w:gallery w:val="placeholder"/>
        </w:category>
        <w:types>
          <w:type w:val="bbPlcHdr"/>
        </w:types>
        <w:behaviors>
          <w:behavior w:val="content"/>
        </w:behaviors>
        <w:guid w:val="{409D605B-5784-44BE-9DAE-44280CE93682}"/>
      </w:docPartPr>
      <w:docPartBody>
        <w:p w:rsidR="001977B3" w:rsidP="003A6A2C">
          <w:pPr>
            <w:pStyle w:val="5E44208A07AB4C82841C81494CA0C033"/>
          </w:pPr>
          <w:r w:rsidRPr="00995E48">
            <w:rPr>
              <w:rStyle w:val="PlaceholderText"/>
            </w:rPr>
            <w:t>Место для ввода текста.</w:t>
          </w:r>
        </w:p>
      </w:docPartBody>
    </w:docPart>
    <w:docPart>
      <w:docPartPr>
        <w:name w:val="592252C2E25D4D4990885A4520799FA0"/>
        <w:category>
          <w:name w:val="Общие"/>
          <w:gallery w:val="placeholder"/>
        </w:category>
        <w:types>
          <w:type w:val="bbPlcHdr"/>
        </w:types>
        <w:behaviors>
          <w:behavior w:val="content"/>
        </w:behaviors>
        <w:guid w:val="{D962C5A9-6096-4C30-9D50-65BA3B57BBC9}"/>
      </w:docPartPr>
      <w:docPartBody>
        <w:p w:rsidR="001977B3" w:rsidP="003A6A2C">
          <w:pPr>
            <w:pStyle w:val="592252C2E25D4D4990885A4520799FA0"/>
          </w:pPr>
          <w:r w:rsidRPr="00F87779">
            <w:rPr>
              <w:sz w:val="26"/>
              <w:szCs w:val="26"/>
            </w:rPr>
            <w:t>Отводов нет.</w:t>
          </w:r>
        </w:p>
      </w:docPartBody>
    </w:docPart>
    <w:docPart>
      <w:docPartPr>
        <w:name w:val="E020FB881AC649B090BB69E676FB6D84"/>
        <w:category>
          <w:name w:val="Общие"/>
          <w:gallery w:val="placeholder"/>
        </w:category>
        <w:types>
          <w:type w:val="bbPlcHdr"/>
        </w:types>
        <w:behaviors>
          <w:behavior w:val="content"/>
        </w:behaviors>
        <w:guid w:val="{81811008-B65D-4332-8074-F3308626256D}"/>
      </w:docPartPr>
      <w:docPartBody>
        <w:p w:rsidR="001977B3" w:rsidP="003A6A2C">
          <w:pPr>
            <w:pStyle w:val="E020FB881AC649B090BB69E676FB6D84"/>
          </w:pPr>
          <w:r w:rsidRPr="00F87779">
            <w:rPr>
              <w:sz w:val="26"/>
              <w:szCs w:val="26"/>
            </w:rPr>
            <w:t>Отводов нет.</w:t>
          </w:r>
        </w:p>
      </w:docPartBody>
    </w:docPart>
    <w:docPart>
      <w:docPartPr>
        <w:name w:val="F0325B0B5AA34035B66B7BD480F56370"/>
        <w:category>
          <w:name w:val="Общие"/>
          <w:gallery w:val="placeholder"/>
        </w:category>
        <w:types>
          <w:type w:val="bbPlcHdr"/>
        </w:types>
        <w:behaviors>
          <w:behavior w:val="content"/>
        </w:behaviors>
        <w:guid w:val="{E9CAC13A-69C8-4577-8E70-E05BF8E1F8BD}"/>
      </w:docPartPr>
      <w:docPartBody>
        <w:p w:rsidR="001977B3" w:rsidP="003A6A2C">
          <w:pPr>
            <w:pStyle w:val="F0325B0B5AA34035B66B7BD480F56370"/>
          </w:pPr>
          <w:r w:rsidRPr="004B2ECD">
            <w:rPr>
              <w:rStyle w:val="PlaceholderText"/>
            </w:rPr>
            <w:t>Место для ввода текста.</w:t>
          </w:r>
        </w:p>
      </w:docPartBody>
    </w:docPart>
    <w:docPart>
      <w:docPartPr>
        <w:name w:val="DED57C45CFA541068F52D69ECAB18578"/>
        <w:category>
          <w:name w:val="Общие"/>
          <w:gallery w:val="placeholder"/>
        </w:category>
        <w:types>
          <w:type w:val="bbPlcHdr"/>
        </w:types>
        <w:behaviors>
          <w:behavior w:val="content"/>
        </w:behaviors>
        <w:guid w:val="{C8CEB35C-0B41-4B2A-A027-5EBCEAF3C4A6}"/>
      </w:docPartPr>
      <w:docPartBody>
        <w:p w:rsidR="001977B3" w:rsidP="003A6A2C">
          <w:pPr>
            <w:pStyle w:val="DED57C45CFA541068F52D69ECAB18578"/>
          </w:pPr>
          <w:r w:rsidRPr="00995E48">
            <w:rPr>
              <w:rStyle w:val="PlaceholderText"/>
            </w:rPr>
            <w:t>Место для ввода текста.</w:t>
          </w:r>
        </w:p>
      </w:docPartBody>
    </w:docPart>
    <w:docPart>
      <w:docPartPr>
        <w:name w:val="729CB3167D1D491DBEE56F7FCB42CBC7"/>
        <w:category>
          <w:name w:val="Общие"/>
          <w:gallery w:val="placeholder"/>
        </w:category>
        <w:types>
          <w:type w:val="bbPlcHdr"/>
        </w:types>
        <w:behaviors>
          <w:behavior w:val="content"/>
        </w:behaviors>
        <w:guid w:val="{91A21753-3CD8-409D-91D3-5FC0495D8AFF}"/>
      </w:docPartPr>
      <w:docPartBody>
        <w:p w:rsidR="001977B3" w:rsidP="003A6A2C">
          <w:pPr>
            <w:pStyle w:val="729CB3167D1D491DBEE56F7FCB42CBC7"/>
          </w:pPr>
          <w:r>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2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A2C"/>
  </w:style>
  <w:style w:type="paragraph" w:customStyle="1" w:styleId="FE35E07B3FD94C34AF20C7F91EF1C657">
    <w:name w:val="FE35E07B3FD94C34AF20C7F91EF1C657"/>
    <w:rsid w:val="002267C3"/>
  </w:style>
  <w:style w:type="paragraph" w:customStyle="1" w:styleId="18DE0F64C9404AACBC5E7B4C3ED296A3">
    <w:name w:val="18DE0F64C9404AACBC5E7B4C3ED296A3"/>
    <w:rsid w:val="00295FEA"/>
  </w:style>
  <w:style w:type="paragraph" w:customStyle="1" w:styleId="6573A93C573742BD958D7B52E8014974">
    <w:name w:val="6573A93C573742BD958D7B52E8014974"/>
    <w:rsid w:val="00295FEA"/>
  </w:style>
  <w:style w:type="paragraph" w:customStyle="1" w:styleId="3BB211C054ED4A8AB9CD1719371658E5">
    <w:name w:val="3BB211C054ED4A8AB9CD1719371658E5"/>
    <w:rsid w:val="00233DF1"/>
  </w:style>
  <w:style w:type="paragraph" w:customStyle="1" w:styleId="E91E804CBA1D4066A87AFCB8BF7753BA">
    <w:name w:val="E91E804CBA1D4066A87AFCB8BF7753BA"/>
    <w:rsid w:val="00233DF1"/>
  </w:style>
  <w:style w:type="paragraph" w:customStyle="1" w:styleId="A53C5FAED61149AAAD9DE80C6F58673D">
    <w:name w:val="A53C5FAED61149AAAD9DE80C6F58673D"/>
    <w:rsid w:val="002A54F0"/>
    <w:pPr>
      <w:spacing w:after="160" w:line="259" w:lineRule="auto"/>
    </w:pPr>
  </w:style>
  <w:style w:type="paragraph" w:customStyle="1" w:styleId="5E44208A07AB4C82841C81494CA0C033">
    <w:name w:val="5E44208A07AB4C82841C81494CA0C033"/>
    <w:rsid w:val="003A6A2C"/>
    <w:pPr>
      <w:spacing w:after="160" w:line="259" w:lineRule="auto"/>
    </w:pPr>
  </w:style>
  <w:style w:type="paragraph" w:customStyle="1" w:styleId="592252C2E25D4D4990885A4520799FA0">
    <w:name w:val="592252C2E25D4D4990885A4520799FA0"/>
    <w:rsid w:val="003A6A2C"/>
    <w:pPr>
      <w:spacing w:after="160" w:line="259" w:lineRule="auto"/>
    </w:pPr>
  </w:style>
  <w:style w:type="paragraph" w:customStyle="1" w:styleId="E020FB881AC649B090BB69E676FB6D84">
    <w:name w:val="E020FB881AC649B090BB69E676FB6D84"/>
    <w:rsid w:val="003A6A2C"/>
    <w:pPr>
      <w:spacing w:after="160" w:line="259" w:lineRule="auto"/>
    </w:pPr>
  </w:style>
  <w:style w:type="paragraph" w:customStyle="1" w:styleId="F0325B0B5AA34035B66B7BD480F56370">
    <w:name w:val="F0325B0B5AA34035B66B7BD480F56370"/>
    <w:rsid w:val="003A6A2C"/>
    <w:pPr>
      <w:spacing w:after="160" w:line="259" w:lineRule="auto"/>
    </w:pPr>
  </w:style>
  <w:style w:type="paragraph" w:customStyle="1" w:styleId="DED57C45CFA541068F52D69ECAB18578">
    <w:name w:val="DED57C45CFA541068F52D69ECAB18578"/>
    <w:rsid w:val="003A6A2C"/>
    <w:pPr>
      <w:spacing w:after="160" w:line="259" w:lineRule="auto"/>
    </w:pPr>
  </w:style>
  <w:style w:type="paragraph" w:customStyle="1" w:styleId="729CB3167D1D491DBEE56F7FCB42CBC7">
    <w:name w:val="729CB3167D1D491DBEE56F7FCB42CBC7"/>
    <w:rsid w:val="003A6A2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C0482-9D70-41D5-9D9F-8A4E8B92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