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4318E" w14:textId="77777777" w:rsidR="00E1583D" w:rsidRPr="001B3F58" w:rsidRDefault="00861A63" w:rsidP="001B3F58">
      <w:pPr>
        <w:ind w:firstLine="426"/>
        <w:jc w:val="center"/>
        <w:rPr>
          <w:sz w:val="24"/>
          <w:szCs w:val="24"/>
        </w:rPr>
      </w:pPr>
      <w:bookmarkStart w:id="0" w:name="_GoBack"/>
      <w:bookmarkEnd w:id="0"/>
    </w:p>
    <w:p w14:paraId="6C5DDD30" w14:textId="77777777" w:rsidR="00E1583D" w:rsidRPr="001B3F58" w:rsidRDefault="00861A63" w:rsidP="001B3F58">
      <w:pPr>
        <w:ind w:firstLine="426"/>
        <w:jc w:val="center"/>
        <w:rPr>
          <w:sz w:val="24"/>
          <w:szCs w:val="24"/>
        </w:rPr>
      </w:pPr>
      <w:r w:rsidRPr="001B3F58">
        <w:rPr>
          <w:sz w:val="24"/>
          <w:szCs w:val="24"/>
          <w:highlight w:val="white"/>
        </w:rPr>
        <w:t>ЗАОЧНОЕ РЕШЕНИЕ</w:t>
      </w:r>
    </w:p>
    <w:p w14:paraId="67FB7B03" w14:textId="77777777" w:rsidR="00E1583D" w:rsidRPr="001B3F58" w:rsidRDefault="00861A63" w:rsidP="001B3F58">
      <w:pPr>
        <w:ind w:firstLine="426"/>
        <w:jc w:val="center"/>
        <w:rPr>
          <w:bCs/>
          <w:sz w:val="24"/>
          <w:szCs w:val="24"/>
        </w:rPr>
      </w:pPr>
      <w:r w:rsidRPr="001B3F58">
        <w:rPr>
          <w:bCs/>
          <w:sz w:val="24"/>
          <w:szCs w:val="24"/>
          <w:highlight w:val="white"/>
        </w:rPr>
        <w:t>Именем  Российской  Федерации</w:t>
      </w:r>
    </w:p>
    <w:p w14:paraId="35AB169B" w14:textId="77777777" w:rsidR="00E1583D" w:rsidRPr="001B3F58" w:rsidRDefault="00861A63" w:rsidP="001B3F58">
      <w:pPr>
        <w:ind w:firstLine="426"/>
        <w:jc w:val="both"/>
        <w:rPr>
          <w:bCs/>
          <w:sz w:val="24"/>
          <w:szCs w:val="24"/>
        </w:rPr>
      </w:pPr>
      <w:r>
        <w:rPr>
          <w:bCs/>
          <w:sz w:val="24"/>
          <w:szCs w:val="24"/>
          <w:highlight w:val="white"/>
        </w:rPr>
        <w:t>06</w:t>
      </w:r>
      <w:r w:rsidRPr="001B3F58">
        <w:rPr>
          <w:bCs/>
          <w:sz w:val="24"/>
          <w:szCs w:val="24"/>
          <w:highlight w:val="white"/>
        </w:rPr>
        <w:t xml:space="preserve"> </w:t>
      </w:r>
      <w:r>
        <w:rPr>
          <w:bCs/>
          <w:sz w:val="24"/>
          <w:szCs w:val="24"/>
          <w:highlight w:val="white"/>
        </w:rPr>
        <w:t>июля</w:t>
      </w:r>
      <w:r w:rsidRPr="001B3F58">
        <w:rPr>
          <w:bCs/>
          <w:sz w:val="24"/>
          <w:szCs w:val="24"/>
          <w:highlight w:val="white"/>
        </w:rPr>
        <w:t xml:space="preserve"> 2016 года                                                                                              г. Москва</w:t>
      </w:r>
    </w:p>
    <w:p w14:paraId="7F8EFD17" w14:textId="77777777" w:rsidR="00E1583D" w:rsidRPr="001B3F58" w:rsidRDefault="00861A63" w:rsidP="001B3F58">
      <w:pPr>
        <w:pStyle w:val="a5"/>
        <w:ind w:left="0" w:firstLine="426"/>
        <w:jc w:val="both"/>
        <w:rPr>
          <w:sz w:val="24"/>
          <w:szCs w:val="24"/>
        </w:rPr>
      </w:pPr>
    </w:p>
    <w:p w14:paraId="2B9051D2" w14:textId="77777777" w:rsidR="00E1583D" w:rsidRPr="001B3F58" w:rsidRDefault="00861A63" w:rsidP="001B3F58">
      <w:pPr>
        <w:pStyle w:val="a5"/>
        <w:ind w:left="0" w:firstLine="426"/>
        <w:jc w:val="both"/>
        <w:rPr>
          <w:sz w:val="24"/>
          <w:szCs w:val="24"/>
        </w:rPr>
      </w:pPr>
      <w:r w:rsidRPr="001B3F58">
        <w:rPr>
          <w:sz w:val="24"/>
          <w:szCs w:val="24"/>
          <w:highlight w:val="white"/>
        </w:rPr>
        <w:t>Троицкий районный суд в составе председательствующего судьи Зайцева Р.Е., при секр</w:t>
      </w:r>
      <w:r w:rsidRPr="001B3F58">
        <w:rPr>
          <w:sz w:val="24"/>
          <w:szCs w:val="24"/>
          <w:highlight w:val="white"/>
        </w:rPr>
        <w:t>е</w:t>
      </w:r>
      <w:r w:rsidRPr="001B3F58">
        <w:rPr>
          <w:sz w:val="24"/>
          <w:szCs w:val="24"/>
          <w:highlight w:val="white"/>
        </w:rPr>
        <w:t>таре</w:t>
      </w:r>
      <w:r w:rsidRPr="001B3F58">
        <w:rPr>
          <w:sz w:val="24"/>
          <w:szCs w:val="24"/>
          <w:highlight w:val="white"/>
        </w:rPr>
        <w:t xml:space="preserve"> Кулакове А.А., </w:t>
      </w:r>
    </w:p>
    <w:p w14:paraId="5A9F9F82" w14:textId="77777777" w:rsidR="00E1583D" w:rsidRPr="001B3F58" w:rsidRDefault="00861A63" w:rsidP="001B3F58">
      <w:pPr>
        <w:pStyle w:val="a5"/>
        <w:ind w:left="0" w:firstLine="426"/>
        <w:jc w:val="both"/>
        <w:rPr>
          <w:sz w:val="24"/>
          <w:szCs w:val="24"/>
        </w:rPr>
      </w:pPr>
      <w:r w:rsidRPr="001B3F58">
        <w:rPr>
          <w:sz w:val="24"/>
          <w:szCs w:val="24"/>
          <w:highlight w:val="white"/>
        </w:rPr>
        <w:t>рассмотрев в открытом судебном заседании гражданское дело № 2-</w:t>
      </w:r>
      <w:r>
        <w:rPr>
          <w:sz w:val="24"/>
          <w:szCs w:val="24"/>
          <w:highlight w:val="white"/>
        </w:rPr>
        <w:t>183</w:t>
      </w:r>
      <w:r>
        <w:rPr>
          <w:sz w:val="24"/>
          <w:szCs w:val="24"/>
          <w:highlight w:val="white"/>
        </w:rPr>
        <w:t>2</w:t>
      </w:r>
      <w:r w:rsidRPr="001B3F58">
        <w:rPr>
          <w:sz w:val="24"/>
          <w:szCs w:val="24"/>
          <w:highlight w:val="white"/>
        </w:rPr>
        <w:t>/16 по</w:t>
      </w:r>
      <w:r>
        <w:rPr>
          <w:sz w:val="24"/>
          <w:szCs w:val="24"/>
          <w:highlight w:val="white"/>
        </w:rPr>
        <w:t xml:space="preserve"> иску</w:t>
      </w:r>
      <w:r w:rsidRPr="001B3F58">
        <w:rPr>
          <w:sz w:val="24"/>
          <w:szCs w:val="24"/>
          <w:highlight w:val="white"/>
        </w:rPr>
        <w:t xml:space="preserve"> ПАО </w:t>
      </w:r>
      <w:r>
        <w:rPr>
          <w:sz w:val="24"/>
          <w:szCs w:val="24"/>
          <w:highlight w:val="white"/>
        </w:rPr>
        <w:t>«Сбербанк России»</w:t>
      </w:r>
      <w:r>
        <w:rPr>
          <w:sz w:val="24"/>
          <w:szCs w:val="24"/>
          <w:highlight w:val="white"/>
        </w:rPr>
        <w:t xml:space="preserve"> в лице филиала – Московского банка ПАО Сбербанк</w:t>
      </w:r>
      <w:r w:rsidRPr="001B3F58">
        <w:rPr>
          <w:sz w:val="24"/>
          <w:szCs w:val="24"/>
          <w:highlight w:val="white"/>
        </w:rPr>
        <w:t xml:space="preserve"> к </w:t>
      </w:r>
      <w:r>
        <w:rPr>
          <w:sz w:val="24"/>
          <w:szCs w:val="24"/>
          <w:highlight w:val="white"/>
        </w:rPr>
        <w:t xml:space="preserve">Филипповой </w:t>
      </w:r>
      <w:r>
        <w:rPr>
          <w:sz w:val="24"/>
          <w:szCs w:val="24"/>
          <w:highlight w:val="white"/>
        </w:rPr>
        <w:t>##</w:t>
      </w:r>
      <w:r>
        <w:rPr>
          <w:sz w:val="24"/>
          <w:szCs w:val="24"/>
          <w:highlight w:val="white"/>
        </w:rPr>
        <w:t xml:space="preserve"> </w:t>
      </w:r>
      <w:r w:rsidRPr="001B3F58">
        <w:rPr>
          <w:sz w:val="24"/>
          <w:szCs w:val="24"/>
          <w:highlight w:val="white"/>
        </w:rPr>
        <w:t>о взыскании задолженности по кредитному договору</w:t>
      </w:r>
      <w:r>
        <w:rPr>
          <w:sz w:val="24"/>
          <w:szCs w:val="24"/>
          <w:highlight w:val="white"/>
        </w:rPr>
        <w:t>, расторжении кредитного до</w:t>
      </w:r>
      <w:r>
        <w:rPr>
          <w:sz w:val="24"/>
          <w:szCs w:val="24"/>
          <w:highlight w:val="white"/>
        </w:rPr>
        <w:t>говора</w:t>
      </w:r>
      <w:r w:rsidRPr="001B3F58">
        <w:rPr>
          <w:sz w:val="24"/>
          <w:szCs w:val="24"/>
          <w:highlight w:val="white"/>
        </w:rPr>
        <w:t>,</w:t>
      </w:r>
    </w:p>
    <w:p w14:paraId="38B71D3D" w14:textId="77777777" w:rsidR="00FD0DA6" w:rsidRPr="00E1583D" w:rsidRDefault="00861A63" w:rsidP="001B3F58">
      <w:pPr>
        <w:widowControl w:val="0"/>
        <w:ind w:firstLine="426"/>
        <w:jc w:val="both"/>
        <w:rPr>
          <w:sz w:val="24"/>
          <w:szCs w:val="24"/>
        </w:rPr>
      </w:pPr>
    </w:p>
    <w:p w14:paraId="63E96CEC" w14:textId="77777777" w:rsidR="00FD0DA6" w:rsidRPr="00E1583D" w:rsidRDefault="00861A63" w:rsidP="001B3F58">
      <w:pPr>
        <w:widowControl w:val="0"/>
        <w:ind w:firstLine="426"/>
        <w:jc w:val="center"/>
        <w:rPr>
          <w:b/>
          <w:sz w:val="24"/>
          <w:szCs w:val="24"/>
        </w:rPr>
      </w:pPr>
      <w:r w:rsidRPr="00E1583D">
        <w:rPr>
          <w:b/>
          <w:sz w:val="24"/>
          <w:szCs w:val="24"/>
          <w:highlight w:val="white"/>
        </w:rPr>
        <w:t>УСТАНОВИЛ:</w:t>
      </w:r>
    </w:p>
    <w:p w14:paraId="0D0489AE" w14:textId="77777777" w:rsidR="00957FE8" w:rsidRDefault="00861A63" w:rsidP="001B3F58">
      <w:pPr>
        <w:spacing w:line="20" w:lineRule="atLeast"/>
        <w:ind w:firstLine="426"/>
        <w:jc w:val="both"/>
        <w:rPr>
          <w:sz w:val="24"/>
          <w:szCs w:val="24"/>
        </w:rPr>
      </w:pPr>
      <w:r w:rsidRPr="00E1583D">
        <w:rPr>
          <w:sz w:val="24"/>
          <w:szCs w:val="24"/>
          <w:highlight w:val="white"/>
        </w:rPr>
        <w:t xml:space="preserve">Истец </w:t>
      </w:r>
      <w:r>
        <w:rPr>
          <w:sz w:val="24"/>
          <w:szCs w:val="24"/>
          <w:highlight w:val="white"/>
        </w:rPr>
        <w:t>ПАО «Сбербанк России»</w:t>
      </w:r>
      <w:r>
        <w:rPr>
          <w:sz w:val="24"/>
          <w:szCs w:val="24"/>
          <w:highlight w:val="white"/>
        </w:rPr>
        <w:t xml:space="preserve"> в лице филиала – Московского банка ПАО Сбербанк (далее – ПАО «Сбербанк России»)</w:t>
      </w:r>
      <w:r w:rsidRPr="00E1583D">
        <w:rPr>
          <w:sz w:val="24"/>
          <w:szCs w:val="24"/>
          <w:highlight w:val="white"/>
        </w:rPr>
        <w:t xml:space="preserve"> обратилось в суд с иском к ответчику</w:t>
      </w:r>
      <w:r>
        <w:rPr>
          <w:sz w:val="24"/>
          <w:szCs w:val="24"/>
          <w:highlight w:val="white"/>
        </w:rPr>
        <w:t xml:space="preserve"> </w:t>
      </w:r>
      <w:r>
        <w:rPr>
          <w:sz w:val="24"/>
          <w:szCs w:val="24"/>
          <w:highlight w:val="white"/>
        </w:rPr>
        <w:t>Филипповой О.</w:t>
      </w:r>
      <w:r>
        <w:rPr>
          <w:sz w:val="24"/>
          <w:szCs w:val="24"/>
          <w:highlight w:val="white"/>
        </w:rPr>
        <w:t>С</w:t>
      </w:r>
      <w:r>
        <w:rPr>
          <w:sz w:val="24"/>
          <w:szCs w:val="24"/>
          <w:highlight w:val="white"/>
        </w:rPr>
        <w:t>.</w:t>
      </w:r>
      <w:r w:rsidRPr="00E1583D">
        <w:rPr>
          <w:sz w:val="24"/>
          <w:szCs w:val="24"/>
          <w:highlight w:val="white"/>
        </w:rPr>
        <w:t xml:space="preserve"> о взыскании задолженности по кредитному договору</w:t>
      </w:r>
      <w:r>
        <w:rPr>
          <w:sz w:val="24"/>
          <w:szCs w:val="24"/>
          <w:highlight w:val="white"/>
        </w:rPr>
        <w:t>, расторжении кредитного до</w:t>
      </w:r>
      <w:r>
        <w:rPr>
          <w:sz w:val="24"/>
          <w:szCs w:val="24"/>
          <w:highlight w:val="white"/>
        </w:rPr>
        <w:t>говора</w:t>
      </w:r>
      <w:r w:rsidRPr="00E1583D">
        <w:rPr>
          <w:sz w:val="24"/>
          <w:szCs w:val="24"/>
          <w:highlight w:val="white"/>
        </w:rPr>
        <w:t>,</w:t>
      </w:r>
      <w:r w:rsidRPr="00274B35">
        <w:rPr>
          <w:sz w:val="24"/>
          <w:szCs w:val="24"/>
          <w:highlight w:val="white"/>
        </w:rPr>
        <w:t xml:space="preserve"> мотивируя свои требования следующими обстоятельст</w:t>
      </w:r>
      <w:r w:rsidRPr="00274B35">
        <w:rPr>
          <w:sz w:val="24"/>
          <w:szCs w:val="24"/>
          <w:highlight w:val="white"/>
        </w:rPr>
        <w:t>вами.</w:t>
      </w:r>
      <w:r>
        <w:rPr>
          <w:sz w:val="24"/>
          <w:szCs w:val="24"/>
          <w:highlight w:val="white"/>
        </w:rPr>
        <w:t xml:space="preserve"> </w:t>
      </w:r>
    </w:p>
    <w:p w14:paraId="022299ED" w14:textId="77777777" w:rsidR="00FB79EF" w:rsidRDefault="00861A63" w:rsidP="001B3F58">
      <w:pPr>
        <w:spacing w:line="20" w:lineRule="atLeast"/>
        <w:ind w:firstLine="426"/>
        <w:jc w:val="both"/>
        <w:rPr>
          <w:sz w:val="24"/>
          <w:szCs w:val="24"/>
        </w:rPr>
      </w:pPr>
      <w:r>
        <w:rPr>
          <w:sz w:val="24"/>
          <w:szCs w:val="24"/>
          <w:highlight w:val="white"/>
        </w:rPr>
        <w:t>03</w:t>
      </w:r>
      <w:r>
        <w:rPr>
          <w:sz w:val="24"/>
          <w:szCs w:val="24"/>
          <w:highlight w:val="white"/>
        </w:rPr>
        <w:t>.</w:t>
      </w:r>
      <w:r>
        <w:rPr>
          <w:sz w:val="24"/>
          <w:szCs w:val="24"/>
          <w:highlight w:val="white"/>
        </w:rPr>
        <w:t>03</w:t>
      </w:r>
      <w:r>
        <w:rPr>
          <w:sz w:val="24"/>
          <w:szCs w:val="24"/>
          <w:highlight w:val="white"/>
        </w:rPr>
        <w:t>.201</w:t>
      </w:r>
      <w:r>
        <w:rPr>
          <w:sz w:val="24"/>
          <w:szCs w:val="24"/>
          <w:highlight w:val="white"/>
        </w:rPr>
        <w:t>4</w:t>
      </w:r>
      <w:r>
        <w:rPr>
          <w:sz w:val="24"/>
          <w:szCs w:val="24"/>
          <w:highlight w:val="white"/>
        </w:rPr>
        <w:t>г.</w:t>
      </w:r>
      <w:r w:rsidRPr="00274B35">
        <w:rPr>
          <w:sz w:val="24"/>
          <w:szCs w:val="24"/>
          <w:highlight w:val="white"/>
        </w:rPr>
        <w:t xml:space="preserve"> </w:t>
      </w:r>
      <w:r>
        <w:rPr>
          <w:sz w:val="24"/>
          <w:szCs w:val="24"/>
          <w:highlight w:val="white"/>
        </w:rPr>
        <w:t>стороны</w:t>
      </w:r>
      <w:r w:rsidRPr="00274B35">
        <w:rPr>
          <w:sz w:val="24"/>
          <w:szCs w:val="24"/>
          <w:highlight w:val="white"/>
        </w:rPr>
        <w:t xml:space="preserve"> заключил</w:t>
      </w:r>
      <w:r>
        <w:rPr>
          <w:sz w:val="24"/>
          <w:szCs w:val="24"/>
          <w:highlight w:val="white"/>
        </w:rPr>
        <w:t>и</w:t>
      </w:r>
      <w:r w:rsidRPr="00274B35">
        <w:rPr>
          <w:sz w:val="24"/>
          <w:szCs w:val="24"/>
          <w:highlight w:val="white"/>
        </w:rPr>
        <w:t xml:space="preserve"> </w:t>
      </w:r>
      <w:r w:rsidRPr="00274B35">
        <w:rPr>
          <w:sz w:val="24"/>
          <w:szCs w:val="24"/>
          <w:highlight w:val="white"/>
        </w:rPr>
        <w:t>кредитный</w:t>
      </w:r>
      <w:r w:rsidRPr="00274B35">
        <w:rPr>
          <w:sz w:val="24"/>
          <w:szCs w:val="24"/>
          <w:highlight w:val="white"/>
        </w:rPr>
        <w:t xml:space="preserve"> договор №</w:t>
      </w:r>
      <w:r>
        <w:rPr>
          <w:sz w:val="24"/>
          <w:szCs w:val="24"/>
          <w:highlight w:val="white"/>
        </w:rPr>
        <w:t>47786955</w:t>
      </w:r>
      <w:r>
        <w:rPr>
          <w:sz w:val="24"/>
          <w:szCs w:val="24"/>
          <w:highlight w:val="white"/>
        </w:rPr>
        <w:t>, по условиям которого</w:t>
      </w:r>
      <w:r w:rsidRPr="00274B35">
        <w:rPr>
          <w:sz w:val="24"/>
          <w:szCs w:val="24"/>
          <w:highlight w:val="white"/>
        </w:rPr>
        <w:t xml:space="preserve"> </w:t>
      </w:r>
      <w:r w:rsidRPr="00274B35">
        <w:rPr>
          <w:sz w:val="24"/>
          <w:szCs w:val="24"/>
          <w:highlight w:val="white"/>
        </w:rPr>
        <w:t xml:space="preserve">истец обязался предоставить ответчику денежные средства в размере </w:t>
      </w:r>
      <w:r>
        <w:rPr>
          <w:sz w:val="24"/>
          <w:szCs w:val="24"/>
          <w:highlight w:val="white"/>
        </w:rPr>
        <w:t>257</w:t>
      </w:r>
      <w:r>
        <w:rPr>
          <w:sz w:val="24"/>
          <w:szCs w:val="24"/>
          <w:highlight w:val="white"/>
        </w:rPr>
        <w:t xml:space="preserve"> 000</w:t>
      </w:r>
      <w:r w:rsidRPr="00274B35">
        <w:rPr>
          <w:sz w:val="24"/>
          <w:szCs w:val="24"/>
          <w:highlight w:val="white"/>
        </w:rPr>
        <w:t xml:space="preserve"> руб. 00 коп. сроком </w:t>
      </w:r>
      <w:r>
        <w:rPr>
          <w:sz w:val="24"/>
          <w:szCs w:val="24"/>
          <w:highlight w:val="white"/>
        </w:rPr>
        <w:t xml:space="preserve">на </w:t>
      </w:r>
      <w:r>
        <w:rPr>
          <w:sz w:val="24"/>
          <w:szCs w:val="24"/>
          <w:highlight w:val="white"/>
        </w:rPr>
        <w:t>60</w:t>
      </w:r>
      <w:r>
        <w:rPr>
          <w:sz w:val="24"/>
          <w:szCs w:val="24"/>
          <w:highlight w:val="white"/>
        </w:rPr>
        <w:t xml:space="preserve"> мес. под </w:t>
      </w:r>
      <w:r>
        <w:rPr>
          <w:sz w:val="24"/>
          <w:szCs w:val="24"/>
          <w:highlight w:val="white"/>
        </w:rPr>
        <w:t>22</w:t>
      </w:r>
      <w:r>
        <w:rPr>
          <w:sz w:val="24"/>
          <w:szCs w:val="24"/>
          <w:highlight w:val="white"/>
        </w:rPr>
        <w:t>,5</w:t>
      </w:r>
      <w:r>
        <w:rPr>
          <w:sz w:val="24"/>
          <w:szCs w:val="24"/>
          <w:highlight w:val="white"/>
        </w:rPr>
        <w:t>% годовых.</w:t>
      </w:r>
      <w:r w:rsidRPr="00274B35">
        <w:rPr>
          <w:sz w:val="24"/>
          <w:szCs w:val="24"/>
          <w:highlight w:val="white"/>
        </w:rPr>
        <w:t xml:space="preserve"> Ответчик обязался возвращать полученный кредит ежемесячными</w:t>
      </w:r>
      <w:r>
        <w:rPr>
          <w:sz w:val="24"/>
          <w:szCs w:val="24"/>
          <w:highlight w:val="white"/>
        </w:rPr>
        <w:t xml:space="preserve"> (аннуитетными)</w:t>
      </w:r>
      <w:r w:rsidRPr="00274B35">
        <w:rPr>
          <w:sz w:val="24"/>
          <w:szCs w:val="24"/>
          <w:highlight w:val="white"/>
        </w:rPr>
        <w:t xml:space="preserve"> платежами</w:t>
      </w:r>
      <w:r>
        <w:rPr>
          <w:sz w:val="24"/>
          <w:szCs w:val="24"/>
          <w:highlight w:val="white"/>
        </w:rPr>
        <w:t xml:space="preserve"> в соответствии с графиком платежей</w:t>
      </w:r>
      <w:r>
        <w:rPr>
          <w:sz w:val="24"/>
          <w:szCs w:val="24"/>
          <w:highlight w:val="white"/>
        </w:rPr>
        <w:t xml:space="preserve"> не позднее </w:t>
      </w:r>
      <w:r>
        <w:rPr>
          <w:sz w:val="24"/>
          <w:szCs w:val="24"/>
          <w:highlight w:val="white"/>
        </w:rPr>
        <w:t>03</w:t>
      </w:r>
      <w:r>
        <w:rPr>
          <w:sz w:val="24"/>
          <w:szCs w:val="24"/>
          <w:highlight w:val="white"/>
        </w:rPr>
        <w:t xml:space="preserve"> числа каждого календарного месяца</w:t>
      </w:r>
      <w:r>
        <w:rPr>
          <w:sz w:val="24"/>
          <w:szCs w:val="24"/>
          <w:highlight w:val="white"/>
        </w:rPr>
        <w:t xml:space="preserve"> в размере 7 171 руб. 31 коп.</w:t>
      </w:r>
      <w:r w:rsidRPr="00274B35">
        <w:rPr>
          <w:sz w:val="24"/>
          <w:szCs w:val="24"/>
          <w:highlight w:val="white"/>
        </w:rPr>
        <w:t xml:space="preserve"> </w:t>
      </w:r>
      <w:r>
        <w:rPr>
          <w:sz w:val="24"/>
          <w:szCs w:val="24"/>
          <w:highlight w:val="white"/>
        </w:rPr>
        <w:t>ПАО «Сбербанк России»</w:t>
      </w:r>
      <w:r w:rsidRPr="00274B35">
        <w:rPr>
          <w:sz w:val="24"/>
          <w:szCs w:val="24"/>
          <w:highlight w:val="white"/>
        </w:rPr>
        <w:t xml:space="preserve"> надлежащим образом испол</w:t>
      </w:r>
      <w:r w:rsidRPr="00274B35">
        <w:rPr>
          <w:sz w:val="24"/>
          <w:szCs w:val="24"/>
          <w:highlight w:val="white"/>
        </w:rPr>
        <w:t>нило свои обязательства по указанному кредитному догов</w:t>
      </w:r>
      <w:r w:rsidRPr="00274B35">
        <w:rPr>
          <w:sz w:val="24"/>
          <w:szCs w:val="24"/>
          <w:highlight w:val="white"/>
        </w:rPr>
        <w:t>о</w:t>
      </w:r>
      <w:r w:rsidRPr="00274B35">
        <w:rPr>
          <w:sz w:val="24"/>
          <w:szCs w:val="24"/>
          <w:highlight w:val="white"/>
        </w:rPr>
        <w:t xml:space="preserve">ру, </w:t>
      </w:r>
      <w:r>
        <w:rPr>
          <w:sz w:val="24"/>
          <w:szCs w:val="24"/>
          <w:highlight w:val="white"/>
        </w:rPr>
        <w:t>перечислив</w:t>
      </w:r>
      <w:r w:rsidRPr="00274B35">
        <w:rPr>
          <w:sz w:val="24"/>
          <w:szCs w:val="24"/>
          <w:highlight w:val="white"/>
        </w:rPr>
        <w:t xml:space="preserve"> денежные средства в размере </w:t>
      </w:r>
      <w:r>
        <w:rPr>
          <w:sz w:val="24"/>
          <w:szCs w:val="24"/>
          <w:highlight w:val="white"/>
        </w:rPr>
        <w:t>257</w:t>
      </w:r>
      <w:r w:rsidRPr="00274B35">
        <w:rPr>
          <w:sz w:val="24"/>
          <w:szCs w:val="24"/>
          <w:highlight w:val="white"/>
        </w:rPr>
        <w:t xml:space="preserve"> 000</w:t>
      </w:r>
      <w:r w:rsidRPr="00274B35">
        <w:rPr>
          <w:sz w:val="24"/>
          <w:szCs w:val="24"/>
          <w:highlight w:val="white"/>
        </w:rPr>
        <w:t xml:space="preserve"> руб. 00 коп. на счет </w:t>
      </w:r>
      <w:r>
        <w:rPr>
          <w:sz w:val="24"/>
          <w:szCs w:val="24"/>
          <w:highlight w:val="white"/>
        </w:rPr>
        <w:t>Филипповой О.С</w:t>
      </w:r>
      <w:r>
        <w:rPr>
          <w:sz w:val="24"/>
          <w:szCs w:val="24"/>
          <w:highlight w:val="white"/>
        </w:rPr>
        <w:t>.</w:t>
      </w:r>
      <w:r w:rsidRPr="00274B35">
        <w:rPr>
          <w:sz w:val="24"/>
          <w:szCs w:val="24"/>
          <w:highlight w:val="white"/>
        </w:rPr>
        <w:t xml:space="preserve"> Ответчик свои обязательства по возврату истцу денежных средств и уплате процентов </w:t>
      </w:r>
      <w:r>
        <w:rPr>
          <w:sz w:val="24"/>
          <w:szCs w:val="24"/>
          <w:highlight w:val="white"/>
        </w:rPr>
        <w:t>исполняет ненадлежащим образом,</w:t>
      </w:r>
      <w:r>
        <w:rPr>
          <w:sz w:val="24"/>
          <w:szCs w:val="24"/>
          <w:highlight w:val="white"/>
        </w:rPr>
        <w:t xml:space="preserve"> в результате чего по состоянию на </w:t>
      </w:r>
      <w:r>
        <w:rPr>
          <w:sz w:val="24"/>
          <w:szCs w:val="24"/>
          <w:highlight w:val="white"/>
        </w:rPr>
        <w:t>16</w:t>
      </w:r>
      <w:r>
        <w:rPr>
          <w:sz w:val="24"/>
          <w:szCs w:val="24"/>
          <w:highlight w:val="white"/>
        </w:rPr>
        <w:t>.</w:t>
      </w:r>
      <w:r>
        <w:rPr>
          <w:sz w:val="24"/>
          <w:szCs w:val="24"/>
          <w:highlight w:val="white"/>
        </w:rPr>
        <w:t>04</w:t>
      </w:r>
      <w:r>
        <w:rPr>
          <w:sz w:val="24"/>
          <w:szCs w:val="24"/>
          <w:highlight w:val="white"/>
        </w:rPr>
        <w:t>.2015</w:t>
      </w:r>
      <w:r>
        <w:rPr>
          <w:sz w:val="24"/>
          <w:szCs w:val="24"/>
          <w:highlight w:val="white"/>
        </w:rPr>
        <w:t xml:space="preserve">г. у </w:t>
      </w:r>
      <w:r>
        <w:rPr>
          <w:sz w:val="24"/>
          <w:szCs w:val="24"/>
          <w:highlight w:val="white"/>
        </w:rPr>
        <w:t>нее</w:t>
      </w:r>
      <w:r>
        <w:rPr>
          <w:sz w:val="24"/>
          <w:szCs w:val="24"/>
          <w:highlight w:val="white"/>
        </w:rPr>
        <w:t xml:space="preserve"> образовалась задолженность перед банком </w:t>
      </w:r>
      <w:r>
        <w:rPr>
          <w:sz w:val="24"/>
          <w:szCs w:val="24"/>
          <w:highlight w:val="white"/>
        </w:rPr>
        <w:t xml:space="preserve">в размере </w:t>
      </w:r>
      <w:r>
        <w:rPr>
          <w:sz w:val="24"/>
          <w:szCs w:val="24"/>
          <w:highlight w:val="white"/>
        </w:rPr>
        <w:t>281 501 руб. 29 коп.</w:t>
      </w:r>
    </w:p>
    <w:p w14:paraId="0477D80B" w14:textId="77777777" w:rsidR="00FB79EF" w:rsidRPr="00274B35" w:rsidRDefault="00861A63" w:rsidP="00CA4FDD">
      <w:pPr>
        <w:spacing w:line="20" w:lineRule="atLeast"/>
        <w:ind w:firstLine="426"/>
        <w:jc w:val="both"/>
        <w:rPr>
          <w:sz w:val="24"/>
          <w:szCs w:val="24"/>
        </w:rPr>
      </w:pPr>
      <w:r>
        <w:rPr>
          <w:sz w:val="24"/>
          <w:szCs w:val="24"/>
          <w:highlight w:val="white"/>
        </w:rPr>
        <w:t>16.03.2015г.</w:t>
      </w:r>
      <w:r>
        <w:rPr>
          <w:sz w:val="24"/>
          <w:szCs w:val="24"/>
          <w:highlight w:val="white"/>
        </w:rPr>
        <w:t xml:space="preserve"> </w:t>
      </w:r>
      <w:r>
        <w:rPr>
          <w:sz w:val="24"/>
          <w:szCs w:val="24"/>
          <w:highlight w:val="white"/>
        </w:rPr>
        <w:t>ПАО «Сбербанк России»</w:t>
      </w:r>
      <w:r>
        <w:rPr>
          <w:sz w:val="24"/>
          <w:szCs w:val="24"/>
          <w:highlight w:val="white"/>
        </w:rPr>
        <w:t xml:space="preserve"> </w:t>
      </w:r>
      <w:r w:rsidRPr="00274B35">
        <w:rPr>
          <w:sz w:val="24"/>
          <w:szCs w:val="24"/>
          <w:highlight w:val="white"/>
        </w:rPr>
        <w:t>обрат</w:t>
      </w:r>
      <w:r>
        <w:rPr>
          <w:sz w:val="24"/>
          <w:szCs w:val="24"/>
          <w:highlight w:val="white"/>
        </w:rPr>
        <w:t>ился к заемщику с требованием</w:t>
      </w:r>
      <w:r>
        <w:rPr>
          <w:sz w:val="24"/>
          <w:szCs w:val="24"/>
          <w:highlight w:val="white"/>
        </w:rPr>
        <w:t>,</w:t>
      </w:r>
      <w:r>
        <w:rPr>
          <w:sz w:val="24"/>
          <w:szCs w:val="24"/>
          <w:highlight w:val="white"/>
        </w:rPr>
        <w:t xml:space="preserve">  </w:t>
      </w:r>
      <w:r w:rsidRPr="00274B35">
        <w:rPr>
          <w:sz w:val="24"/>
          <w:szCs w:val="24"/>
          <w:highlight w:val="white"/>
        </w:rPr>
        <w:t>в которо</w:t>
      </w:r>
      <w:r w:rsidRPr="00274B35">
        <w:rPr>
          <w:sz w:val="24"/>
          <w:szCs w:val="24"/>
          <w:highlight w:val="white"/>
        </w:rPr>
        <w:t>м</w:t>
      </w:r>
      <w:r w:rsidRPr="00274B35">
        <w:rPr>
          <w:sz w:val="24"/>
          <w:szCs w:val="24"/>
          <w:highlight w:val="white"/>
        </w:rPr>
        <w:t xml:space="preserve"> в связи с нарушением </w:t>
      </w:r>
      <w:r>
        <w:rPr>
          <w:sz w:val="24"/>
          <w:szCs w:val="24"/>
          <w:highlight w:val="white"/>
        </w:rPr>
        <w:t>Филипповой О.</w:t>
      </w:r>
      <w:r>
        <w:rPr>
          <w:sz w:val="24"/>
          <w:szCs w:val="24"/>
          <w:highlight w:val="white"/>
        </w:rPr>
        <w:t>С</w:t>
      </w:r>
      <w:r>
        <w:rPr>
          <w:sz w:val="24"/>
          <w:szCs w:val="24"/>
          <w:highlight w:val="white"/>
        </w:rPr>
        <w:t>.</w:t>
      </w:r>
      <w:r w:rsidRPr="00274B35">
        <w:rPr>
          <w:sz w:val="24"/>
          <w:szCs w:val="24"/>
          <w:highlight w:val="white"/>
        </w:rPr>
        <w:t xml:space="preserve"> обязательств</w:t>
      </w:r>
      <w:r w:rsidRPr="00274B35">
        <w:rPr>
          <w:sz w:val="24"/>
          <w:szCs w:val="24"/>
          <w:highlight w:val="white"/>
        </w:rPr>
        <w:t xml:space="preserve"> по возврату кредита и уплате процентов потребовал досрочно погасить задолженность по кредиту, процентам и пени. Ответчик не возвратил сумму кредит</w:t>
      </w:r>
      <w:r w:rsidRPr="00274B35">
        <w:rPr>
          <w:sz w:val="24"/>
          <w:szCs w:val="24"/>
          <w:highlight w:val="white"/>
        </w:rPr>
        <w:t>а, а также начисленные проценты. Таким образом,</w:t>
      </w:r>
      <w:r>
        <w:rPr>
          <w:sz w:val="24"/>
          <w:szCs w:val="24"/>
          <w:highlight w:val="white"/>
        </w:rPr>
        <w:t xml:space="preserve"> общая</w:t>
      </w:r>
      <w:r w:rsidRPr="00274B35">
        <w:rPr>
          <w:sz w:val="24"/>
          <w:szCs w:val="24"/>
          <w:highlight w:val="white"/>
        </w:rPr>
        <w:t xml:space="preserve"> сумма непогашенной задолженности по кредиту составляет </w:t>
      </w:r>
      <w:r w:rsidRPr="00274B35">
        <w:rPr>
          <w:sz w:val="24"/>
          <w:szCs w:val="24"/>
          <w:highlight w:val="white"/>
        </w:rPr>
        <w:t xml:space="preserve"> </w:t>
      </w:r>
      <w:r>
        <w:rPr>
          <w:sz w:val="24"/>
          <w:szCs w:val="24"/>
          <w:highlight w:val="white"/>
        </w:rPr>
        <w:t>281 501 руб. 29 коп.</w:t>
      </w:r>
    </w:p>
    <w:p w14:paraId="04A7C14B" w14:textId="77777777" w:rsidR="00011454" w:rsidRDefault="00861A63" w:rsidP="001B3F58">
      <w:pPr>
        <w:spacing w:line="20" w:lineRule="atLeast"/>
        <w:ind w:firstLine="426"/>
        <w:jc w:val="both"/>
        <w:rPr>
          <w:sz w:val="24"/>
          <w:szCs w:val="24"/>
        </w:rPr>
      </w:pPr>
      <w:r w:rsidRPr="00274B35">
        <w:rPr>
          <w:sz w:val="24"/>
          <w:szCs w:val="24"/>
          <w:highlight w:val="white"/>
        </w:rPr>
        <w:t xml:space="preserve">На основании изложенного </w:t>
      </w:r>
      <w:r>
        <w:rPr>
          <w:sz w:val="24"/>
          <w:szCs w:val="24"/>
          <w:highlight w:val="white"/>
        </w:rPr>
        <w:t>ПАО «Сбербанк России»</w:t>
      </w:r>
      <w:r>
        <w:rPr>
          <w:sz w:val="24"/>
          <w:szCs w:val="24"/>
          <w:highlight w:val="white"/>
        </w:rPr>
        <w:t xml:space="preserve"> </w:t>
      </w:r>
      <w:r w:rsidRPr="00274B35">
        <w:rPr>
          <w:sz w:val="24"/>
          <w:szCs w:val="24"/>
          <w:highlight w:val="white"/>
        </w:rPr>
        <w:t xml:space="preserve">просит взыскать с ответчика </w:t>
      </w:r>
      <w:r>
        <w:rPr>
          <w:sz w:val="24"/>
          <w:szCs w:val="24"/>
          <w:highlight w:val="white"/>
        </w:rPr>
        <w:t xml:space="preserve">в свою пользу сумму задолженности по кредиту в сумме </w:t>
      </w:r>
      <w:r>
        <w:rPr>
          <w:sz w:val="24"/>
          <w:szCs w:val="24"/>
          <w:highlight w:val="white"/>
        </w:rPr>
        <w:t>281 501 руб. 29 коп.</w:t>
      </w:r>
      <w:r>
        <w:rPr>
          <w:sz w:val="24"/>
          <w:szCs w:val="24"/>
          <w:highlight w:val="white"/>
        </w:rPr>
        <w:t>, из которых</w:t>
      </w:r>
      <w:r>
        <w:rPr>
          <w:sz w:val="24"/>
          <w:szCs w:val="24"/>
          <w:highlight w:val="white"/>
        </w:rPr>
        <w:t>:</w:t>
      </w:r>
    </w:p>
    <w:p w14:paraId="32AF138F" w14:textId="77777777" w:rsidR="00011454" w:rsidRDefault="00861A63" w:rsidP="001B3F58">
      <w:pPr>
        <w:spacing w:line="20" w:lineRule="atLeast"/>
        <w:ind w:firstLine="426"/>
        <w:jc w:val="both"/>
        <w:rPr>
          <w:sz w:val="24"/>
          <w:szCs w:val="24"/>
        </w:rPr>
      </w:pPr>
      <w:r>
        <w:rPr>
          <w:sz w:val="24"/>
          <w:szCs w:val="24"/>
          <w:highlight w:val="white"/>
        </w:rPr>
        <w:t>10 464 руб. 79</w:t>
      </w:r>
      <w:r>
        <w:rPr>
          <w:sz w:val="24"/>
          <w:szCs w:val="24"/>
          <w:highlight w:val="white"/>
        </w:rPr>
        <w:t xml:space="preserve"> коп. – </w:t>
      </w:r>
      <w:r>
        <w:rPr>
          <w:sz w:val="24"/>
          <w:szCs w:val="24"/>
          <w:highlight w:val="white"/>
        </w:rPr>
        <w:t>проценты за кредит;</w:t>
      </w:r>
    </w:p>
    <w:p w14:paraId="018E1DD0" w14:textId="77777777" w:rsidR="00011454" w:rsidRDefault="00861A63" w:rsidP="001B3F58">
      <w:pPr>
        <w:spacing w:line="20" w:lineRule="atLeast"/>
        <w:ind w:firstLine="426"/>
        <w:jc w:val="both"/>
        <w:rPr>
          <w:sz w:val="24"/>
          <w:szCs w:val="24"/>
        </w:rPr>
      </w:pPr>
      <w:r>
        <w:rPr>
          <w:sz w:val="24"/>
          <w:szCs w:val="24"/>
          <w:highlight w:val="white"/>
        </w:rPr>
        <w:t>237 286 руб. 59</w:t>
      </w:r>
      <w:r>
        <w:rPr>
          <w:sz w:val="24"/>
          <w:szCs w:val="24"/>
          <w:highlight w:val="white"/>
        </w:rPr>
        <w:t xml:space="preserve"> коп. – </w:t>
      </w:r>
      <w:r>
        <w:rPr>
          <w:sz w:val="24"/>
          <w:szCs w:val="24"/>
          <w:highlight w:val="white"/>
        </w:rPr>
        <w:t>ссудная</w:t>
      </w:r>
      <w:r>
        <w:rPr>
          <w:sz w:val="24"/>
          <w:szCs w:val="24"/>
          <w:highlight w:val="white"/>
        </w:rPr>
        <w:t xml:space="preserve"> задолженность;</w:t>
      </w:r>
    </w:p>
    <w:p w14:paraId="441A5E5F" w14:textId="77777777" w:rsidR="00011454" w:rsidRDefault="00861A63" w:rsidP="001B3F58">
      <w:pPr>
        <w:spacing w:line="20" w:lineRule="atLeast"/>
        <w:ind w:firstLine="426"/>
        <w:jc w:val="both"/>
        <w:rPr>
          <w:sz w:val="24"/>
          <w:szCs w:val="24"/>
        </w:rPr>
      </w:pPr>
      <w:r>
        <w:rPr>
          <w:sz w:val="24"/>
          <w:szCs w:val="24"/>
          <w:highlight w:val="white"/>
        </w:rPr>
        <w:t>33 749 руб. 91</w:t>
      </w:r>
      <w:r>
        <w:rPr>
          <w:sz w:val="24"/>
          <w:szCs w:val="24"/>
          <w:highlight w:val="white"/>
        </w:rPr>
        <w:t xml:space="preserve"> </w:t>
      </w:r>
      <w:r>
        <w:rPr>
          <w:sz w:val="24"/>
          <w:szCs w:val="24"/>
          <w:highlight w:val="white"/>
        </w:rPr>
        <w:t xml:space="preserve">коп. – </w:t>
      </w:r>
      <w:r>
        <w:rPr>
          <w:sz w:val="24"/>
          <w:szCs w:val="24"/>
          <w:highlight w:val="white"/>
        </w:rPr>
        <w:t>задолженность по неустойке,</w:t>
      </w:r>
    </w:p>
    <w:p w14:paraId="42A349FD" w14:textId="77777777" w:rsidR="0091598C" w:rsidRDefault="00861A63" w:rsidP="001B3F58">
      <w:pPr>
        <w:spacing w:line="20" w:lineRule="atLeast"/>
        <w:ind w:firstLine="426"/>
        <w:jc w:val="both"/>
        <w:rPr>
          <w:sz w:val="24"/>
          <w:szCs w:val="24"/>
        </w:rPr>
      </w:pPr>
      <w:r>
        <w:rPr>
          <w:sz w:val="24"/>
          <w:szCs w:val="24"/>
          <w:highlight w:val="white"/>
        </w:rPr>
        <w:t xml:space="preserve">взыскать с ответчика расходы по оплате госпошлины в размере </w:t>
      </w:r>
      <w:r>
        <w:rPr>
          <w:sz w:val="24"/>
          <w:szCs w:val="24"/>
          <w:highlight w:val="white"/>
        </w:rPr>
        <w:t>12 015 руб. 01 коп.</w:t>
      </w:r>
      <w:r>
        <w:rPr>
          <w:sz w:val="24"/>
          <w:szCs w:val="24"/>
          <w:highlight w:val="white"/>
        </w:rPr>
        <w:t xml:space="preserve">; расторгнуть кредитный договор </w:t>
      </w:r>
      <w:r>
        <w:rPr>
          <w:sz w:val="24"/>
          <w:szCs w:val="24"/>
          <w:highlight w:val="white"/>
        </w:rPr>
        <w:t xml:space="preserve">№47786955 </w:t>
      </w:r>
      <w:r>
        <w:rPr>
          <w:sz w:val="24"/>
          <w:szCs w:val="24"/>
          <w:highlight w:val="white"/>
        </w:rPr>
        <w:t xml:space="preserve">от </w:t>
      </w:r>
      <w:r>
        <w:rPr>
          <w:sz w:val="24"/>
          <w:szCs w:val="24"/>
          <w:highlight w:val="white"/>
        </w:rPr>
        <w:t>03.03.2014г.</w:t>
      </w:r>
    </w:p>
    <w:p w14:paraId="0D5A4E4C" w14:textId="77777777" w:rsidR="00046AF6" w:rsidRPr="00274B35" w:rsidRDefault="00861A63" w:rsidP="001B3F58">
      <w:pPr>
        <w:spacing w:line="20" w:lineRule="atLeast"/>
        <w:ind w:firstLine="426"/>
        <w:jc w:val="both"/>
        <w:rPr>
          <w:sz w:val="24"/>
          <w:szCs w:val="24"/>
        </w:rPr>
      </w:pPr>
      <w:r w:rsidRPr="00274B35">
        <w:rPr>
          <w:sz w:val="24"/>
          <w:szCs w:val="24"/>
          <w:highlight w:val="white"/>
        </w:rPr>
        <w:t>П</w:t>
      </w:r>
      <w:r w:rsidRPr="00274B35">
        <w:rPr>
          <w:sz w:val="24"/>
          <w:szCs w:val="24"/>
          <w:highlight w:val="white"/>
        </w:rPr>
        <w:t>редставитель истца</w:t>
      </w:r>
      <w:r>
        <w:rPr>
          <w:sz w:val="24"/>
          <w:szCs w:val="24"/>
          <w:highlight w:val="white"/>
        </w:rPr>
        <w:t xml:space="preserve"> </w:t>
      </w:r>
      <w:r>
        <w:rPr>
          <w:sz w:val="24"/>
          <w:szCs w:val="24"/>
          <w:highlight w:val="white"/>
        </w:rPr>
        <w:t>ПАО «Сбербанк России»</w:t>
      </w:r>
      <w:r w:rsidRPr="00274B35">
        <w:rPr>
          <w:sz w:val="24"/>
          <w:szCs w:val="24"/>
          <w:highlight w:val="white"/>
        </w:rPr>
        <w:t xml:space="preserve"> в судебное </w:t>
      </w:r>
      <w:r w:rsidRPr="00274B35">
        <w:rPr>
          <w:sz w:val="24"/>
          <w:szCs w:val="24"/>
          <w:highlight w:val="white"/>
        </w:rPr>
        <w:t>заседание</w:t>
      </w:r>
      <w:r w:rsidRPr="00274B35">
        <w:rPr>
          <w:sz w:val="24"/>
          <w:szCs w:val="24"/>
          <w:highlight w:val="white"/>
        </w:rPr>
        <w:t xml:space="preserve"> не явился, извещен, просил о рассмотрении дела в своё отсутствие.</w:t>
      </w:r>
    </w:p>
    <w:p w14:paraId="5C7A75DA" w14:textId="77777777" w:rsidR="003226DE" w:rsidRPr="00274B35" w:rsidRDefault="00861A63" w:rsidP="001B3F58">
      <w:pPr>
        <w:spacing w:line="20" w:lineRule="atLeast"/>
        <w:ind w:firstLine="426"/>
        <w:jc w:val="both"/>
        <w:rPr>
          <w:sz w:val="24"/>
          <w:szCs w:val="24"/>
        </w:rPr>
      </w:pPr>
      <w:r w:rsidRPr="00274B35">
        <w:rPr>
          <w:sz w:val="24"/>
          <w:szCs w:val="24"/>
          <w:highlight w:val="white"/>
        </w:rPr>
        <w:t>Ответчик</w:t>
      </w:r>
      <w:r>
        <w:rPr>
          <w:sz w:val="24"/>
          <w:szCs w:val="24"/>
          <w:highlight w:val="white"/>
        </w:rPr>
        <w:t xml:space="preserve"> </w:t>
      </w:r>
      <w:r>
        <w:rPr>
          <w:sz w:val="24"/>
          <w:szCs w:val="24"/>
          <w:highlight w:val="white"/>
        </w:rPr>
        <w:t>Филиппова О.</w:t>
      </w:r>
      <w:r>
        <w:rPr>
          <w:sz w:val="24"/>
          <w:szCs w:val="24"/>
          <w:highlight w:val="white"/>
        </w:rPr>
        <w:t>С</w:t>
      </w:r>
      <w:r>
        <w:rPr>
          <w:sz w:val="24"/>
          <w:szCs w:val="24"/>
          <w:highlight w:val="white"/>
        </w:rPr>
        <w:t>.</w:t>
      </w:r>
      <w:r>
        <w:rPr>
          <w:sz w:val="24"/>
          <w:szCs w:val="24"/>
          <w:highlight w:val="white"/>
        </w:rPr>
        <w:t>, будучи извещенн</w:t>
      </w:r>
      <w:r>
        <w:rPr>
          <w:sz w:val="24"/>
          <w:szCs w:val="24"/>
          <w:highlight w:val="white"/>
        </w:rPr>
        <w:t>ой</w:t>
      </w:r>
      <w:r>
        <w:rPr>
          <w:sz w:val="24"/>
          <w:szCs w:val="24"/>
          <w:highlight w:val="white"/>
        </w:rPr>
        <w:t>,</w:t>
      </w:r>
      <w:r w:rsidRPr="00274B35">
        <w:rPr>
          <w:sz w:val="24"/>
          <w:szCs w:val="24"/>
          <w:highlight w:val="white"/>
        </w:rPr>
        <w:t xml:space="preserve"> в судебное заседание не </w:t>
      </w:r>
      <w:r w:rsidRPr="00274B35">
        <w:rPr>
          <w:sz w:val="24"/>
          <w:szCs w:val="24"/>
          <w:highlight w:val="white"/>
        </w:rPr>
        <w:t>явил</w:t>
      </w:r>
      <w:r>
        <w:rPr>
          <w:sz w:val="24"/>
          <w:szCs w:val="24"/>
          <w:highlight w:val="white"/>
        </w:rPr>
        <w:t>ась</w:t>
      </w:r>
      <w:r w:rsidRPr="00274B35">
        <w:rPr>
          <w:sz w:val="24"/>
          <w:szCs w:val="24"/>
          <w:highlight w:val="white"/>
        </w:rPr>
        <w:t>, сведений об уважительности причин неявки не представил</w:t>
      </w:r>
      <w:r>
        <w:rPr>
          <w:sz w:val="24"/>
          <w:szCs w:val="24"/>
          <w:highlight w:val="white"/>
        </w:rPr>
        <w:t>а</w:t>
      </w:r>
      <w:r w:rsidRPr="00274B35">
        <w:rPr>
          <w:sz w:val="24"/>
          <w:szCs w:val="24"/>
          <w:highlight w:val="white"/>
        </w:rPr>
        <w:t>, об отложении разбирательства</w:t>
      </w:r>
      <w:r w:rsidRPr="00274B35">
        <w:rPr>
          <w:sz w:val="24"/>
          <w:szCs w:val="24"/>
          <w:highlight w:val="white"/>
        </w:rPr>
        <w:t xml:space="preserve">, рассмотрении </w:t>
      </w:r>
      <w:r w:rsidRPr="00274B35">
        <w:rPr>
          <w:sz w:val="24"/>
          <w:szCs w:val="24"/>
          <w:highlight w:val="white"/>
        </w:rPr>
        <w:t>в с</w:t>
      </w:r>
      <w:r w:rsidRPr="00274B35">
        <w:rPr>
          <w:sz w:val="24"/>
          <w:szCs w:val="24"/>
          <w:highlight w:val="white"/>
        </w:rPr>
        <w:t>вое отсутствие не просил</w:t>
      </w:r>
      <w:r>
        <w:rPr>
          <w:sz w:val="24"/>
          <w:szCs w:val="24"/>
          <w:highlight w:val="white"/>
        </w:rPr>
        <w:t>а</w:t>
      </w:r>
      <w:r w:rsidRPr="00274B35">
        <w:rPr>
          <w:sz w:val="24"/>
          <w:szCs w:val="24"/>
          <w:highlight w:val="white"/>
        </w:rPr>
        <w:t>, возражений на иск не подавал</w:t>
      </w:r>
      <w:r>
        <w:rPr>
          <w:sz w:val="24"/>
          <w:szCs w:val="24"/>
          <w:highlight w:val="white"/>
        </w:rPr>
        <w:t>а</w:t>
      </w:r>
      <w:r w:rsidRPr="00274B35">
        <w:rPr>
          <w:sz w:val="24"/>
          <w:szCs w:val="24"/>
          <w:highlight w:val="white"/>
        </w:rPr>
        <w:t>.</w:t>
      </w:r>
    </w:p>
    <w:p w14:paraId="61080788" w14:textId="77777777" w:rsidR="0049689A" w:rsidRPr="00274B35" w:rsidRDefault="00861A63" w:rsidP="001B3F58">
      <w:pPr>
        <w:spacing w:line="20" w:lineRule="atLeast"/>
        <w:ind w:firstLine="426"/>
        <w:jc w:val="both"/>
        <w:rPr>
          <w:sz w:val="24"/>
          <w:szCs w:val="24"/>
        </w:rPr>
      </w:pPr>
      <w:r w:rsidRPr="00274B35">
        <w:rPr>
          <w:sz w:val="24"/>
          <w:szCs w:val="24"/>
          <w:highlight w:val="white"/>
        </w:rPr>
        <w:t xml:space="preserve">Таким образом, </w:t>
      </w:r>
      <w:r w:rsidRPr="00274B35">
        <w:rPr>
          <w:sz w:val="24"/>
          <w:szCs w:val="24"/>
          <w:highlight w:val="white"/>
        </w:rPr>
        <w:t>на основании положений ст. 233 ГПК РФ, суд считает возможным рассмотреть дело при данной явке в порядке заочного производства.</w:t>
      </w:r>
    </w:p>
    <w:p w14:paraId="0C15D65C" w14:textId="77777777" w:rsidR="00705D40" w:rsidRPr="00274B35" w:rsidRDefault="00861A63" w:rsidP="001B3F58">
      <w:pPr>
        <w:spacing w:line="20" w:lineRule="atLeast"/>
        <w:ind w:firstLine="426"/>
        <w:jc w:val="both"/>
        <w:rPr>
          <w:sz w:val="24"/>
          <w:szCs w:val="24"/>
        </w:rPr>
      </w:pPr>
      <w:r w:rsidRPr="00274B35">
        <w:rPr>
          <w:sz w:val="24"/>
          <w:szCs w:val="24"/>
          <w:highlight w:val="white"/>
        </w:rPr>
        <w:t>Суд, исследовав материалы дела, находит иск подлежащим у</w:t>
      </w:r>
      <w:r w:rsidRPr="00274B35">
        <w:rPr>
          <w:sz w:val="24"/>
          <w:szCs w:val="24"/>
          <w:highlight w:val="white"/>
        </w:rPr>
        <w:t>довлетворению по следующим основаниям.</w:t>
      </w:r>
    </w:p>
    <w:p w14:paraId="3CCD34C1" w14:textId="77777777" w:rsidR="006652BF" w:rsidRPr="00274B35" w:rsidRDefault="00861A63" w:rsidP="001B3F58">
      <w:pPr>
        <w:spacing w:line="20" w:lineRule="atLeast"/>
        <w:ind w:firstLine="426"/>
        <w:jc w:val="both"/>
        <w:rPr>
          <w:sz w:val="24"/>
          <w:szCs w:val="24"/>
        </w:rPr>
      </w:pPr>
      <w:r w:rsidRPr="00274B35">
        <w:rPr>
          <w:sz w:val="24"/>
          <w:szCs w:val="24"/>
          <w:highlight w:val="white"/>
        </w:rPr>
        <w:t>В ходе судебного разбирательство установлено следующее.</w:t>
      </w:r>
    </w:p>
    <w:p w14:paraId="276DA5D5" w14:textId="77777777" w:rsidR="00525D4A" w:rsidRDefault="00861A63" w:rsidP="001B3F58">
      <w:pPr>
        <w:spacing w:line="20" w:lineRule="atLeast"/>
        <w:ind w:firstLine="426"/>
        <w:jc w:val="both"/>
        <w:rPr>
          <w:sz w:val="24"/>
          <w:szCs w:val="24"/>
        </w:rPr>
      </w:pPr>
      <w:r>
        <w:rPr>
          <w:sz w:val="24"/>
          <w:szCs w:val="24"/>
          <w:highlight w:val="white"/>
        </w:rPr>
        <w:t>03.03.2014г. стороны заключили кредитный договор №47786955, по условиям которого истец обязался предоставить ответчику денежные средства в размере 257 000 руб. 0</w:t>
      </w:r>
      <w:r>
        <w:rPr>
          <w:sz w:val="24"/>
          <w:szCs w:val="24"/>
          <w:highlight w:val="white"/>
        </w:rPr>
        <w:t>0 коп. сроком на 60 мес. под 22,5% годовых. Ответчик обязался возвращать полученный кредит ежемесячными (аннуитетными) платежами в соответствии с графиком платежей не позднее 03 числа каждого календарного месяца в размере 7 171 руб. 31 коп.</w:t>
      </w:r>
    </w:p>
    <w:p w14:paraId="347FAE6D" w14:textId="77777777" w:rsidR="00705D40" w:rsidRDefault="00861A63" w:rsidP="001B3F58">
      <w:pPr>
        <w:spacing w:line="20" w:lineRule="atLeast"/>
        <w:ind w:firstLine="426"/>
        <w:jc w:val="both"/>
        <w:rPr>
          <w:sz w:val="24"/>
          <w:szCs w:val="24"/>
        </w:rPr>
      </w:pPr>
      <w:r>
        <w:rPr>
          <w:sz w:val="24"/>
          <w:szCs w:val="24"/>
          <w:highlight w:val="white"/>
        </w:rPr>
        <w:t>ПАО «Сбербанк Р</w:t>
      </w:r>
      <w:r>
        <w:rPr>
          <w:sz w:val="24"/>
          <w:szCs w:val="24"/>
          <w:highlight w:val="white"/>
        </w:rPr>
        <w:t>оссии»</w:t>
      </w:r>
      <w:r>
        <w:rPr>
          <w:sz w:val="24"/>
          <w:szCs w:val="24"/>
          <w:highlight w:val="white"/>
        </w:rPr>
        <w:t xml:space="preserve"> </w:t>
      </w:r>
      <w:r>
        <w:rPr>
          <w:sz w:val="24"/>
          <w:szCs w:val="24"/>
          <w:highlight w:val="white"/>
        </w:rPr>
        <w:t xml:space="preserve"> </w:t>
      </w:r>
      <w:r w:rsidRPr="00274B35">
        <w:rPr>
          <w:sz w:val="24"/>
          <w:szCs w:val="24"/>
          <w:highlight w:val="white"/>
        </w:rPr>
        <w:t>во исполнение кредитного договора перечислил на счет ответчика</w:t>
      </w:r>
      <w:r>
        <w:rPr>
          <w:sz w:val="24"/>
          <w:szCs w:val="24"/>
          <w:highlight w:val="white"/>
        </w:rPr>
        <w:t xml:space="preserve"> №</w:t>
      </w:r>
      <w:r>
        <w:rPr>
          <w:sz w:val="24"/>
          <w:szCs w:val="24"/>
          <w:highlight w:val="white"/>
        </w:rPr>
        <w:t>42307810</w:t>
      </w:r>
      <w:r>
        <w:rPr>
          <w:sz w:val="24"/>
          <w:szCs w:val="24"/>
          <w:highlight w:val="white"/>
        </w:rPr>
        <w:t>438266409598</w:t>
      </w:r>
      <w:r w:rsidRPr="00274B35">
        <w:rPr>
          <w:sz w:val="24"/>
          <w:szCs w:val="24"/>
          <w:highlight w:val="white"/>
        </w:rPr>
        <w:t xml:space="preserve"> денежную сумму в размере </w:t>
      </w:r>
      <w:r>
        <w:rPr>
          <w:sz w:val="24"/>
          <w:szCs w:val="24"/>
          <w:highlight w:val="white"/>
        </w:rPr>
        <w:t>257</w:t>
      </w:r>
      <w:r>
        <w:rPr>
          <w:sz w:val="24"/>
          <w:szCs w:val="24"/>
          <w:highlight w:val="white"/>
        </w:rPr>
        <w:t xml:space="preserve"> </w:t>
      </w:r>
      <w:r w:rsidRPr="00274B35">
        <w:rPr>
          <w:sz w:val="24"/>
          <w:szCs w:val="24"/>
          <w:highlight w:val="white"/>
        </w:rPr>
        <w:t>000</w:t>
      </w:r>
      <w:r>
        <w:rPr>
          <w:sz w:val="24"/>
          <w:szCs w:val="24"/>
          <w:highlight w:val="white"/>
        </w:rPr>
        <w:t xml:space="preserve"> руб. 00 коп.</w:t>
      </w:r>
    </w:p>
    <w:p w14:paraId="21536178" w14:textId="77777777" w:rsidR="00EA6CED" w:rsidRPr="00274B35" w:rsidRDefault="00861A63" w:rsidP="001B3F58">
      <w:pPr>
        <w:autoSpaceDE w:val="0"/>
        <w:autoSpaceDN w:val="0"/>
        <w:adjustRightInd w:val="0"/>
        <w:ind w:firstLine="426"/>
        <w:jc w:val="both"/>
        <w:rPr>
          <w:sz w:val="24"/>
          <w:szCs w:val="24"/>
        </w:rPr>
      </w:pPr>
      <w:r w:rsidRPr="00274B35">
        <w:rPr>
          <w:sz w:val="24"/>
          <w:szCs w:val="24"/>
          <w:highlight w:val="white"/>
        </w:rPr>
        <w:lastRenderedPageBreak/>
        <w:t xml:space="preserve">В силу ст. 819 ГК РФ </w:t>
      </w:r>
      <w:r w:rsidRPr="00274B35">
        <w:rPr>
          <w:sz w:val="24"/>
          <w:szCs w:val="24"/>
          <w:highlight w:val="white"/>
        </w:rPr>
        <w:t>п</w:t>
      </w:r>
      <w:r w:rsidRPr="00274B35">
        <w:rPr>
          <w:sz w:val="24"/>
          <w:szCs w:val="24"/>
          <w:highlight w:val="white"/>
        </w:rPr>
        <w:t xml:space="preserve">о кредитному договору </w:t>
      </w:r>
      <w:hyperlink r:id="rId7" w:history="1">
        <w:r w:rsidRPr="00274B35">
          <w:rPr>
            <w:sz w:val="24"/>
            <w:szCs w:val="24"/>
            <w:highlight w:val="white"/>
          </w:rPr>
          <w:t>банк</w:t>
        </w:r>
      </w:hyperlink>
      <w:r w:rsidRPr="00274B35">
        <w:rPr>
          <w:sz w:val="24"/>
          <w:szCs w:val="24"/>
          <w:highlight w:val="white"/>
        </w:rPr>
        <w:t xml:space="preserve">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w:t>
      </w:r>
      <w:r w:rsidRPr="00274B35">
        <w:rPr>
          <w:sz w:val="24"/>
          <w:szCs w:val="24"/>
          <w:highlight w:val="white"/>
        </w:rPr>
        <w:t>енежную сумму и уплатить проценты на нее.</w:t>
      </w:r>
      <w:r>
        <w:rPr>
          <w:sz w:val="24"/>
          <w:szCs w:val="24"/>
          <w:highlight w:val="white"/>
        </w:rPr>
        <w:t xml:space="preserve"> </w:t>
      </w:r>
      <w:r w:rsidRPr="00274B35">
        <w:rPr>
          <w:sz w:val="24"/>
          <w:szCs w:val="24"/>
          <w:highlight w:val="white"/>
        </w:rPr>
        <w:t xml:space="preserve">К отношениям по кредитному договору применяются правила, предусмотренные </w:t>
      </w:r>
      <w:hyperlink r:id="rId8" w:history="1">
        <w:r w:rsidRPr="00274B35">
          <w:rPr>
            <w:sz w:val="24"/>
            <w:szCs w:val="24"/>
            <w:highlight w:val="white"/>
          </w:rPr>
          <w:t>параграфом 1</w:t>
        </w:r>
      </w:hyperlink>
      <w:r w:rsidRPr="00274B35">
        <w:rPr>
          <w:sz w:val="24"/>
          <w:szCs w:val="24"/>
          <w:highlight w:val="white"/>
        </w:rPr>
        <w:t xml:space="preserve"> </w:t>
      </w:r>
      <w:r w:rsidRPr="00274B35">
        <w:rPr>
          <w:sz w:val="24"/>
          <w:szCs w:val="24"/>
          <w:highlight w:val="white"/>
        </w:rPr>
        <w:t>настоящей главы, если иное не предусмотрено правилами настоящего параграфа и не вытекает из существа кредитного договора.</w:t>
      </w:r>
    </w:p>
    <w:p w14:paraId="16CEF237" w14:textId="77777777" w:rsidR="00EA6CED" w:rsidRPr="00274B35" w:rsidRDefault="00861A63" w:rsidP="001B3F58">
      <w:pPr>
        <w:autoSpaceDE w:val="0"/>
        <w:autoSpaceDN w:val="0"/>
        <w:adjustRightInd w:val="0"/>
        <w:ind w:firstLine="426"/>
        <w:jc w:val="both"/>
        <w:rPr>
          <w:sz w:val="24"/>
          <w:szCs w:val="24"/>
        </w:rPr>
      </w:pPr>
      <w:r w:rsidRPr="00274B35">
        <w:rPr>
          <w:sz w:val="24"/>
          <w:szCs w:val="24"/>
          <w:highlight w:val="white"/>
        </w:rPr>
        <w:t>В соответствии с ч.1 ст. 809 ГК РФ  если иное не предусмотрено законом или договором займа, займодавец имеет право на получение с заем</w:t>
      </w:r>
      <w:r w:rsidRPr="00274B35">
        <w:rPr>
          <w:sz w:val="24"/>
          <w:szCs w:val="24"/>
          <w:highlight w:val="white"/>
        </w:rPr>
        <w:t>щика процентов на сумму займа в размерах и в порядке, определенных договором.</w:t>
      </w:r>
    </w:p>
    <w:p w14:paraId="1C2EF59C" w14:textId="77777777" w:rsidR="00EA6CED" w:rsidRPr="00274B35" w:rsidRDefault="00861A63" w:rsidP="001B3F58">
      <w:pPr>
        <w:autoSpaceDE w:val="0"/>
        <w:autoSpaceDN w:val="0"/>
        <w:adjustRightInd w:val="0"/>
        <w:ind w:firstLine="426"/>
        <w:jc w:val="both"/>
        <w:rPr>
          <w:sz w:val="24"/>
          <w:szCs w:val="24"/>
        </w:rPr>
      </w:pPr>
      <w:r w:rsidRPr="00274B35">
        <w:rPr>
          <w:sz w:val="24"/>
          <w:szCs w:val="24"/>
          <w:highlight w:val="white"/>
        </w:rPr>
        <w:t>Согласно ч.1 ст. 810 ГК РФ заемщик обязан возвратить займодавцу полученную сумму займа в срок и в порядке, которые предусмотрены договором займа.</w:t>
      </w:r>
    </w:p>
    <w:p w14:paraId="50911C0A" w14:textId="77777777" w:rsidR="00EA6CED" w:rsidRPr="00274B35" w:rsidRDefault="00861A63" w:rsidP="001B3F58">
      <w:pPr>
        <w:autoSpaceDE w:val="0"/>
        <w:autoSpaceDN w:val="0"/>
        <w:adjustRightInd w:val="0"/>
        <w:ind w:firstLine="426"/>
        <w:jc w:val="both"/>
        <w:rPr>
          <w:sz w:val="24"/>
          <w:szCs w:val="24"/>
        </w:rPr>
      </w:pPr>
      <w:r w:rsidRPr="00274B35">
        <w:rPr>
          <w:sz w:val="24"/>
          <w:szCs w:val="24"/>
          <w:highlight w:val="white"/>
        </w:rPr>
        <w:t xml:space="preserve">Согласно ст. 811 ГК РФ </w:t>
      </w:r>
      <w:r w:rsidRPr="00274B35">
        <w:rPr>
          <w:sz w:val="24"/>
          <w:szCs w:val="24"/>
          <w:highlight w:val="white"/>
        </w:rPr>
        <w:t>е</w:t>
      </w:r>
      <w:r w:rsidRPr="00274B35">
        <w:rPr>
          <w:sz w:val="24"/>
          <w:szCs w:val="24"/>
          <w:highlight w:val="white"/>
        </w:rPr>
        <w:t>сли иное</w:t>
      </w:r>
      <w:r w:rsidRPr="00274B35">
        <w:rPr>
          <w:sz w:val="24"/>
          <w:szCs w:val="24"/>
          <w:highlight w:val="white"/>
        </w:rPr>
        <w:t xml:space="preserve">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w:t>
      </w:r>
      <w:hyperlink r:id="rId9" w:history="1">
        <w:r w:rsidRPr="00274B35">
          <w:rPr>
            <w:sz w:val="24"/>
            <w:szCs w:val="24"/>
            <w:highlight w:val="white"/>
          </w:rPr>
          <w:t>статьи 395</w:t>
        </w:r>
      </w:hyperlink>
      <w:r w:rsidRPr="00274B35">
        <w:rPr>
          <w:sz w:val="24"/>
          <w:szCs w:val="24"/>
          <w:highlight w:val="white"/>
        </w:rPr>
        <w:t xml:space="preserve">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w:t>
      </w:r>
      <w:hyperlink r:id="rId10" w:history="1">
        <w:r w:rsidRPr="00274B35">
          <w:rPr>
            <w:sz w:val="24"/>
            <w:szCs w:val="24"/>
            <w:highlight w:val="white"/>
          </w:rPr>
          <w:t>статьи 809</w:t>
        </w:r>
      </w:hyperlink>
      <w:r w:rsidRPr="00274B35">
        <w:rPr>
          <w:sz w:val="24"/>
          <w:szCs w:val="24"/>
          <w:highlight w:val="white"/>
        </w:rPr>
        <w:t xml:space="preserve">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w:t>
      </w:r>
      <w:r w:rsidRPr="00274B35">
        <w:rPr>
          <w:sz w:val="24"/>
          <w:szCs w:val="24"/>
          <w:highlight w:val="white"/>
        </w:rPr>
        <w:t>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69ED9894" w14:textId="77777777" w:rsidR="0026692D" w:rsidRPr="00274B35" w:rsidRDefault="00861A63" w:rsidP="001B3F58">
      <w:pPr>
        <w:autoSpaceDE w:val="0"/>
        <w:autoSpaceDN w:val="0"/>
        <w:adjustRightInd w:val="0"/>
        <w:ind w:firstLine="426"/>
        <w:jc w:val="both"/>
        <w:rPr>
          <w:sz w:val="24"/>
          <w:szCs w:val="24"/>
        </w:rPr>
      </w:pPr>
      <w:r w:rsidRPr="00274B35">
        <w:rPr>
          <w:sz w:val="24"/>
          <w:szCs w:val="24"/>
          <w:highlight w:val="white"/>
        </w:rPr>
        <w:t>В силу ст. 309 ГК РФ обязательства должны исполняться надлежащим образом в соответствии с условиями обязательства</w:t>
      </w:r>
      <w:r w:rsidRPr="00274B35">
        <w:rPr>
          <w:sz w:val="24"/>
          <w:szCs w:val="24"/>
          <w:highlight w:val="white"/>
        </w:rPr>
        <w:t xml:space="preserve"> и требованиями закона, иных правовых актов, а при отсутствии таких условий и требований - в соответствии с </w:t>
      </w:r>
      <w:hyperlink r:id="rId11" w:history="1">
        <w:r w:rsidRPr="00274B35">
          <w:rPr>
            <w:sz w:val="24"/>
            <w:szCs w:val="24"/>
            <w:highlight w:val="white"/>
          </w:rPr>
          <w:t>обычаями делового обо</w:t>
        </w:r>
        <w:r w:rsidRPr="00274B35">
          <w:rPr>
            <w:sz w:val="24"/>
            <w:szCs w:val="24"/>
            <w:highlight w:val="white"/>
          </w:rPr>
          <w:t>рота</w:t>
        </w:r>
      </w:hyperlink>
      <w:r w:rsidRPr="00274B35">
        <w:rPr>
          <w:sz w:val="24"/>
          <w:szCs w:val="24"/>
          <w:highlight w:val="white"/>
        </w:rPr>
        <w:t xml:space="preserve"> или иными обычно предъявляемыми требованиями.</w:t>
      </w:r>
    </w:p>
    <w:p w14:paraId="5B0343A6" w14:textId="77777777" w:rsidR="003D7479" w:rsidRDefault="00861A63" w:rsidP="001B3F58">
      <w:pPr>
        <w:autoSpaceDE w:val="0"/>
        <w:autoSpaceDN w:val="0"/>
        <w:adjustRightInd w:val="0"/>
        <w:ind w:firstLine="426"/>
        <w:jc w:val="both"/>
        <w:rPr>
          <w:sz w:val="24"/>
          <w:szCs w:val="24"/>
        </w:rPr>
      </w:pPr>
      <w:r w:rsidRPr="00274B35">
        <w:rPr>
          <w:sz w:val="24"/>
          <w:szCs w:val="24"/>
          <w:highlight w:val="white"/>
        </w:rPr>
        <w:t xml:space="preserve">С соответствии с положениями ст. 310 ГК РФ </w:t>
      </w:r>
      <w:r w:rsidRPr="00274B35">
        <w:rPr>
          <w:sz w:val="24"/>
          <w:szCs w:val="24"/>
          <w:highlight w:val="white"/>
        </w:rPr>
        <w:t>о</w:t>
      </w:r>
      <w:r w:rsidRPr="00274B35">
        <w:rPr>
          <w:sz w:val="24"/>
          <w:szCs w:val="24"/>
          <w:highlight w:val="white"/>
        </w:rPr>
        <w:t>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7472800" w14:textId="77777777" w:rsidR="00B0478A" w:rsidRPr="00274B35" w:rsidRDefault="00861A63" w:rsidP="001B3F58">
      <w:pPr>
        <w:autoSpaceDE w:val="0"/>
        <w:autoSpaceDN w:val="0"/>
        <w:adjustRightInd w:val="0"/>
        <w:ind w:firstLine="426"/>
        <w:jc w:val="both"/>
        <w:rPr>
          <w:sz w:val="24"/>
          <w:szCs w:val="24"/>
        </w:rPr>
      </w:pPr>
      <w:r>
        <w:rPr>
          <w:sz w:val="24"/>
          <w:szCs w:val="24"/>
          <w:highlight w:val="white"/>
        </w:rPr>
        <w:t>В соответс</w:t>
      </w:r>
      <w:r>
        <w:rPr>
          <w:sz w:val="24"/>
          <w:szCs w:val="24"/>
          <w:highlight w:val="white"/>
        </w:rPr>
        <w:t>твии с п.2 ст. 450 ГК РФ по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w:t>
      </w:r>
      <w:r>
        <w:rPr>
          <w:sz w:val="24"/>
          <w:szCs w:val="24"/>
          <w:highlight w:val="white"/>
        </w:rPr>
        <w:t>ерб, что она в значительной степени лишается того, на что была вправе рассчитывать при заключении договора.</w:t>
      </w:r>
    </w:p>
    <w:p w14:paraId="6FD642AB" w14:textId="77777777" w:rsidR="00873693" w:rsidRDefault="00861A63" w:rsidP="001B3F58">
      <w:pPr>
        <w:spacing w:line="20" w:lineRule="atLeast"/>
        <w:ind w:firstLine="426"/>
        <w:jc w:val="both"/>
        <w:rPr>
          <w:sz w:val="24"/>
          <w:szCs w:val="24"/>
        </w:rPr>
      </w:pPr>
      <w:r>
        <w:rPr>
          <w:sz w:val="24"/>
          <w:szCs w:val="24"/>
          <w:highlight w:val="white"/>
        </w:rPr>
        <w:t>В соответствии с п.</w:t>
      </w:r>
      <w:r>
        <w:rPr>
          <w:sz w:val="24"/>
          <w:szCs w:val="24"/>
          <w:highlight w:val="white"/>
        </w:rPr>
        <w:t>3.3 кредитного договора при несвоевременном внесении (перечислении) ежемесячного платежа заемщик уплачивает кредитору неустойку в</w:t>
      </w:r>
      <w:r>
        <w:rPr>
          <w:sz w:val="24"/>
          <w:szCs w:val="24"/>
          <w:highlight w:val="white"/>
        </w:rPr>
        <w:t xml:space="preserve"> размере 0,5% от суммы просроченного платежа за каждый день просрочки.</w:t>
      </w:r>
    </w:p>
    <w:p w14:paraId="09C87C95" w14:textId="77777777" w:rsidR="006535C9" w:rsidRDefault="00861A63" w:rsidP="006535C9">
      <w:pPr>
        <w:spacing w:line="20" w:lineRule="atLeast"/>
        <w:ind w:firstLine="426"/>
        <w:jc w:val="both"/>
        <w:rPr>
          <w:sz w:val="24"/>
          <w:szCs w:val="24"/>
        </w:rPr>
      </w:pPr>
      <w:r w:rsidRPr="00274B35">
        <w:rPr>
          <w:sz w:val="24"/>
          <w:szCs w:val="24"/>
          <w:highlight w:val="white"/>
        </w:rPr>
        <w:t xml:space="preserve">Как следует из представленного истцом расчета задолженности ответчика по кредитному договору  </w:t>
      </w:r>
      <w:r>
        <w:rPr>
          <w:sz w:val="24"/>
          <w:szCs w:val="24"/>
          <w:highlight w:val="white"/>
        </w:rPr>
        <w:t>№47786955 от 03.03.2014г.</w:t>
      </w:r>
      <w:r>
        <w:rPr>
          <w:sz w:val="24"/>
          <w:szCs w:val="24"/>
          <w:highlight w:val="white"/>
        </w:rPr>
        <w:t xml:space="preserve"> </w:t>
      </w:r>
      <w:r w:rsidRPr="00274B35">
        <w:rPr>
          <w:sz w:val="24"/>
          <w:szCs w:val="24"/>
          <w:highlight w:val="white"/>
        </w:rPr>
        <w:t xml:space="preserve">по состоянию </w:t>
      </w:r>
      <w:r>
        <w:rPr>
          <w:sz w:val="24"/>
          <w:szCs w:val="24"/>
          <w:highlight w:val="white"/>
        </w:rPr>
        <w:t xml:space="preserve">на </w:t>
      </w:r>
      <w:r>
        <w:rPr>
          <w:sz w:val="24"/>
          <w:szCs w:val="24"/>
          <w:highlight w:val="white"/>
        </w:rPr>
        <w:t>16.04.2015</w:t>
      </w:r>
      <w:r>
        <w:rPr>
          <w:sz w:val="24"/>
          <w:szCs w:val="24"/>
          <w:highlight w:val="white"/>
        </w:rPr>
        <w:t>г.</w:t>
      </w:r>
      <w:r w:rsidRPr="00274B35">
        <w:rPr>
          <w:sz w:val="24"/>
          <w:szCs w:val="24"/>
          <w:highlight w:val="white"/>
        </w:rPr>
        <w:t xml:space="preserve"> </w:t>
      </w:r>
      <w:r>
        <w:rPr>
          <w:sz w:val="24"/>
          <w:szCs w:val="24"/>
          <w:highlight w:val="white"/>
        </w:rPr>
        <w:t>Филиппова О.</w:t>
      </w:r>
      <w:r>
        <w:rPr>
          <w:sz w:val="24"/>
          <w:szCs w:val="24"/>
          <w:highlight w:val="white"/>
        </w:rPr>
        <w:t>С</w:t>
      </w:r>
      <w:r>
        <w:rPr>
          <w:sz w:val="24"/>
          <w:szCs w:val="24"/>
          <w:highlight w:val="white"/>
        </w:rPr>
        <w:t>.</w:t>
      </w:r>
      <w:r>
        <w:rPr>
          <w:sz w:val="24"/>
          <w:szCs w:val="24"/>
          <w:highlight w:val="white"/>
        </w:rPr>
        <w:t xml:space="preserve"> </w:t>
      </w:r>
      <w:r w:rsidRPr="00274B35">
        <w:rPr>
          <w:sz w:val="24"/>
          <w:szCs w:val="24"/>
          <w:highlight w:val="white"/>
        </w:rPr>
        <w:t>неоднократно нарушал</w:t>
      </w:r>
      <w:r>
        <w:rPr>
          <w:sz w:val="24"/>
          <w:szCs w:val="24"/>
          <w:highlight w:val="white"/>
        </w:rPr>
        <w:t>а</w:t>
      </w:r>
      <w:r w:rsidRPr="00274B35">
        <w:rPr>
          <w:sz w:val="24"/>
          <w:szCs w:val="24"/>
          <w:highlight w:val="white"/>
        </w:rPr>
        <w:t xml:space="preserve"> сроки оплаты ежемесячных аннуитетных платежей по кредиту, а также процентов за пользование кредитом, результате чего </w:t>
      </w:r>
      <w:r>
        <w:rPr>
          <w:sz w:val="24"/>
          <w:szCs w:val="24"/>
          <w:highlight w:val="white"/>
        </w:rPr>
        <w:t xml:space="preserve">у </w:t>
      </w:r>
      <w:r>
        <w:rPr>
          <w:sz w:val="24"/>
          <w:szCs w:val="24"/>
          <w:highlight w:val="white"/>
        </w:rPr>
        <w:t>нее</w:t>
      </w:r>
      <w:r>
        <w:rPr>
          <w:sz w:val="24"/>
          <w:szCs w:val="24"/>
          <w:highlight w:val="white"/>
        </w:rPr>
        <w:t xml:space="preserve"> образовалась задолженность </w:t>
      </w:r>
      <w:r>
        <w:rPr>
          <w:sz w:val="24"/>
          <w:szCs w:val="24"/>
          <w:highlight w:val="white"/>
        </w:rPr>
        <w:t xml:space="preserve">в сумме </w:t>
      </w:r>
      <w:r>
        <w:rPr>
          <w:sz w:val="24"/>
          <w:szCs w:val="24"/>
          <w:highlight w:val="white"/>
        </w:rPr>
        <w:t>281 501 руб. 29 коп.</w:t>
      </w:r>
      <w:r>
        <w:rPr>
          <w:sz w:val="24"/>
          <w:szCs w:val="24"/>
          <w:highlight w:val="white"/>
        </w:rPr>
        <w:t xml:space="preserve">, </w:t>
      </w:r>
      <w:r>
        <w:rPr>
          <w:sz w:val="24"/>
          <w:szCs w:val="24"/>
          <w:highlight w:val="white"/>
        </w:rPr>
        <w:t>из которых:</w:t>
      </w:r>
    </w:p>
    <w:p w14:paraId="6B600750" w14:textId="77777777" w:rsidR="006535C9" w:rsidRDefault="00861A63" w:rsidP="006535C9">
      <w:pPr>
        <w:spacing w:line="20" w:lineRule="atLeast"/>
        <w:ind w:firstLine="426"/>
        <w:jc w:val="both"/>
        <w:rPr>
          <w:sz w:val="24"/>
          <w:szCs w:val="24"/>
        </w:rPr>
      </w:pPr>
      <w:r>
        <w:rPr>
          <w:sz w:val="24"/>
          <w:szCs w:val="24"/>
          <w:highlight w:val="white"/>
        </w:rPr>
        <w:t>10 464 руб. 79 коп. – проценты за кредит;</w:t>
      </w:r>
    </w:p>
    <w:p w14:paraId="5E058830" w14:textId="77777777" w:rsidR="006535C9" w:rsidRDefault="00861A63" w:rsidP="006535C9">
      <w:pPr>
        <w:spacing w:line="20" w:lineRule="atLeast"/>
        <w:ind w:firstLine="426"/>
        <w:jc w:val="both"/>
        <w:rPr>
          <w:sz w:val="24"/>
          <w:szCs w:val="24"/>
        </w:rPr>
      </w:pPr>
      <w:r>
        <w:rPr>
          <w:sz w:val="24"/>
          <w:szCs w:val="24"/>
          <w:highlight w:val="white"/>
        </w:rPr>
        <w:t xml:space="preserve">237 286 руб. 59 коп. </w:t>
      </w:r>
      <w:r>
        <w:rPr>
          <w:sz w:val="24"/>
          <w:szCs w:val="24"/>
          <w:highlight w:val="white"/>
        </w:rPr>
        <w:t>– ссудная задолженность;</w:t>
      </w:r>
    </w:p>
    <w:p w14:paraId="15468AA8" w14:textId="77777777" w:rsidR="006535C9" w:rsidRDefault="00861A63" w:rsidP="006535C9">
      <w:pPr>
        <w:spacing w:line="20" w:lineRule="atLeast"/>
        <w:ind w:firstLine="426"/>
        <w:jc w:val="both"/>
        <w:rPr>
          <w:sz w:val="24"/>
          <w:szCs w:val="24"/>
        </w:rPr>
      </w:pPr>
      <w:r>
        <w:rPr>
          <w:sz w:val="24"/>
          <w:szCs w:val="24"/>
          <w:highlight w:val="white"/>
        </w:rPr>
        <w:t>33 749 руб. 91 коп. – задолженность по неустойке</w:t>
      </w:r>
    </w:p>
    <w:p w14:paraId="4E42141D" w14:textId="77777777" w:rsidR="00D93B38" w:rsidRDefault="00861A63" w:rsidP="006535C9">
      <w:pPr>
        <w:spacing w:line="20" w:lineRule="atLeast"/>
        <w:ind w:firstLine="426"/>
        <w:jc w:val="both"/>
        <w:rPr>
          <w:sz w:val="24"/>
          <w:szCs w:val="24"/>
        </w:rPr>
      </w:pPr>
      <w:r>
        <w:rPr>
          <w:sz w:val="24"/>
          <w:szCs w:val="24"/>
          <w:highlight w:val="white"/>
        </w:rPr>
        <w:t>16.03</w:t>
      </w:r>
      <w:r>
        <w:rPr>
          <w:sz w:val="24"/>
          <w:szCs w:val="24"/>
          <w:highlight w:val="white"/>
        </w:rPr>
        <w:t xml:space="preserve">.2015г. ПАО «Сбербанк России» обратился к заемщику с требованием,  в котором в связи с нарушением </w:t>
      </w:r>
      <w:r>
        <w:rPr>
          <w:sz w:val="24"/>
          <w:szCs w:val="24"/>
          <w:highlight w:val="white"/>
        </w:rPr>
        <w:t>Филипповой О.</w:t>
      </w:r>
      <w:r>
        <w:rPr>
          <w:sz w:val="24"/>
          <w:szCs w:val="24"/>
          <w:highlight w:val="white"/>
        </w:rPr>
        <w:t>С</w:t>
      </w:r>
      <w:r>
        <w:rPr>
          <w:sz w:val="24"/>
          <w:szCs w:val="24"/>
          <w:highlight w:val="white"/>
        </w:rPr>
        <w:t>.</w:t>
      </w:r>
      <w:r>
        <w:rPr>
          <w:sz w:val="24"/>
          <w:szCs w:val="24"/>
          <w:highlight w:val="white"/>
        </w:rPr>
        <w:t xml:space="preserve"> обязательств по возврату кредита и уплате процентов потребовал </w:t>
      </w:r>
      <w:r>
        <w:rPr>
          <w:sz w:val="24"/>
          <w:szCs w:val="24"/>
          <w:highlight w:val="white"/>
        </w:rPr>
        <w:t>досрочно погасить задолженность по кредиту, процентам и пени.</w:t>
      </w:r>
      <w:r w:rsidRPr="00274B35">
        <w:rPr>
          <w:sz w:val="24"/>
          <w:szCs w:val="24"/>
          <w:highlight w:val="white"/>
        </w:rPr>
        <w:t xml:space="preserve"> Ответчик не возвратил сумму кредита, а также начисленные проценты.</w:t>
      </w:r>
    </w:p>
    <w:p w14:paraId="580A8881" w14:textId="77777777" w:rsidR="00915CC8" w:rsidRDefault="00861A63" w:rsidP="001B3F58">
      <w:pPr>
        <w:spacing w:line="20" w:lineRule="atLeast"/>
        <w:ind w:firstLine="426"/>
        <w:jc w:val="both"/>
        <w:rPr>
          <w:sz w:val="24"/>
          <w:szCs w:val="24"/>
        </w:rPr>
      </w:pPr>
      <w:r>
        <w:rPr>
          <w:sz w:val="24"/>
          <w:szCs w:val="24"/>
          <w:highlight w:val="white"/>
        </w:rPr>
        <w:t xml:space="preserve">С учетом изложенного </w:t>
      </w:r>
      <w:r w:rsidRPr="00274B35">
        <w:rPr>
          <w:sz w:val="24"/>
          <w:szCs w:val="24"/>
          <w:highlight w:val="white"/>
        </w:rPr>
        <w:t>суд приходит к выводу о правомерности требования ист</w:t>
      </w:r>
      <w:r>
        <w:rPr>
          <w:sz w:val="24"/>
          <w:szCs w:val="24"/>
          <w:highlight w:val="white"/>
        </w:rPr>
        <w:t xml:space="preserve">ца о </w:t>
      </w:r>
      <w:r>
        <w:rPr>
          <w:sz w:val="24"/>
          <w:szCs w:val="24"/>
          <w:highlight w:val="white"/>
        </w:rPr>
        <w:t>взыскании задолженности по кредиту</w:t>
      </w:r>
      <w:r>
        <w:rPr>
          <w:sz w:val="24"/>
          <w:szCs w:val="24"/>
          <w:highlight w:val="white"/>
        </w:rPr>
        <w:t xml:space="preserve"> и при этом</w:t>
      </w:r>
      <w:r w:rsidRPr="00274B35">
        <w:rPr>
          <w:sz w:val="24"/>
          <w:szCs w:val="24"/>
          <w:highlight w:val="white"/>
        </w:rPr>
        <w:t xml:space="preserve"> сог</w:t>
      </w:r>
      <w:r w:rsidRPr="00274B35">
        <w:rPr>
          <w:sz w:val="24"/>
          <w:szCs w:val="24"/>
          <w:highlight w:val="white"/>
        </w:rPr>
        <w:t>лашается с представленным расчетом задолженности ответчика, т</w:t>
      </w:r>
      <w:r>
        <w:rPr>
          <w:sz w:val="24"/>
          <w:szCs w:val="24"/>
          <w:highlight w:val="white"/>
        </w:rPr>
        <w:t xml:space="preserve">ак как он правильно рассчитан и соответствует </w:t>
      </w:r>
      <w:r w:rsidRPr="00274B35">
        <w:rPr>
          <w:sz w:val="24"/>
          <w:szCs w:val="24"/>
          <w:highlight w:val="white"/>
        </w:rPr>
        <w:t xml:space="preserve">с </w:t>
      </w:r>
      <w:r>
        <w:rPr>
          <w:sz w:val="24"/>
          <w:szCs w:val="24"/>
          <w:highlight w:val="white"/>
        </w:rPr>
        <w:t xml:space="preserve">условиям кредитного </w:t>
      </w:r>
      <w:r w:rsidRPr="00274B35">
        <w:rPr>
          <w:sz w:val="24"/>
          <w:szCs w:val="24"/>
          <w:highlight w:val="white"/>
        </w:rPr>
        <w:t xml:space="preserve">договора. </w:t>
      </w:r>
    </w:p>
    <w:p w14:paraId="2723B340" w14:textId="77777777" w:rsidR="005D066C" w:rsidRPr="00274B35" w:rsidRDefault="00861A63" w:rsidP="001B3F58">
      <w:pPr>
        <w:spacing w:line="20" w:lineRule="atLeast"/>
        <w:ind w:firstLine="426"/>
        <w:jc w:val="both"/>
        <w:rPr>
          <w:sz w:val="24"/>
          <w:szCs w:val="24"/>
        </w:rPr>
      </w:pPr>
      <w:r>
        <w:rPr>
          <w:sz w:val="24"/>
          <w:szCs w:val="24"/>
          <w:highlight w:val="white"/>
        </w:rPr>
        <w:t xml:space="preserve">При таких обстоятельствах, учитывая размер образовавшейся у </w:t>
      </w:r>
      <w:r>
        <w:rPr>
          <w:sz w:val="24"/>
          <w:szCs w:val="24"/>
          <w:highlight w:val="white"/>
        </w:rPr>
        <w:t>Филипповой О.</w:t>
      </w:r>
      <w:r>
        <w:rPr>
          <w:sz w:val="24"/>
          <w:szCs w:val="24"/>
          <w:highlight w:val="white"/>
        </w:rPr>
        <w:t>С</w:t>
      </w:r>
      <w:r>
        <w:rPr>
          <w:sz w:val="24"/>
          <w:szCs w:val="24"/>
          <w:highlight w:val="white"/>
        </w:rPr>
        <w:t>.</w:t>
      </w:r>
      <w:r>
        <w:rPr>
          <w:sz w:val="24"/>
          <w:szCs w:val="24"/>
          <w:highlight w:val="white"/>
        </w:rPr>
        <w:t xml:space="preserve"> перед банком задолженности и степень исп</w:t>
      </w:r>
      <w:r>
        <w:rPr>
          <w:sz w:val="24"/>
          <w:szCs w:val="24"/>
          <w:highlight w:val="white"/>
        </w:rPr>
        <w:t xml:space="preserve">олнения обязательств по возврату кредита, в соответствии со ст. 450 ГК РФ суд признает правомерными требования банка о расторжении заключенного с ответчиком кредитного договора </w:t>
      </w:r>
      <w:r>
        <w:rPr>
          <w:sz w:val="24"/>
          <w:szCs w:val="24"/>
          <w:highlight w:val="white"/>
        </w:rPr>
        <w:t>№47786955 от 03.03.2014г.</w:t>
      </w:r>
    </w:p>
    <w:p w14:paraId="1FA077CB" w14:textId="77777777" w:rsidR="00A71AEF" w:rsidRPr="00274B35" w:rsidRDefault="00861A63" w:rsidP="001B3F58">
      <w:pPr>
        <w:autoSpaceDE w:val="0"/>
        <w:autoSpaceDN w:val="0"/>
        <w:adjustRightInd w:val="0"/>
        <w:ind w:firstLine="426"/>
        <w:jc w:val="both"/>
        <w:rPr>
          <w:sz w:val="24"/>
          <w:szCs w:val="24"/>
        </w:rPr>
      </w:pPr>
      <w:r w:rsidRPr="00274B35">
        <w:rPr>
          <w:sz w:val="24"/>
          <w:szCs w:val="24"/>
          <w:highlight w:val="white"/>
          <w:shd w:val="clear" w:color="auto" w:fill="FFFFFF"/>
        </w:rPr>
        <w:lastRenderedPageBreak/>
        <w:t>Так как суд пришел к выводу об удовлетворении требова</w:t>
      </w:r>
      <w:r w:rsidRPr="00274B35">
        <w:rPr>
          <w:sz w:val="24"/>
          <w:szCs w:val="24"/>
          <w:highlight w:val="white"/>
          <w:shd w:val="clear" w:color="auto" w:fill="FFFFFF"/>
        </w:rPr>
        <w:t>ний истца</w:t>
      </w:r>
      <w:r w:rsidRPr="00274B35">
        <w:rPr>
          <w:sz w:val="24"/>
          <w:szCs w:val="24"/>
          <w:highlight w:val="white"/>
          <w:shd w:val="clear" w:color="auto" w:fill="FFFFFF"/>
        </w:rPr>
        <w:t xml:space="preserve"> о взыскании задолженности по кредитному договору</w:t>
      </w:r>
      <w:r w:rsidRPr="00274B35">
        <w:rPr>
          <w:sz w:val="24"/>
          <w:szCs w:val="24"/>
          <w:highlight w:val="white"/>
          <w:shd w:val="clear" w:color="auto" w:fill="FFFFFF"/>
        </w:rPr>
        <w:t xml:space="preserve">, в силу ч.1 ст.98  ГПК РФ с ответчика в пользу истца подлежат взысканию понесённые судебные расходы в виде уплаченной государственной пошлины в сумме </w:t>
      </w:r>
      <w:r>
        <w:rPr>
          <w:sz w:val="24"/>
          <w:szCs w:val="24"/>
          <w:highlight w:val="white"/>
        </w:rPr>
        <w:t>12 015 руб. 01 коп.</w:t>
      </w:r>
    </w:p>
    <w:p w14:paraId="6A205C8B" w14:textId="77777777" w:rsidR="00FD0DA6" w:rsidRPr="00274B35" w:rsidRDefault="00861A63" w:rsidP="001B3F58">
      <w:pPr>
        <w:spacing w:line="20" w:lineRule="atLeast"/>
        <w:ind w:firstLine="426"/>
        <w:jc w:val="both"/>
        <w:rPr>
          <w:sz w:val="24"/>
          <w:szCs w:val="24"/>
        </w:rPr>
      </w:pPr>
      <w:r w:rsidRPr="00274B35">
        <w:rPr>
          <w:sz w:val="24"/>
          <w:szCs w:val="24"/>
          <w:highlight w:val="white"/>
        </w:rPr>
        <w:t>На основании изложенного, р</w:t>
      </w:r>
      <w:r w:rsidRPr="00274B35">
        <w:rPr>
          <w:sz w:val="24"/>
          <w:szCs w:val="24"/>
          <w:highlight w:val="white"/>
        </w:rPr>
        <w:t xml:space="preserve">уководствуясь </w:t>
      </w:r>
      <w:r w:rsidRPr="00274B35">
        <w:rPr>
          <w:sz w:val="24"/>
          <w:szCs w:val="24"/>
          <w:highlight w:val="white"/>
        </w:rPr>
        <w:t>ст.ст. 194-198</w:t>
      </w:r>
      <w:r w:rsidRPr="00274B35">
        <w:rPr>
          <w:sz w:val="24"/>
          <w:szCs w:val="24"/>
          <w:highlight w:val="white"/>
        </w:rPr>
        <w:t>, 235</w:t>
      </w:r>
      <w:r w:rsidRPr="00274B35">
        <w:rPr>
          <w:sz w:val="24"/>
          <w:szCs w:val="24"/>
          <w:highlight w:val="white"/>
        </w:rPr>
        <w:t xml:space="preserve"> ГПК РФ, суд    </w:t>
      </w:r>
    </w:p>
    <w:p w14:paraId="768B2A5E" w14:textId="77777777" w:rsidR="00FD0DA6" w:rsidRPr="00274B35" w:rsidRDefault="00861A63" w:rsidP="001B3F58">
      <w:pPr>
        <w:spacing w:line="20" w:lineRule="atLeast"/>
        <w:ind w:firstLine="426"/>
        <w:jc w:val="both"/>
        <w:rPr>
          <w:sz w:val="24"/>
          <w:szCs w:val="24"/>
        </w:rPr>
      </w:pPr>
    </w:p>
    <w:p w14:paraId="53E54B3D" w14:textId="77777777" w:rsidR="00FD0DA6" w:rsidRPr="00274B35" w:rsidRDefault="00861A63" w:rsidP="001B3F58">
      <w:pPr>
        <w:spacing w:line="20" w:lineRule="atLeast"/>
        <w:ind w:firstLine="426"/>
        <w:jc w:val="both"/>
        <w:rPr>
          <w:b/>
          <w:sz w:val="24"/>
          <w:szCs w:val="24"/>
        </w:rPr>
      </w:pPr>
      <w:r w:rsidRPr="00274B35">
        <w:rPr>
          <w:sz w:val="24"/>
          <w:szCs w:val="24"/>
          <w:highlight w:val="white"/>
        </w:rPr>
        <w:t xml:space="preserve">                                               </w:t>
      </w:r>
      <w:r w:rsidRPr="00274B35">
        <w:rPr>
          <w:sz w:val="24"/>
          <w:szCs w:val="24"/>
          <w:highlight w:val="white"/>
        </w:rPr>
        <w:tab/>
      </w:r>
      <w:r w:rsidRPr="00274B35">
        <w:rPr>
          <w:sz w:val="24"/>
          <w:szCs w:val="24"/>
          <w:highlight w:val="white"/>
        </w:rPr>
        <w:tab/>
      </w:r>
      <w:r w:rsidRPr="00274B35">
        <w:rPr>
          <w:b/>
          <w:sz w:val="24"/>
          <w:szCs w:val="24"/>
          <w:highlight w:val="white"/>
        </w:rPr>
        <w:t xml:space="preserve"> Р  Е  Ш  И  Л:</w:t>
      </w:r>
    </w:p>
    <w:p w14:paraId="1E843D00" w14:textId="77777777" w:rsidR="00FE420D" w:rsidRPr="00274B35" w:rsidRDefault="00861A63" w:rsidP="001B3F58">
      <w:pPr>
        <w:spacing w:line="20" w:lineRule="atLeast"/>
        <w:ind w:firstLine="426"/>
        <w:jc w:val="both"/>
        <w:rPr>
          <w:b/>
          <w:sz w:val="24"/>
          <w:szCs w:val="24"/>
        </w:rPr>
      </w:pPr>
    </w:p>
    <w:p w14:paraId="5224FAAC" w14:textId="77777777" w:rsidR="005D066C" w:rsidRPr="00274B35" w:rsidRDefault="00861A63" w:rsidP="005D066C">
      <w:pPr>
        <w:spacing w:line="20" w:lineRule="atLeast"/>
        <w:ind w:firstLine="426"/>
        <w:jc w:val="both"/>
        <w:rPr>
          <w:sz w:val="24"/>
          <w:szCs w:val="24"/>
        </w:rPr>
      </w:pPr>
      <w:r w:rsidRPr="00274B35">
        <w:rPr>
          <w:sz w:val="24"/>
          <w:szCs w:val="24"/>
          <w:highlight w:val="white"/>
        </w:rPr>
        <w:t xml:space="preserve">Иск </w:t>
      </w:r>
      <w:r>
        <w:rPr>
          <w:sz w:val="24"/>
          <w:szCs w:val="24"/>
          <w:highlight w:val="white"/>
        </w:rPr>
        <w:t xml:space="preserve">ПАО «Сбербанк России» в лице филиала – Московского банка ПАО Сбербанк к </w:t>
      </w:r>
      <w:r>
        <w:rPr>
          <w:sz w:val="24"/>
          <w:szCs w:val="24"/>
          <w:highlight w:val="white"/>
        </w:rPr>
        <w:t xml:space="preserve">Филипповой </w:t>
      </w:r>
      <w:r>
        <w:rPr>
          <w:sz w:val="24"/>
          <w:szCs w:val="24"/>
          <w:highlight w:val="white"/>
        </w:rPr>
        <w:t>##</w:t>
      </w:r>
      <w:r>
        <w:rPr>
          <w:sz w:val="24"/>
          <w:szCs w:val="24"/>
          <w:highlight w:val="white"/>
        </w:rPr>
        <w:t xml:space="preserve"> о взыскании задолженности по кредитному договору,</w:t>
      </w:r>
      <w:r>
        <w:rPr>
          <w:sz w:val="24"/>
          <w:szCs w:val="24"/>
          <w:highlight w:val="white"/>
        </w:rPr>
        <w:t xml:space="preserve"> расторжении кредитного договора</w:t>
      </w:r>
      <w:r w:rsidRPr="00274B35">
        <w:rPr>
          <w:sz w:val="24"/>
          <w:szCs w:val="24"/>
          <w:highlight w:val="white"/>
        </w:rPr>
        <w:t xml:space="preserve"> </w:t>
      </w:r>
      <w:r w:rsidRPr="00274B35">
        <w:rPr>
          <w:sz w:val="24"/>
          <w:szCs w:val="24"/>
          <w:highlight w:val="white"/>
        </w:rPr>
        <w:t>удовлетворить.</w:t>
      </w:r>
    </w:p>
    <w:p w14:paraId="6FB171DF" w14:textId="77777777" w:rsidR="005D066C" w:rsidRDefault="00861A63" w:rsidP="005D066C">
      <w:pPr>
        <w:spacing w:line="20" w:lineRule="atLeast"/>
        <w:ind w:firstLine="426"/>
        <w:jc w:val="both"/>
        <w:rPr>
          <w:sz w:val="24"/>
          <w:szCs w:val="24"/>
        </w:rPr>
      </w:pPr>
      <w:r w:rsidRPr="00274B35">
        <w:rPr>
          <w:sz w:val="24"/>
          <w:szCs w:val="24"/>
          <w:highlight w:val="white"/>
        </w:rPr>
        <w:t xml:space="preserve">Взыскать с </w:t>
      </w:r>
      <w:r>
        <w:rPr>
          <w:sz w:val="24"/>
          <w:szCs w:val="24"/>
          <w:highlight w:val="white"/>
        </w:rPr>
        <w:t xml:space="preserve">Филипповой </w:t>
      </w:r>
      <w:r>
        <w:rPr>
          <w:highlight w:val="white"/>
        </w:rPr>
        <w:t>##</w:t>
      </w:r>
      <w:r w:rsidRPr="00274B35">
        <w:rPr>
          <w:sz w:val="24"/>
          <w:szCs w:val="24"/>
          <w:highlight w:val="white"/>
        </w:rPr>
        <w:t xml:space="preserve">в пользу </w:t>
      </w:r>
      <w:r>
        <w:rPr>
          <w:sz w:val="24"/>
          <w:szCs w:val="24"/>
          <w:highlight w:val="white"/>
        </w:rPr>
        <w:t xml:space="preserve">ПАО «Сбербанк России» </w:t>
      </w:r>
      <w:r>
        <w:rPr>
          <w:sz w:val="24"/>
          <w:szCs w:val="24"/>
          <w:highlight w:val="white"/>
        </w:rPr>
        <w:t xml:space="preserve">сумму задолженности по кредитному договору в размере </w:t>
      </w:r>
      <w:r>
        <w:rPr>
          <w:sz w:val="24"/>
          <w:szCs w:val="24"/>
          <w:highlight w:val="white"/>
        </w:rPr>
        <w:t>281 501 руб. 29 коп.</w:t>
      </w:r>
      <w:r>
        <w:rPr>
          <w:sz w:val="24"/>
          <w:szCs w:val="24"/>
          <w:highlight w:val="white"/>
        </w:rPr>
        <w:t xml:space="preserve">, а также расходы по </w:t>
      </w:r>
      <w:r w:rsidRPr="00274B35">
        <w:rPr>
          <w:sz w:val="24"/>
          <w:szCs w:val="24"/>
          <w:highlight w:val="white"/>
        </w:rPr>
        <w:t xml:space="preserve">оплате госпошлины в суме </w:t>
      </w:r>
      <w:r>
        <w:rPr>
          <w:sz w:val="24"/>
          <w:szCs w:val="24"/>
          <w:highlight w:val="white"/>
        </w:rPr>
        <w:t>12 015 руб. 01 коп.</w:t>
      </w:r>
    </w:p>
    <w:p w14:paraId="056A6C9B" w14:textId="77777777" w:rsidR="005D066C" w:rsidRPr="00274B35" w:rsidRDefault="00861A63" w:rsidP="005D066C">
      <w:pPr>
        <w:spacing w:line="20" w:lineRule="atLeast"/>
        <w:ind w:firstLine="426"/>
        <w:jc w:val="both"/>
        <w:rPr>
          <w:sz w:val="24"/>
          <w:szCs w:val="24"/>
        </w:rPr>
      </w:pPr>
      <w:r>
        <w:rPr>
          <w:sz w:val="24"/>
          <w:szCs w:val="24"/>
          <w:highlight w:val="white"/>
        </w:rPr>
        <w:t>Расторгнуть кр</w:t>
      </w:r>
      <w:r>
        <w:rPr>
          <w:sz w:val="24"/>
          <w:szCs w:val="24"/>
          <w:highlight w:val="white"/>
        </w:rPr>
        <w:t xml:space="preserve">едитный договор </w:t>
      </w:r>
      <w:r>
        <w:rPr>
          <w:sz w:val="24"/>
          <w:szCs w:val="24"/>
          <w:highlight w:val="white"/>
        </w:rPr>
        <w:t>№47786955 от 03.03.2014г.</w:t>
      </w:r>
      <w:r>
        <w:rPr>
          <w:sz w:val="24"/>
          <w:szCs w:val="24"/>
          <w:highlight w:val="white"/>
        </w:rPr>
        <w:t xml:space="preserve">, заключенный между ПАО «Сбербанк России» и </w:t>
      </w:r>
      <w:r>
        <w:rPr>
          <w:sz w:val="24"/>
          <w:szCs w:val="24"/>
          <w:highlight w:val="white"/>
        </w:rPr>
        <w:t xml:space="preserve">Филипповой </w:t>
      </w:r>
      <w:r>
        <w:rPr>
          <w:highlight w:val="white"/>
        </w:rPr>
        <w:t>##</w:t>
      </w:r>
      <w:r>
        <w:rPr>
          <w:sz w:val="24"/>
          <w:szCs w:val="24"/>
          <w:highlight w:val="white"/>
        </w:rPr>
        <w:t>.</w:t>
      </w:r>
    </w:p>
    <w:p w14:paraId="5ED51BB2" w14:textId="77777777" w:rsidR="005D066C" w:rsidRPr="00274B35" w:rsidRDefault="00861A63" w:rsidP="005D066C">
      <w:pPr>
        <w:pStyle w:val="2"/>
        <w:ind w:firstLine="426"/>
      </w:pPr>
      <w:r w:rsidRPr="00274B35">
        <w:rPr>
          <w:highlight w:val="white"/>
        </w:rPr>
        <w:t>Ответчик вправе подать в суд, принявший заочное решение, заявление об отмене этого решения  в течение 7 дней со дня вручения ему копии этого решения.</w:t>
      </w:r>
    </w:p>
    <w:p w14:paraId="30946E02" w14:textId="77777777" w:rsidR="00AA3120" w:rsidRPr="00274B35" w:rsidRDefault="00861A63" w:rsidP="005D066C">
      <w:pPr>
        <w:spacing w:line="20" w:lineRule="atLeast"/>
        <w:ind w:firstLine="426"/>
        <w:jc w:val="both"/>
        <w:rPr>
          <w:sz w:val="24"/>
          <w:szCs w:val="24"/>
        </w:rPr>
      </w:pPr>
      <w:r w:rsidRPr="00274B35">
        <w:rPr>
          <w:sz w:val="24"/>
          <w:szCs w:val="24"/>
          <w:highlight w:val="white"/>
        </w:rPr>
        <w:t>Заочно</w:t>
      </w:r>
      <w:r w:rsidRPr="00274B35">
        <w:rPr>
          <w:sz w:val="24"/>
          <w:szCs w:val="24"/>
          <w:highlight w:val="white"/>
        </w:rPr>
        <w:t>е решение может быть обжаловано сторонами также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w:t>
      </w:r>
      <w:r w:rsidRPr="00274B35">
        <w:rPr>
          <w:sz w:val="24"/>
          <w:szCs w:val="24"/>
          <w:highlight w:val="white"/>
        </w:rPr>
        <w:t>ня вынесения определения суда об отказе в удовлетворении этого заявления через Троицкий районный суд города Москвы.</w:t>
      </w:r>
      <w:r w:rsidRPr="00274B35">
        <w:rPr>
          <w:sz w:val="24"/>
          <w:szCs w:val="24"/>
          <w:highlight w:val="white"/>
        </w:rPr>
        <w:t xml:space="preserve">  </w:t>
      </w:r>
    </w:p>
    <w:p w14:paraId="494CFD3F" w14:textId="77777777" w:rsidR="00AA3120" w:rsidRPr="00274B35" w:rsidRDefault="00861A63" w:rsidP="001B3F58">
      <w:pPr>
        <w:spacing w:line="20" w:lineRule="atLeast"/>
        <w:ind w:firstLine="426"/>
        <w:jc w:val="both"/>
        <w:rPr>
          <w:sz w:val="24"/>
          <w:szCs w:val="24"/>
        </w:rPr>
      </w:pPr>
    </w:p>
    <w:p w14:paraId="299C2E68" w14:textId="77777777" w:rsidR="00AA3120" w:rsidRPr="00274B35" w:rsidRDefault="00861A63" w:rsidP="001B3F58">
      <w:pPr>
        <w:spacing w:line="20" w:lineRule="atLeast"/>
        <w:ind w:firstLine="426"/>
        <w:jc w:val="both"/>
        <w:rPr>
          <w:sz w:val="24"/>
          <w:szCs w:val="24"/>
        </w:rPr>
      </w:pPr>
    </w:p>
    <w:p w14:paraId="67AD216C" w14:textId="77777777" w:rsidR="00AA3120" w:rsidRPr="00274B35" w:rsidRDefault="00861A63" w:rsidP="001B3F58">
      <w:pPr>
        <w:spacing w:line="20" w:lineRule="atLeast"/>
        <w:ind w:firstLine="426"/>
        <w:jc w:val="both"/>
        <w:rPr>
          <w:sz w:val="24"/>
          <w:szCs w:val="24"/>
        </w:rPr>
      </w:pPr>
    </w:p>
    <w:p w14:paraId="77E81DAC" w14:textId="77777777" w:rsidR="00AA3120" w:rsidRPr="00274B35" w:rsidRDefault="00861A63" w:rsidP="001B3F58">
      <w:pPr>
        <w:spacing w:line="20" w:lineRule="atLeast"/>
        <w:ind w:firstLine="426"/>
        <w:jc w:val="both"/>
        <w:rPr>
          <w:sz w:val="24"/>
          <w:szCs w:val="24"/>
        </w:rPr>
      </w:pPr>
      <w:r w:rsidRPr="00274B35">
        <w:rPr>
          <w:sz w:val="24"/>
          <w:szCs w:val="24"/>
          <w:highlight w:val="white"/>
        </w:rPr>
        <w:t xml:space="preserve"> Судья                                                                                                                  </w:t>
      </w:r>
      <w:r>
        <w:rPr>
          <w:sz w:val="24"/>
          <w:szCs w:val="24"/>
          <w:highlight w:val="white"/>
        </w:rPr>
        <w:t>Р.Е. Зайцев</w:t>
      </w:r>
    </w:p>
    <w:p w14:paraId="1EC74FD7" w14:textId="77777777" w:rsidR="00FD0DA6" w:rsidRPr="00274B35" w:rsidRDefault="00861A63" w:rsidP="00274B35">
      <w:pPr>
        <w:spacing w:line="20" w:lineRule="atLeast"/>
        <w:ind w:firstLine="540"/>
        <w:jc w:val="both"/>
        <w:rPr>
          <w:sz w:val="24"/>
          <w:szCs w:val="24"/>
        </w:rPr>
      </w:pPr>
    </w:p>
    <w:p w14:paraId="5F4EA46D" w14:textId="77777777" w:rsidR="00274B35" w:rsidRPr="00274B35" w:rsidRDefault="00861A63" w:rsidP="00274B35">
      <w:pPr>
        <w:spacing w:line="20" w:lineRule="atLeast"/>
        <w:ind w:firstLine="540"/>
        <w:jc w:val="both"/>
        <w:rPr>
          <w:sz w:val="24"/>
          <w:szCs w:val="24"/>
        </w:rPr>
      </w:pPr>
    </w:p>
    <w:p w14:paraId="6706C1B6" w14:textId="77777777" w:rsidR="00274B35" w:rsidRPr="00274B35" w:rsidRDefault="00861A63" w:rsidP="00274B35">
      <w:pPr>
        <w:spacing w:line="20" w:lineRule="atLeast"/>
        <w:ind w:firstLine="540"/>
        <w:jc w:val="both"/>
        <w:rPr>
          <w:sz w:val="24"/>
          <w:szCs w:val="24"/>
        </w:rPr>
      </w:pPr>
    </w:p>
    <w:p w14:paraId="09425456" w14:textId="77777777" w:rsidR="00274B35" w:rsidRPr="00274B35" w:rsidRDefault="00861A63" w:rsidP="00274B35">
      <w:pPr>
        <w:spacing w:line="20" w:lineRule="atLeast"/>
        <w:ind w:firstLine="540"/>
        <w:jc w:val="both"/>
        <w:rPr>
          <w:sz w:val="24"/>
          <w:szCs w:val="24"/>
        </w:rPr>
      </w:pPr>
    </w:p>
    <w:p w14:paraId="50AA2C53" w14:textId="77777777" w:rsidR="00274B35" w:rsidRPr="00274B35" w:rsidRDefault="00861A63" w:rsidP="00274B35">
      <w:pPr>
        <w:spacing w:line="20" w:lineRule="atLeast"/>
        <w:ind w:firstLine="540"/>
        <w:jc w:val="both"/>
        <w:rPr>
          <w:sz w:val="24"/>
          <w:szCs w:val="24"/>
        </w:rPr>
      </w:pPr>
    </w:p>
    <w:p w14:paraId="2B735820" w14:textId="77777777" w:rsidR="00274B35" w:rsidRPr="00274B35" w:rsidRDefault="00861A63" w:rsidP="00274B35">
      <w:pPr>
        <w:spacing w:line="20" w:lineRule="atLeast"/>
        <w:ind w:firstLine="540"/>
        <w:jc w:val="both"/>
        <w:rPr>
          <w:sz w:val="24"/>
          <w:szCs w:val="24"/>
        </w:rPr>
      </w:pPr>
    </w:p>
    <w:p w14:paraId="030893A7" w14:textId="77777777" w:rsidR="00274B35" w:rsidRPr="00274B35" w:rsidRDefault="00861A63" w:rsidP="00274B35">
      <w:pPr>
        <w:spacing w:line="20" w:lineRule="atLeast"/>
        <w:ind w:firstLine="540"/>
        <w:jc w:val="both"/>
        <w:rPr>
          <w:sz w:val="24"/>
          <w:szCs w:val="24"/>
        </w:rPr>
      </w:pPr>
    </w:p>
    <w:p w14:paraId="7B1520D7" w14:textId="77777777" w:rsidR="00274B35" w:rsidRPr="00274B35" w:rsidRDefault="00861A63" w:rsidP="00274B35">
      <w:pPr>
        <w:spacing w:line="20" w:lineRule="atLeast"/>
        <w:ind w:firstLine="540"/>
        <w:jc w:val="both"/>
        <w:rPr>
          <w:sz w:val="24"/>
          <w:szCs w:val="24"/>
        </w:rPr>
      </w:pPr>
    </w:p>
    <w:p w14:paraId="7499DAA1" w14:textId="77777777" w:rsidR="00274B35" w:rsidRPr="00274B35" w:rsidRDefault="00861A63" w:rsidP="00274B35">
      <w:pPr>
        <w:spacing w:line="20" w:lineRule="atLeast"/>
        <w:ind w:firstLine="540"/>
        <w:jc w:val="both"/>
        <w:rPr>
          <w:sz w:val="24"/>
          <w:szCs w:val="24"/>
        </w:rPr>
      </w:pPr>
    </w:p>
    <w:p w14:paraId="4D655370" w14:textId="77777777" w:rsidR="00274B35" w:rsidRPr="00274B35" w:rsidRDefault="00861A63" w:rsidP="00274B35">
      <w:pPr>
        <w:spacing w:line="20" w:lineRule="atLeast"/>
        <w:ind w:firstLine="540"/>
        <w:jc w:val="both"/>
        <w:rPr>
          <w:sz w:val="24"/>
          <w:szCs w:val="24"/>
        </w:rPr>
      </w:pPr>
    </w:p>
    <w:p w14:paraId="433EE0C1" w14:textId="77777777" w:rsidR="00274B35" w:rsidRPr="00274B35" w:rsidRDefault="00861A63" w:rsidP="00274B35">
      <w:pPr>
        <w:spacing w:line="20" w:lineRule="atLeast"/>
        <w:ind w:firstLine="540"/>
        <w:jc w:val="both"/>
        <w:rPr>
          <w:sz w:val="24"/>
          <w:szCs w:val="24"/>
        </w:rPr>
      </w:pPr>
    </w:p>
    <w:p w14:paraId="5E41299F" w14:textId="77777777" w:rsidR="00274B35" w:rsidRPr="00274B35" w:rsidRDefault="00861A63" w:rsidP="00274B35">
      <w:pPr>
        <w:spacing w:line="20" w:lineRule="atLeast"/>
        <w:ind w:firstLine="540"/>
        <w:jc w:val="both"/>
        <w:rPr>
          <w:sz w:val="24"/>
          <w:szCs w:val="24"/>
        </w:rPr>
      </w:pPr>
    </w:p>
    <w:p w14:paraId="04E6ACFB" w14:textId="77777777" w:rsidR="00274B35" w:rsidRPr="00274B35" w:rsidRDefault="00861A63" w:rsidP="00274B35">
      <w:pPr>
        <w:spacing w:line="20" w:lineRule="atLeast"/>
        <w:ind w:firstLine="540"/>
        <w:jc w:val="both"/>
        <w:rPr>
          <w:sz w:val="24"/>
          <w:szCs w:val="24"/>
        </w:rPr>
      </w:pPr>
    </w:p>
    <w:p w14:paraId="2086C219" w14:textId="77777777" w:rsidR="00274B35" w:rsidRPr="00274B35" w:rsidRDefault="00861A63" w:rsidP="00274B35">
      <w:pPr>
        <w:spacing w:line="20" w:lineRule="atLeast"/>
        <w:ind w:firstLine="540"/>
        <w:jc w:val="both"/>
        <w:rPr>
          <w:sz w:val="24"/>
          <w:szCs w:val="24"/>
        </w:rPr>
      </w:pPr>
    </w:p>
    <w:p w14:paraId="6CD0F34D" w14:textId="77777777" w:rsidR="00274B35" w:rsidRPr="00274B35" w:rsidRDefault="00861A63" w:rsidP="00274B35">
      <w:pPr>
        <w:spacing w:line="20" w:lineRule="atLeast"/>
        <w:ind w:firstLine="540"/>
        <w:jc w:val="both"/>
        <w:rPr>
          <w:sz w:val="24"/>
          <w:szCs w:val="24"/>
        </w:rPr>
      </w:pPr>
    </w:p>
    <w:p w14:paraId="2712AFFC" w14:textId="77777777" w:rsidR="00274B35" w:rsidRPr="00274B35" w:rsidRDefault="00861A63" w:rsidP="00274B35">
      <w:pPr>
        <w:spacing w:line="20" w:lineRule="atLeast"/>
        <w:ind w:firstLine="540"/>
        <w:jc w:val="both"/>
        <w:rPr>
          <w:sz w:val="24"/>
          <w:szCs w:val="24"/>
        </w:rPr>
      </w:pPr>
    </w:p>
    <w:p w14:paraId="12F61650" w14:textId="77777777" w:rsidR="00274B35" w:rsidRPr="00274B35" w:rsidRDefault="00861A63" w:rsidP="00274B35">
      <w:pPr>
        <w:spacing w:line="20" w:lineRule="atLeast"/>
        <w:ind w:firstLine="540"/>
        <w:jc w:val="both"/>
        <w:rPr>
          <w:sz w:val="24"/>
          <w:szCs w:val="24"/>
        </w:rPr>
      </w:pPr>
    </w:p>
    <w:p w14:paraId="05C2C4A5" w14:textId="77777777" w:rsidR="00274B35" w:rsidRPr="00274B35" w:rsidRDefault="00861A63" w:rsidP="00274B35">
      <w:pPr>
        <w:spacing w:line="20" w:lineRule="atLeast"/>
        <w:ind w:firstLine="540"/>
        <w:jc w:val="both"/>
        <w:rPr>
          <w:sz w:val="24"/>
          <w:szCs w:val="24"/>
        </w:rPr>
      </w:pPr>
    </w:p>
    <w:p w14:paraId="1BFEAFA8" w14:textId="77777777" w:rsidR="00274B35" w:rsidRDefault="00861A63" w:rsidP="00274B35">
      <w:pPr>
        <w:spacing w:after="100" w:afterAutospacing="1" w:line="20" w:lineRule="atLeast"/>
        <w:ind w:firstLine="540"/>
        <w:jc w:val="center"/>
        <w:rPr>
          <w:sz w:val="24"/>
          <w:szCs w:val="24"/>
        </w:rPr>
      </w:pPr>
      <w:r w:rsidRPr="00274B35">
        <w:rPr>
          <w:sz w:val="24"/>
          <w:szCs w:val="24"/>
          <w:highlight w:val="white"/>
        </w:rPr>
        <w:t xml:space="preserve">                                                                                    </w:t>
      </w:r>
    </w:p>
    <w:p w14:paraId="14A57EF9" w14:textId="77777777" w:rsidR="00274B35" w:rsidRDefault="00861A63" w:rsidP="00274B35">
      <w:pPr>
        <w:spacing w:after="100" w:afterAutospacing="1" w:line="20" w:lineRule="atLeast"/>
        <w:ind w:firstLine="540"/>
        <w:jc w:val="center"/>
        <w:rPr>
          <w:sz w:val="24"/>
          <w:szCs w:val="24"/>
        </w:rPr>
      </w:pPr>
    </w:p>
    <w:p w14:paraId="2C04E01D" w14:textId="77777777" w:rsidR="001B3F58" w:rsidRDefault="00861A63" w:rsidP="00274B35">
      <w:pPr>
        <w:spacing w:after="100" w:afterAutospacing="1" w:line="20" w:lineRule="atLeast"/>
        <w:ind w:firstLine="540"/>
        <w:jc w:val="right"/>
        <w:rPr>
          <w:sz w:val="24"/>
          <w:szCs w:val="24"/>
        </w:rPr>
      </w:pPr>
      <w:r w:rsidRPr="00274B35">
        <w:rPr>
          <w:sz w:val="24"/>
          <w:szCs w:val="24"/>
          <w:highlight w:val="white"/>
        </w:rPr>
        <w:t xml:space="preserve">        </w:t>
      </w:r>
    </w:p>
    <w:p w14:paraId="52168137" w14:textId="77777777" w:rsidR="001B3F58" w:rsidRDefault="00861A63" w:rsidP="00274B35">
      <w:pPr>
        <w:spacing w:after="100" w:afterAutospacing="1" w:line="20" w:lineRule="atLeast"/>
        <w:ind w:firstLine="540"/>
        <w:jc w:val="right"/>
        <w:rPr>
          <w:sz w:val="24"/>
          <w:szCs w:val="24"/>
        </w:rPr>
      </w:pPr>
    </w:p>
    <w:p w14:paraId="4467FC2A" w14:textId="77777777" w:rsidR="005D066C" w:rsidRDefault="00861A63" w:rsidP="00274B35">
      <w:pPr>
        <w:spacing w:after="100" w:afterAutospacing="1" w:line="20" w:lineRule="atLeast"/>
        <w:ind w:firstLine="540"/>
        <w:jc w:val="right"/>
        <w:rPr>
          <w:sz w:val="24"/>
          <w:szCs w:val="24"/>
        </w:rPr>
      </w:pPr>
    </w:p>
    <w:p w14:paraId="6441A149" w14:textId="77777777" w:rsidR="006535C9" w:rsidRPr="001B3F58" w:rsidRDefault="00861A63" w:rsidP="006535C9">
      <w:pPr>
        <w:ind w:firstLine="426"/>
        <w:jc w:val="center"/>
        <w:rPr>
          <w:sz w:val="24"/>
          <w:szCs w:val="24"/>
        </w:rPr>
      </w:pPr>
    </w:p>
    <w:p w14:paraId="44D5590B" w14:textId="77777777" w:rsidR="006535C9" w:rsidRPr="001B3F58" w:rsidRDefault="00861A63" w:rsidP="006535C9">
      <w:pPr>
        <w:ind w:firstLine="426"/>
        <w:jc w:val="center"/>
        <w:rPr>
          <w:sz w:val="24"/>
          <w:szCs w:val="24"/>
        </w:rPr>
      </w:pPr>
      <w:r w:rsidRPr="001B3F58">
        <w:rPr>
          <w:sz w:val="24"/>
          <w:szCs w:val="24"/>
          <w:highlight w:val="white"/>
        </w:rPr>
        <w:t>ЗАОЧНОЕ РЕШЕНИЕ</w:t>
      </w:r>
    </w:p>
    <w:p w14:paraId="47C5C793" w14:textId="77777777" w:rsidR="006535C9" w:rsidRPr="001B3F58" w:rsidRDefault="00861A63" w:rsidP="006535C9">
      <w:pPr>
        <w:ind w:firstLine="426"/>
        <w:jc w:val="center"/>
        <w:rPr>
          <w:bCs/>
          <w:sz w:val="24"/>
          <w:szCs w:val="24"/>
        </w:rPr>
      </w:pPr>
      <w:r w:rsidRPr="001B3F58">
        <w:rPr>
          <w:bCs/>
          <w:sz w:val="24"/>
          <w:szCs w:val="24"/>
          <w:highlight w:val="white"/>
        </w:rPr>
        <w:lastRenderedPageBreak/>
        <w:t>Именем  Российской  Федерации</w:t>
      </w:r>
    </w:p>
    <w:p w14:paraId="09861E4F" w14:textId="77777777" w:rsidR="006535C9" w:rsidRPr="001B3F58" w:rsidRDefault="00861A63" w:rsidP="006535C9">
      <w:pPr>
        <w:ind w:firstLine="426"/>
        <w:jc w:val="both"/>
        <w:rPr>
          <w:bCs/>
          <w:sz w:val="24"/>
          <w:szCs w:val="24"/>
        </w:rPr>
      </w:pPr>
      <w:r>
        <w:rPr>
          <w:bCs/>
          <w:sz w:val="24"/>
          <w:szCs w:val="24"/>
          <w:highlight w:val="white"/>
        </w:rPr>
        <w:t>06</w:t>
      </w:r>
      <w:r w:rsidRPr="001B3F58">
        <w:rPr>
          <w:bCs/>
          <w:sz w:val="24"/>
          <w:szCs w:val="24"/>
          <w:highlight w:val="white"/>
        </w:rPr>
        <w:t xml:space="preserve"> </w:t>
      </w:r>
      <w:r>
        <w:rPr>
          <w:bCs/>
          <w:sz w:val="24"/>
          <w:szCs w:val="24"/>
          <w:highlight w:val="white"/>
        </w:rPr>
        <w:t>июля</w:t>
      </w:r>
      <w:r w:rsidRPr="001B3F58">
        <w:rPr>
          <w:bCs/>
          <w:sz w:val="24"/>
          <w:szCs w:val="24"/>
          <w:highlight w:val="white"/>
        </w:rPr>
        <w:t xml:space="preserve"> 2016 года                                                                                </w:t>
      </w:r>
      <w:r w:rsidRPr="001B3F58">
        <w:rPr>
          <w:bCs/>
          <w:sz w:val="24"/>
          <w:szCs w:val="24"/>
          <w:highlight w:val="white"/>
        </w:rPr>
        <w:t xml:space="preserve">              г. Москва</w:t>
      </w:r>
    </w:p>
    <w:p w14:paraId="7945703F" w14:textId="77777777" w:rsidR="006535C9" w:rsidRPr="001B3F58" w:rsidRDefault="00861A63" w:rsidP="006535C9">
      <w:pPr>
        <w:pStyle w:val="a5"/>
        <w:ind w:left="0" w:firstLine="426"/>
        <w:jc w:val="both"/>
        <w:rPr>
          <w:sz w:val="24"/>
          <w:szCs w:val="24"/>
        </w:rPr>
      </w:pPr>
    </w:p>
    <w:p w14:paraId="77F01FE3" w14:textId="77777777" w:rsidR="006535C9" w:rsidRPr="001B3F58" w:rsidRDefault="00861A63" w:rsidP="006535C9">
      <w:pPr>
        <w:pStyle w:val="a5"/>
        <w:ind w:left="0" w:firstLine="426"/>
        <w:jc w:val="both"/>
        <w:rPr>
          <w:sz w:val="24"/>
          <w:szCs w:val="24"/>
        </w:rPr>
      </w:pPr>
      <w:r w:rsidRPr="001B3F58">
        <w:rPr>
          <w:sz w:val="24"/>
          <w:szCs w:val="24"/>
          <w:highlight w:val="white"/>
        </w:rPr>
        <w:t>Троицкий районный суд в составе председательствующего судьи Зайцева Р.Е., при секр</w:t>
      </w:r>
      <w:r w:rsidRPr="001B3F58">
        <w:rPr>
          <w:sz w:val="24"/>
          <w:szCs w:val="24"/>
          <w:highlight w:val="white"/>
        </w:rPr>
        <w:t>е</w:t>
      </w:r>
      <w:r w:rsidRPr="001B3F58">
        <w:rPr>
          <w:sz w:val="24"/>
          <w:szCs w:val="24"/>
          <w:highlight w:val="white"/>
        </w:rPr>
        <w:t xml:space="preserve">таре Кулакове А.А., </w:t>
      </w:r>
    </w:p>
    <w:p w14:paraId="5204432C" w14:textId="77777777" w:rsidR="00C20BC6" w:rsidRDefault="00861A63" w:rsidP="006535C9">
      <w:pPr>
        <w:spacing w:after="100" w:afterAutospacing="1" w:line="20" w:lineRule="atLeast"/>
        <w:ind w:firstLine="540"/>
        <w:jc w:val="both"/>
        <w:rPr>
          <w:sz w:val="24"/>
          <w:szCs w:val="24"/>
        </w:rPr>
      </w:pPr>
      <w:r w:rsidRPr="001B3F58">
        <w:rPr>
          <w:sz w:val="24"/>
          <w:szCs w:val="24"/>
          <w:highlight w:val="white"/>
        </w:rPr>
        <w:t>рассмотрев в открытом судебном заседании гражданское дело № 2-</w:t>
      </w:r>
      <w:r>
        <w:rPr>
          <w:sz w:val="24"/>
          <w:szCs w:val="24"/>
          <w:highlight w:val="white"/>
        </w:rPr>
        <w:t>1832</w:t>
      </w:r>
      <w:r w:rsidRPr="001B3F58">
        <w:rPr>
          <w:sz w:val="24"/>
          <w:szCs w:val="24"/>
          <w:highlight w:val="white"/>
        </w:rPr>
        <w:t>/16 по</w:t>
      </w:r>
      <w:r>
        <w:rPr>
          <w:sz w:val="24"/>
          <w:szCs w:val="24"/>
          <w:highlight w:val="white"/>
        </w:rPr>
        <w:t xml:space="preserve"> иску</w:t>
      </w:r>
      <w:r w:rsidRPr="001B3F58">
        <w:rPr>
          <w:sz w:val="24"/>
          <w:szCs w:val="24"/>
          <w:highlight w:val="white"/>
        </w:rPr>
        <w:t xml:space="preserve"> ПАО </w:t>
      </w:r>
      <w:r>
        <w:rPr>
          <w:sz w:val="24"/>
          <w:szCs w:val="24"/>
          <w:highlight w:val="white"/>
        </w:rPr>
        <w:t>«Сбербанк России» в лице филиала – Московског</w:t>
      </w:r>
      <w:r>
        <w:rPr>
          <w:sz w:val="24"/>
          <w:szCs w:val="24"/>
          <w:highlight w:val="white"/>
        </w:rPr>
        <w:t>о банка ПАО Сбербанк</w:t>
      </w:r>
      <w:r w:rsidRPr="001B3F58">
        <w:rPr>
          <w:sz w:val="24"/>
          <w:szCs w:val="24"/>
          <w:highlight w:val="white"/>
        </w:rPr>
        <w:t xml:space="preserve"> к </w:t>
      </w:r>
      <w:r>
        <w:rPr>
          <w:sz w:val="24"/>
          <w:szCs w:val="24"/>
          <w:highlight w:val="white"/>
        </w:rPr>
        <w:t xml:space="preserve">Филипповой </w:t>
      </w:r>
      <w:r>
        <w:rPr>
          <w:sz w:val="24"/>
          <w:szCs w:val="24"/>
          <w:highlight w:val="white"/>
        </w:rPr>
        <w:t>##</w:t>
      </w:r>
      <w:r>
        <w:rPr>
          <w:sz w:val="24"/>
          <w:szCs w:val="24"/>
          <w:highlight w:val="white"/>
        </w:rPr>
        <w:t xml:space="preserve"> </w:t>
      </w:r>
      <w:r w:rsidRPr="001B3F58">
        <w:rPr>
          <w:sz w:val="24"/>
          <w:szCs w:val="24"/>
          <w:highlight w:val="white"/>
        </w:rPr>
        <w:t>о взыскании задолженности по кредитному договору</w:t>
      </w:r>
      <w:r>
        <w:rPr>
          <w:sz w:val="24"/>
          <w:szCs w:val="24"/>
          <w:highlight w:val="white"/>
        </w:rPr>
        <w:t>, расторжении кредитного договора</w:t>
      </w:r>
      <w:r w:rsidRPr="001B3F58">
        <w:rPr>
          <w:sz w:val="24"/>
          <w:szCs w:val="24"/>
          <w:highlight w:val="white"/>
        </w:rPr>
        <w:t>,</w:t>
      </w:r>
    </w:p>
    <w:p w14:paraId="0891C4A2" w14:textId="77777777" w:rsidR="00274B35" w:rsidRPr="00274B35" w:rsidRDefault="00861A63" w:rsidP="00C20BC6">
      <w:pPr>
        <w:spacing w:after="100" w:afterAutospacing="1" w:line="20" w:lineRule="atLeast"/>
        <w:ind w:firstLine="540"/>
        <w:jc w:val="both"/>
        <w:rPr>
          <w:bCs/>
          <w:sz w:val="24"/>
          <w:szCs w:val="24"/>
        </w:rPr>
      </w:pPr>
      <w:r w:rsidRPr="00274B35">
        <w:rPr>
          <w:bCs/>
          <w:sz w:val="24"/>
          <w:szCs w:val="24"/>
          <w:highlight w:val="white"/>
        </w:rPr>
        <w:t>руководствуясь ст.194-199 ГПК РФ, суд</w:t>
      </w:r>
    </w:p>
    <w:p w14:paraId="5B311F91" w14:textId="77777777" w:rsidR="00274B35" w:rsidRPr="00274B35" w:rsidRDefault="00861A63" w:rsidP="00274B35">
      <w:pPr>
        <w:spacing w:line="20" w:lineRule="atLeast"/>
        <w:ind w:firstLine="540"/>
        <w:jc w:val="center"/>
        <w:rPr>
          <w:b/>
          <w:sz w:val="24"/>
          <w:szCs w:val="24"/>
        </w:rPr>
      </w:pPr>
      <w:r w:rsidRPr="00274B35">
        <w:rPr>
          <w:b/>
          <w:sz w:val="24"/>
          <w:szCs w:val="24"/>
          <w:highlight w:val="white"/>
        </w:rPr>
        <w:t>Р  Е  Ш  И  Л:</w:t>
      </w:r>
    </w:p>
    <w:p w14:paraId="0694D7AB" w14:textId="77777777" w:rsidR="00274B35" w:rsidRPr="00274B35" w:rsidRDefault="00861A63" w:rsidP="00274B35">
      <w:pPr>
        <w:spacing w:line="20" w:lineRule="atLeast"/>
        <w:ind w:firstLine="540"/>
        <w:jc w:val="both"/>
        <w:rPr>
          <w:b/>
          <w:sz w:val="24"/>
          <w:szCs w:val="24"/>
        </w:rPr>
      </w:pPr>
    </w:p>
    <w:p w14:paraId="1722745E" w14:textId="77777777" w:rsidR="006535C9" w:rsidRPr="00274B35" w:rsidRDefault="00861A63" w:rsidP="006535C9">
      <w:pPr>
        <w:spacing w:line="20" w:lineRule="atLeast"/>
        <w:ind w:firstLine="426"/>
        <w:jc w:val="both"/>
        <w:rPr>
          <w:sz w:val="24"/>
          <w:szCs w:val="24"/>
        </w:rPr>
      </w:pPr>
      <w:r w:rsidRPr="00274B35">
        <w:rPr>
          <w:sz w:val="24"/>
          <w:szCs w:val="24"/>
          <w:highlight w:val="white"/>
        </w:rPr>
        <w:t xml:space="preserve">Иск </w:t>
      </w:r>
      <w:r>
        <w:rPr>
          <w:sz w:val="24"/>
          <w:szCs w:val="24"/>
          <w:highlight w:val="white"/>
        </w:rPr>
        <w:t>ПАО «Сбербанк России» в лице филиала – Московского банка ПАО Сбербанк к Филипп</w:t>
      </w:r>
      <w:r>
        <w:rPr>
          <w:sz w:val="24"/>
          <w:szCs w:val="24"/>
          <w:highlight w:val="white"/>
        </w:rPr>
        <w:t xml:space="preserve">овой </w:t>
      </w:r>
      <w:r>
        <w:rPr>
          <w:sz w:val="24"/>
          <w:szCs w:val="24"/>
          <w:highlight w:val="white"/>
        </w:rPr>
        <w:t>##</w:t>
      </w:r>
      <w:r>
        <w:rPr>
          <w:sz w:val="24"/>
          <w:szCs w:val="24"/>
          <w:highlight w:val="white"/>
        </w:rPr>
        <w:t xml:space="preserve"> о взыскании задолженности по кредитному договору, расторжении кредитного договора</w:t>
      </w:r>
      <w:r w:rsidRPr="00274B35">
        <w:rPr>
          <w:sz w:val="24"/>
          <w:szCs w:val="24"/>
          <w:highlight w:val="white"/>
        </w:rPr>
        <w:t xml:space="preserve"> удовлетворить.</w:t>
      </w:r>
    </w:p>
    <w:p w14:paraId="1FD70B4C" w14:textId="77777777" w:rsidR="006535C9" w:rsidRDefault="00861A63" w:rsidP="006535C9">
      <w:pPr>
        <w:spacing w:line="20" w:lineRule="atLeast"/>
        <w:ind w:firstLine="426"/>
        <w:jc w:val="both"/>
        <w:rPr>
          <w:sz w:val="24"/>
          <w:szCs w:val="24"/>
        </w:rPr>
      </w:pPr>
      <w:r w:rsidRPr="00274B35">
        <w:rPr>
          <w:sz w:val="24"/>
          <w:szCs w:val="24"/>
          <w:highlight w:val="white"/>
        </w:rPr>
        <w:t xml:space="preserve">Взыскать с </w:t>
      </w:r>
      <w:r>
        <w:rPr>
          <w:sz w:val="24"/>
          <w:szCs w:val="24"/>
          <w:highlight w:val="white"/>
        </w:rPr>
        <w:t>Филипповой Ольги Семеновны</w:t>
      </w:r>
      <w:r w:rsidRPr="00274B35">
        <w:rPr>
          <w:sz w:val="24"/>
          <w:szCs w:val="24"/>
          <w:highlight w:val="white"/>
        </w:rPr>
        <w:t xml:space="preserve"> в пользу </w:t>
      </w:r>
      <w:r>
        <w:rPr>
          <w:sz w:val="24"/>
          <w:szCs w:val="24"/>
          <w:highlight w:val="white"/>
        </w:rPr>
        <w:t>ПАО «Сбербанк России» сумму задолженности по кредитному договору в размере 281 501 руб. 29 коп., а также</w:t>
      </w:r>
      <w:r>
        <w:rPr>
          <w:sz w:val="24"/>
          <w:szCs w:val="24"/>
          <w:highlight w:val="white"/>
        </w:rPr>
        <w:t xml:space="preserve"> расходы по </w:t>
      </w:r>
      <w:r w:rsidRPr="00274B35">
        <w:rPr>
          <w:sz w:val="24"/>
          <w:szCs w:val="24"/>
          <w:highlight w:val="white"/>
        </w:rPr>
        <w:t xml:space="preserve">оплате госпошлины в суме </w:t>
      </w:r>
      <w:r>
        <w:rPr>
          <w:sz w:val="24"/>
          <w:szCs w:val="24"/>
          <w:highlight w:val="white"/>
        </w:rPr>
        <w:t>12 015 руб. 01 коп.</w:t>
      </w:r>
    </w:p>
    <w:p w14:paraId="17D93196" w14:textId="77777777" w:rsidR="006535C9" w:rsidRPr="00274B35" w:rsidRDefault="00861A63" w:rsidP="006535C9">
      <w:pPr>
        <w:spacing w:line="20" w:lineRule="atLeast"/>
        <w:ind w:firstLine="426"/>
        <w:jc w:val="both"/>
        <w:rPr>
          <w:sz w:val="24"/>
          <w:szCs w:val="24"/>
        </w:rPr>
      </w:pPr>
      <w:r>
        <w:rPr>
          <w:sz w:val="24"/>
          <w:szCs w:val="24"/>
          <w:highlight w:val="white"/>
        </w:rPr>
        <w:t>Расторгнуть кредитный договор №47786955 от 03.03.2014г., заключенный между ПАО «Сбербанк России» и Филипповой Ольгой Семеновной.</w:t>
      </w:r>
    </w:p>
    <w:p w14:paraId="02500C35" w14:textId="77777777" w:rsidR="006535C9" w:rsidRPr="00274B35" w:rsidRDefault="00861A63" w:rsidP="006535C9">
      <w:pPr>
        <w:pStyle w:val="2"/>
        <w:ind w:firstLine="426"/>
      </w:pPr>
      <w:r w:rsidRPr="00274B35">
        <w:rPr>
          <w:highlight w:val="white"/>
        </w:rPr>
        <w:t xml:space="preserve">Ответчик вправе подать в суд, принявший заочное решение, заявление об </w:t>
      </w:r>
      <w:r w:rsidRPr="00274B35">
        <w:rPr>
          <w:highlight w:val="white"/>
        </w:rPr>
        <w:t>отмене этого решения  в течение 7 дней со дня вручения ему копии этого решения.</w:t>
      </w:r>
    </w:p>
    <w:p w14:paraId="53F0F005" w14:textId="77777777" w:rsidR="006535C9" w:rsidRPr="00274B35" w:rsidRDefault="00861A63" w:rsidP="006535C9">
      <w:pPr>
        <w:spacing w:line="20" w:lineRule="atLeast"/>
        <w:ind w:firstLine="426"/>
        <w:jc w:val="both"/>
        <w:rPr>
          <w:sz w:val="24"/>
          <w:szCs w:val="24"/>
        </w:rPr>
      </w:pPr>
      <w:r w:rsidRPr="00274B35">
        <w:rPr>
          <w:sz w:val="24"/>
          <w:szCs w:val="24"/>
          <w:highlight w:val="white"/>
        </w:rPr>
        <w:t>Заочное решение может быть обжаловано сторонами также в апелляционном порядке в Московский городской суд в течение месяца по истечении срока подачи ответчиком заявления об отме</w:t>
      </w:r>
      <w:r w:rsidRPr="00274B35">
        <w:rPr>
          <w:sz w:val="24"/>
          <w:szCs w:val="24"/>
          <w:highlight w:val="white"/>
        </w:rPr>
        <w:t xml:space="preserve">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 через Троицкий районный суд города Москвы.  </w:t>
      </w:r>
    </w:p>
    <w:p w14:paraId="5D34D472" w14:textId="77777777" w:rsidR="001B3F58" w:rsidRPr="00274B35" w:rsidRDefault="00861A63" w:rsidP="001B3F58">
      <w:pPr>
        <w:spacing w:line="20" w:lineRule="atLeast"/>
        <w:ind w:firstLine="426"/>
        <w:jc w:val="both"/>
        <w:rPr>
          <w:sz w:val="24"/>
          <w:szCs w:val="24"/>
        </w:rPr>
      </w:pPr>
    </w:p>
    <w:p w14:paraId="4EC70815" w14:textId="77777777" w:rsidR="001B3F58" w:rsidRPr="00274B35" w:rsidRDefault="00861A63" w:rsidP="001B3F58">
      <w:pPr>
        <w:spacing w:line="20" w:lineRule="atLeast"/>
        <w:ind w:firstLine="426"/>
        <w:jc w:val="both"/>
        <w:rPr>
          <w:sz w:val="24"/>
          <w:szCs w:val="24"/>
        </w:rPr>
      </w:pPr>
    </w:p>
    <w:p w14:paraId="448DF255" w14:textId="77777777" w:rsidR="001B3F58" w:rsidRPr="00274B35" w:rsidRDefault="00861A63" w:rsidP="001B3F58">
      <w:pPr>
        <w:spacing w:line="20" w:lineRule="atLeast"/>
        <w:ind w:firstLine="426"/>
        <w:jc w:val="both"/>
        <w:rPr>
          <w:sz w:val="24"/>
          <w:szCs w:val="24"/>
        </w:rPr>
      </w:pPr>
      <w:r w:rsidRPr="00274B35">
        <w:rPr>
          <w:sz w:val="24"/>
          <w:szCs w:val="24"/>
          <w:highlight w:val="white"/>
        </w:rPr>
        <w:t xml:space="preserve"> Судья                                            </w:t>
      </w:r>
      <w:r w:rsidRPr="00274B35">
        <w:rPr>
          <w:sz w:val="24"/>
          <w:szCs w:val="24"/>
          <w:highlight w:val="white"/>
        </w:rPr>
        <w:t xml:space="preserve">                                                                      </w:t>
      </w:r>
      <w:r>
        <w:rPr>
          <w:sz w:val="24"/>
          <w:szCs w:val="24"/>
          <w:highlight w:val="white"/>
        </w:rPr>
        <w:t>Р.Е. Зайцев</w:t>
      </w:r>
    </w:p>
    <w:p w14:paraId="14968584" w14:textId="77777777" w:rsidR="00274B35" w:rsidRPr="00274B35" w:rsidRDefault="00861A63" w:rsidP="00274B35">
      <w:pPr>
        <w:spacing w:line="20" w:lineRule="atLeast"/>
        <w:ind w:firstLine="540"/>
        <w:jc w:val="both"/>
        <w:rPr>
          <w:sz w:val="24"/>
          <w:szCs w:val="24"/>
        </w:rPr>
      </w:pPr>
    </w:p>
    <w:p w14:paraId="6D8CDC3C" w14:textId="77777777" w:rsidR="00274B35" w:rsidRPr="00274B35" w:rsidRDefault="00861A63" w:rsidP="00274B35">
      <w:pPr>
        <w:spacing w:line="20" w:lineRule="atLeast"/>
        <w:ind w:firstLine="540"/>
        <w:jc w:val="both"/>
        <w:rPr>
          <w:sz w:val="24"/>
          <w:szCs w:val="24"/>
        </w:rPr>
      </w:pPr>
    </w:p>
    <w:p w14:paraId="4FE9EE58" w14:textId="77777777" w:rsidR="00274B35" w:rsidRPr="00274B35" w:rsidRDefault="00861A63" w:rsidP="00274B35">
      <w:pPr>
        <w:spacing w:line="20" w:lineRule="atLeast"/>
        <w:ind w:firstLine="540"/>
        <w:jc w:val="both"/>
        <w:rPr>
          <w:sz w:val="24"/>
          <w:szCs w:val="24"/>
        </w:rPr>
      </w:pPr>
    </w:p>
    <w:p w14:paraId="5C698C3F" w14:textId="77777777" w:rsidR="00274B35" w:rsidRPr="00274B35" w:rsidRDefault="00861A63" w:rsidP="00274B35">
      <w:pPr>
        <w:ind w:firstLine="540"/>
        <w:rPr>
          <w:sz w:val="24"/>
          <w:szCs w:val="24"/>
        </w:rPr>
      </w:pPr>
    </w:p>
    <w:p w14:paraId="58362467" w14:textId="77777777" w:rsidR="00274B35" w:rsidRPr="00274B35" w:rsidRDefault="00861A63" w:rsidP="00274B35">
      <w:pPr>
        <w:ind w:firstLine="540"/>
        <w:rPr>
          <w:sz w:val="24"/>
          <w:szCs w:val="24"/>
        </w:rPr>
      </w:pPr>
    </w:p>
    <w:p w14:paraId="301F6341" w14:textId="77777777" w:rsidR="00274B35" w:rsidRPr="00274B35" w:rsidRDefault="00861A63" w:rsidP="00274B35">
      <w:pPr>
        <w:ind w:firstLine="540"/>
        <w:rPr>
          <w:sz w:val="24"/>
          <w:szCs w:val="24"/>
        </w:rPr>
      </w:pPr>
    </w:p>
    <w:p w14:paraId="3F2F744D" w14:textId="77777777" w:rsidR="00274B35" w:rsidRPr="00274B35" w:rsidRDefault="00861A63" w:rsidP="00274B35">
      <w:pPr>
        <w:ind w:firstLine="540"/>
        <w:rPr>
          <w:sz w:val="24"/>
          <w:szCs w:val="24"/>
        </w:rPr>
      </w:pPr>
    </w:p>
    <w:p w14:paraId="1A8D96F3" w14:textId="77777777" w:rsidR="00274B35" w:rsidRPr="00274B35" w:rsidRDefault="00861A63" w:rsidP="00274B35">
      <w:pPr>
        <w:ind w:firstLine="540"/>
        <w:rPr>
          <w:sz w:val="24"/>
          <w:szCs w:val="24"/>
        </w:rPr>
      </w:pPr>
    </w:p>
    <w:p w14:paraId="44E4AE1C" w14:textId="77777777" w:rsidR="00274B35" w:rsidRPr="00274B35" w:rsidRDefault="00861A63" w:rsidP="00274B35">
      <w:pPr>
        <w:ind w:firstLine="540"/>
        <w:rPr>
          <w:sz w:val="24"/>
          <w:szCs w:val="24"/>
        </w:rPr>
      </w:pPr>
    </w:p>
    <w:p w14:paraId="13F84D1A" w14:textId="77777777" w:rsidR="00274B35" w:rsidRPr="00274B35" w:rsidRDefault="00861A63" w:rsidP="00274B35">
      <w:pPr>
        <w:ind w:firstLine="540"/>
        <w:rPr>
          <w:sz w:val="24"/>
          <w:szCs w:val="24"/>
        </w:rPr>
      </w:pPr>
    </w:p>
    <w:p w14:paraId="37B2AB9F" w14:textId="77777777" w:rsidR="00274B35" w:rsidRPr="00274B35" w:rsidRDefault="00861A63" w:rsidP="00274B35">
      <w:pPr>
        <w:ind w:firstLine="540"/>
        <w:rPr>
          <w:sz w:val="24"/>
          <w:szCs w:val="24"/>
        </w:rPr>
      </w:pPr>
    </w:p>
    <w:p w14:paraId="5C6ED00C" w14:textId="77777777" w:rsidR="00274B35" w:rsidRPr="00274B35" w:rsidRDefault="00861A63" w:rsidP="00274B35">
      <w:pPr>
        <w:ind w:firstLine="540"/>
        <w:rPr>
          <w:sz w:val="24"/>
          <w:szCs w:val="24"/>
        </w:rPr>
      </w:pPr>
    </w:p>
    <w:p w14:paraId="22303BAC" w14:textId="77777777" w:rsidR="00274B35" w:rsidRPr="00274B35" w:rsidRDefault="00861A63" w:rsidP="00274B35">
      <w:pPr>
        <w:ind w:firstLine="540"/>
        <w:rPr>
          <w:sz w:val="24"/>
          <w:szCs w:val="24"/>
        </w:rPr>
      </w:pPr>
    </w:p>
    <w:p w14:paraId="2F6DEAC2" w14:textId="77777777" w:rsidR="00274B35" w:rsidRPr="00274B35" w:rsidRDefault="00861A63" w:rsidP="00274B35">
      <w:pPr>
        <w:ind w:firstLine="540"/>
        <w:rPr>
          <w:sz w:val="24"/>
          <w:szCs w:val="24"/>
        </w:rPr>
      </w:pPr>
    </w:p>
    <w:sectPr w:rsidR="00274B35" w:rsidRPr="00274B35" w:rsidSect="00FE420D">
      <w:headerReference w:type="even" r:id="rId12"/>
      <w:pgSz w:w="11906" w:h="16838"/>
      <w:pgMar w:top="540" w:right="926" w:bottom="54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B8E94" w14:textId="77777777" w:rsidR="0019360A" w:rsidRDefault="00861A63">
      <w:r>
        <w:separator/>
      </w:r>
    </w:p>
  </w:endnote>
  <w:endnote w:type="continuationSeparator" w:id="0">
    <w:p w14:paraId="0196D3A3" w14:textId="77777777" w:rsidR="0019360A" w:rsidRDefault="0086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3F3F0" w14:textId="77777777" w:rsidR="0019360A" w:rsidRDefault="00861A63">
      <w:r>
        <w:separator/>
      </w:r>
    </w:p>
  </w:footnote>
  <w:footnote w:type="continuationSeparator" w:id="0">
    <w:p w14:paraId="7B3C7D45" w14:textId="77777777" w:rsidR="0019360A" w:rsidRDefault="0086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92792" w14:textId="77777777" w:rsidR="00FE7228" w:rsidRDefault="00861A63" w:rsidP="00FD0DA6">
    <w:pPr>
      <w:pStyle w:val="a3"/>
      <w:framePr w:wrap="around" w:vAnchor="text" w:hAnchor="margin" w:xAlign="center" w:y="1"/>
      <w:rPr>
        <w:rStyle w:val="a4"/>
      </w:rPr>
    </w:pPr>
    <w:r>
      <w:rPr>
        <w:rStyle w:val="a4"/>
      </w:rPr>
      <w:fldChar w:fldCharType="begin"/>
    </w:r>
    <w:r>
      <w:rPr>
        <w:rStyle w:val="a4"/>
        <w:highlight w:val="white"/>
      </w:rPr>
      <w:instrText xml:space="preserve">PAGE  </w:instrText>
    </w:r>
    <w:r>
      <w:rPr>
        <w:rStyle w:val="a4"/>
      </w:rPr>
      <w:fldChar w:fldCharType="separate"/>
    </w:r>
    <w:r>
      <w:rPr>
        <w:rStyle w:val="a4"/>
      </w:rPr>
      <w:fldChar w:fldCharType="end"/>
    </w:r>
  </w:p>
  <w:p w14:paraId="4620004A" w14:textId="77777777" w:rsidR="00FE7228" w:rsidRDefault="00861A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DA6"/>
    <w:rsid w:val="00861A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9B380F"/>
  <w15:chartTrackingRefBased/>
  <w15:docId w15:val="{7C5C5AD4-EF58-4879-92B9-642ADE52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35C9"/>
    <w:rPr>
      <w:lang w:val="ru-RU" w:eastAsia="ru-RU"/>
    </w:rPr>
  </w:style>
  <w:style w:type="paragraph" w:styleId="1">
    <w:name w:val="heading 1"/>
    <w:basedOn w:val="a"/>
    <w:next w:val="a"/>
    <w:qFormat/>
    <w:rsid w:val="00FD0DA6"/>
    <w:pPr>
      <w:keepNext/>
      <w:widowControl w:val="0"/>
      <w:ind w:left="142" w:firstLine="568"/>
      <w:jc w:val="both"/>
      <w:outlineLvl w:val="0"/>
    </w:pPr>
    <w:rPr>
      <w:rFonts w:ascii="Georgia" w:hAnsi="Georgia"/>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D0DA6"/>
    <w:pPr>
      <w:tabs>
        <w:tab w:val="center" w:pos="4677"/>
        <w:tab w:val="right" w:pos="9355"/>
      </w:tabs>
    </w:pPr>
  </w:style>
  <w:style w:type="character" w:styleId="a4">
    <w:name w:val="page number"/>
    <w:basedOn w:val="a0"/>
    <w:rsid w:val="00FD0DA6"/>
  </w:style>
  <w:style w:type="paragraph" w:styleId="2">
    <w:name w:val="Body Text 2"/>
    <w:basedOn w:val="a"/>
    <w:link w:val="20"/>
    <w:rsid w:val="00A40AFF"/>
    <w:pPr>
      <w:jc w:val="both"/>
    </w:pPr>
    <w:rPr>
      <w:sz w:val="24"/>
      <w:szCs w:val="24"/>
    </w:rPr>
  </w:style>
  <w:style w:type="paragraph" w:customStyle="1" w:styleId="ConsPlusCell">
    <w:name w:val="ConsPlusCell"/>
    <w:rsid w:val="00304CCC"/>
    <w:pPr>
      <w:autoSpaceDE w:val="0"/>
      <w:autoSpaceDN w:val="0"/>
      <w:adjustRightInd w:val="0"/>
    </w:pPr>
    <w:rPr>
      <w:sz w:val="24"/>
      <w:szCs w:val="24"/>
      <w:lang w:val="ru-RU" w:eastAsia="ru-RU"/>
    </w:rPr>
  </w:style>
  <w:style w:type="character" w:customStyle="1" w:styleId="20">
    <w:name w:val="Основной текст 2 Знак"/>
    <w:link w:val="2"/>
    <w:rsid w:val="00AA3120"/>
    <w:rPr>
      <w:sz w:val="24"/>
      <w:szCs w:val="24"/>
    </w:rPr>
  </w:style>
  <w:style w:type="paragraph" w:styleId="a5">
    <w:name w:val="Body Text Indent"/>
    <w:basedOn w:val="a"/>
    <w:link w:val="a6"/>
    <w:rsid w:val="00274B35"/>
    <w:pPr>
      <w:spacing w:after="120"/>
      <w:ind w:left="283"/>
    </w:pPr>
  </w:style>
  <w:style w:type="paragraph" w:styleId="a7">
    <w:name w:val="footer"/>
    <w:basedOn w:val="a"/>
    <w:rsid w:val="00274B35"/>
    <w:pPr>
      <w:tabs>
        <w:tab w:val="center" w:pos="4677"/>
        <w:tab w:val="right" w:pos="9355"/>
      </w:tabs>
    </w:pPr>
  </w:style>
  <w:style w:type="character" w:customStyle="1" w:styleId="a6">
    <w:name w:val="Основной текст с отступом Знак"/>
    <w:link w:val="a5"/>
    <w:rsid w:val="001B3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FACB608E8246192CC6889842008E8BACB914C54A7CA5874F4703098BF9FB0A1848E533B86A81339MEED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1FACB608E8246192CC6889842008E8BACB914E53A7CB5874F4703098BF9FB0A1848E533B86A9173AMEE3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CB130E6255B54C44927F725126A23E594E581712A166B08407AA82E31334B9F9F9A5A08C17A9A9B3WAJ4R" TargetMode="External"/><Relationship Id="rId5" Type="http://schemas.openxmlformats.org/officeDocument/2006/relationships/footnotes" Target="footnotes.xml"/><Relationship Id="rId10" Type="http://schemas.openxmlformats.org/officeDocument/2006/relationships/hyperlink" Target="consultantplus://offline/ref=9B2BB5C4F87688715EA8FB72C3BBA3EDF5B118C56F5F8D9DC5B1BD0815AA9822B67357863F92C921E6I5R" TargetMode="External"/><Relationship Id="rId4" Type="http://schemas.openxmlformats.org/officeDocument/2006/relationships/webSettings" Target="webSettings.xml"/><Relationship Id="rId9" Type="http://schemas.openxmlformats.org/officeDocument/2006/relationships/hyperlink" Target="consultantplus://offline/ref=9B2BB5C4F87688715EA8FB72C3BBA3EDF5B619C46A5C8D9DC5B1BD0815AA9822B67357863F92C52CE6IBR"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