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DEA4A" w14:textId="77777777" w:rsidR="00A77B3E" w:rsidRDefault="002A5444">
      <w:bookmarkStart w:id="0" w:name="_GoBack"/>
      <w:bookmarkEnd w:id="0"/>
    </w:p>
    <w:p w14:paraId="1582162A" w14:textId="77777777" w:rsidR="00A77B3E" w:rsidRDefault="002A5444">
      <w:r>
        <w:rPr>
          <w:highlight w:val="white"/>
        </w:rPr>
        <w:t>РЕШЕНИЕ</w:t>
      </w:r>
    </w:p>
    <w:p w14:paraId="3A9917B5" w14:textId="77777777" w:rsidR="00A77B3E" w:rsidRDefault="002A5444">
      <w:r>
        <w:rPr>
          <w:highlight w:val="white"/>
        </w:rPr>
        <w:t>ИМЕНЕМ РОССИЙСКОЙ ФЕДЕРАЦИИ</w:t>
      </w:r>
    </w:p>
    <w:p w14:paraId="1E2F5B6A" w14:textId="77777777" w:rsidR="00A77B3E" w:rsidRDefault="002A5444"/>
    <w:p w14:paraId="19D2B120" w14:textId="77777777" w:rsidR="00A77B3E" w:rsidRDefault="002A5444">
      <w:r>
        <w:rPr>
          <w:highlight w:val="white"/>
        </w:rPr>
        <w:t xml:space="preserve">25 апреля 2016 года                                                                                    г. Москва </w:t>
      </w:r>
    </w:p>
    <w:p w14:paraId="42E1D445" w14:textId="77777777" w:rsidR="00A77B3E" w:rsidRDefault="002A5444"/>
    <w:p w14:paraId="6C992505" w14:textId="77777777" w:rsidR="00A77B3E" w:rsidRDefault="002A5444">
      <w:r>
        <w:rPr>
          <w:highlight w:val="white"/>
        </w:rPr>
        <w:t>Перовский районный г. Москвы в составе председательствующего судьи Примака В.Г. при секретаре фио, расс</w:t>
      </w:r>
      <w:r>
        <w:rPr>
          <w:highlight w:val="white"/>
        </w:rPr>
        <w:t>мотрев в открытом судебном заседании гражданское дело № 2-1925/2016 по иску публичного акционерного общества «Сбербанк России» в лице филиала – Московского банка ПАО «Сбербанк России» к фио о расторжении кредитного договора и взыскании задолженности по кре</w:t>
      </w:r>
      <w:r>
        <w:rPr>
          <w:highlight w:val="white"/>
        </w:rPr>
        <w:t>дитному договору,</w:t>
      </w:r>
    </w:p>
    <w:p w14:paraId="4A2E155F" w14:textId="77777777" w:rsidR="00A77B3E" w:rsidRDefault="002A5444"/>
    <w:p w14:paraId="64F6AE5B" w14:textId="77777777" w:rsidR="00A77B3E" w:rsidRDefault="002A5444">
      <w:r>
        <w:rPr>
          <w:highlight w:val="white"/>
        </w:rPr>
        <w:t>У С Т А Н О В И Л:</w:t>
      </w:r>
    </w:p>
    <w:p w14:paraId="668BD8E2" w14:textId="77777777" w:rsidR="00A77B3E" w:rsidRDefault="002A5444"/>
    <w:p w14:paraId="1E0C51A9" w14:textId="77777777" w:rsidR="00A77B3E" w:rsidRDefault="002A5444">
      <w:r>
        <w:rPr>
          <w:highlight w:val="white"/>
        </w:rPr>
        <w:t>Истец ПАО «Сбербанк России» в лице филиала – Московского банка ПАО «Сбербанк России» (ранее ОАО «Сбербанк России») обратился в суд с иском к ответчику фио о взыскании задолженности по кредитному договору и расторжении</w:t>
      </w:r>
      <w:r>
        <w:rPr>
          <w:highlight w:val="white"/>
        </w:rPr>
        <w:t xml:space="preserve"> кредитного договора. В обоснование исковых требований истец указал, что дата между ПАО «Сбербанк России» в лице филиала – Московского банка ПАО «Сбербанк России» и фио был заключен кредитный договор, в соответствии с условиями которого истец выдал фио на </w:t>
      </w:r>
      <w:r>
        <w:rPr>
          <w:highlight w:val="white"/>
        </w:rPr>
        <w:t>условиях срочности, возвратности и платности потребительский кредит в сумме 1173000 руб. 00 коп., сроком на 60 месяцев, с условием уплаты 22,5 % годовых за пользование кредитом. Ответчик не исполняла в полном объеме свои обязательства по внесению ежемесячн</w:t>
      </w:r>
      <w:r>
        <w:rPr>
          <w:highlight w:val="white"/>
        </w:rPr>
        <w:t>ых платежей в счет погашения кредита, установленных договором, в связи с чем, по состоянию на дата имеет задолженность перед банком в размере 1005482 руб. 25 коп., из которых задолженность по основному долгу – 862927 руб. 23 коп., просроченные проценты – 8</w:t>
      </w:r>
      <w:r>
        <w:rPr>
          <w:highlight w:val="white"/>
        </w:rPr>
        <w:t xml:space="preserve">0702 руб. 53 коп., неустойка за просроченные проценты – 25062 руб. 66 коп., неустойка за просроченный основной долг – 36789 руб. 83 коп. Учитывая, что до настоящего момента кредит не погашен, истец просит расторгнуть кредитный договор, досрочно взыскать с </w:t>
      </w:r>
      <w:r>
        <w:rPr>
          <w:highlight w:val="white"/>
        </w:rPr>
        <w:t>ответчика указанную выше задолженность, а также понесенные при подаче иска расходы по оплате госпошлины.</w:t>
      </w:r>
    </w:p>
    <w:p w14:paraId="59A58806" w14:textId="77777777" w:rsidR="00A77B3E" w:rsidRDefault="002A5444">
      <w:r>
        <w:rPr>
          <w:highlight w:val="white"/>
        </w:rPr>
        <w:t>Представитель истца ПАО «Сбербанк России» в лице филиала – Московского банка ПАО «Сбербанк России» по доверенности в судебное заседание не явилась, пре</w:t>
      </w:r>
      <w:r>
        <w:rPr>
          <w:highlight w:val="white"/>
        </w:rPr>
        <w:t>дставила письменное заявление, в котором настаивала на удовлетворении исковых требованиях в полном объеме и просила рассмотреть дело в её отсутствие.</w:t>
      </w:r>
    </w:p>
    <w:p w14:paraId="3E6040E5" w14:textId="77777777" w:rsidR="00A77B3E" w:rsidRDefault="002A5444">
      <w:r>
        <w:rPr>
          <w:highlight w:val="white"/>
        </w:rPr>
        <w:t>Ответчик фио, представитель истца фио  в судебное заседание явились, частично согласились с задолженностью</w:t>
      </w:r>
      <w:r>
        <w:rPr>
          <w:highlight w:val="white"/>
        </w:rPr>
        <w:t xml:space="preserve"> по кредиту, основную сумму долга признали, высказали мнение, что в остальной части суммы неосновательно завышены, представила суду доказательства частичной оплаты задолженности, установленной графиком платежей к кредитному договору.</w:t>
      </w:r>
    </w:p>
    <w:p w14:paraId="0DA66E8E" w14:textId="77777777" w:rsidR="00A77B3E" w:rsidRDefault="002A5444">
      <w:r>
        <w:rPr>
          <w:highlight w:val="white"/>
        </w:rPr>
        <w:t>Суд, исследовав матери</w:t>
      </w:r>
      <w:r>
        <w:rPr>
          <w:highlight w:val="white"/>
        </w:rPr>
        <w:t xml:space="preserve">алы дела, оценив, представленные доказательства в их совокупности, с учетом требований ст. 67 ГПК РФ, находит иск подлежащим частичному удовлетворению по следующим основаниям. </w:t>
      </w:r>
    </w:p>
    <w:p w14:paraId="44EBFD80" w14:textId="77777777" w:rsidR="00A77B3E" w:rsidRDefault="002A5444">
      <w:r>
        <w:rPr>
          <w:highlight w:val="white"/>
        </w:rPr>
        <w:lastRenderedPageBreak/>
        <w:t>В соответствии со ст. 309 ГК РФ обязательства должны исполняться надлежащим обр</w:t>
      </w:r>
      <w:r>
        <w:rPr>
          <w:highlight w:val="white"/>
        </w:rPr>
        <w:t>азом. В силу ст. 310 ГК РФ односторонний отказ от исполнения обязательств недопустим. Согласно ст. 432 ГК РФ если между сторонами заключен договор, то соблюдение его условий является обязательными для сторон. В силу ст. 811 ГК РФ если договором займа преду</w:t>
      </w:r>
      <w:r>
        <w:rPr>
          <w:highlight w:val="white"/>
        </w:rPr>
        <w:t>смотрено возвращение займа по частям,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вместе с причитающимися процентами. В соответствии со ст. 819</w:t>
      </w:r>
      <w:r>
        <w:rPr>
          <w:highlight w:val="white"/>
        </w:rPr>
        <w:t xml:space="preserve"> ГК РФ к отношениям по договору кредита применяются правила о займе. </w:t>
      </w:r>
    </w:p>
    <w:p w14:paraId="2C68EF05" w14:textId="77777777" w:rsidR="00A77B3E" w:rsidRDefault="002A5444">
      <w:r>
        <w:rPr>
          <w:highlight w:val="white"/>
        </w:rPr>
        <w:t>Согласно п.п.1 п. 2 ст. 450 ГК РФ, по требованию одной из сторон договор может быть расторгнут по решению суда при существенном его нарушении другой стороной. При этом существенным призн</w:t>
      </w:r>
      <w:r>
        <w:rPr>
          <w:highlight w:val="white"/>
        </w:rPr>
        <w:t>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 w14:paraId="50A64C49" w14:textId="77777777" w:rsidR="00A77B3E" w:rsidRDefault="002A5444">
      <w:r>
        <w:rPr>
          <w:highlight w:val="white"/>
        </w:rPr>
        <w:t>Судом установлено, что дата между ПАО «Сбербанк России» в лице ф</w:t>
      </w:r>
      <w:r>
        <w:rPr>
          <w:highlight w:val="white"/>
        </w:rPr>
        <w:t>илиала – Московского банка ПАО «Сбербанк России» и фио был заключен кредитный договор, в соответствии с условиями которого истец выдал фио на условиях срочности, возвратности и платности потребительский кредит в сумме 1173000 руб. 00 коп., сроком на 60 мес</w:t>
      </w:r>
      <w:r>
        <w:rPr>
          <w:highlight w:val="white"/>
        </w:rPr>
        <w:t>яцев, с условием уплаты 22,5 % годовых за пользование кредитом.</w:t>
      </w:r>
    </w:p>
    <w:p w14:paraId="16C97293" w14:textId="77777777" w:rsidR="00A77B3E" w:rsidRDefault="002A5444">
      <w:r>
        <w:rPr>
          <w:highlight w:val="white"/>
        </w:rPr>
        <w:t>В соответствии с пунктом 3.1 кредитного договора  погашение кредита производится  заемщиком в соответствии с графиком платежей ежемесячными аннуитетными платежами равными 36563 руб. 64 коп. не</w:t>
      </w:r>
      <w:r>
        <w:rPr>
          <w:highlight w:val="white"/>
        </w:rPr>
        <w:t xml:space="preserve"> позднее 18 числа текущего месяца. Как установлено п.  3.3. договора при несвоевременной перечислении платежа заемщик уплачивает кредитору неустойку в размере 0,5 % от суммы просроченного платежа за каждый день просрочки.</w:t>
      </w:r>
    </w:p>
    <w:p w14:paraId="493D3403" w14:textId="77777777" w:rsidR="00A77B3E" w:rsidRDefault="002A5444">
      <w:r>
        <w:rPr>
          <w:highlight w:val="white"/>
        </w:rPr>
        <w:t>В соответствии с п. 4.2.3. кредитн</w:t>
      </w:r>
      <w:r>
        <w:rPr>
          <w:highlight w:val="white"/>
        </w:rPr>
        <w:t>ого договора истец имеет право потребовать от заемщика досрочно возвратить всю сумму кредита и уплатить причитающиеся проценты, неустойку в случае ненадлежащего  исполнения (в том числе однократного) заемщиком его обязательств  по погашению кредита и уплат</w:t>
      </w:r>
      <w:r>
        <w:rPr>
          <w:highlight w:val="white"/>
        </w:rPr>
        <w:t>е  процентов за пользование кредитом.</w:t>
      </w:r>
    </w:p>
    <w:p w14:paraId="4C014349" w14:textId="77777777" w:rsidR="00A77B3E" w:rsidRDefault="002A5444">
      <w:r>
        <w:rPr>
          <w:highlight w:val="white"/>
        </w:rPr>
        <w:t xml:space="preserve">В течение срока действия договора  ответчик неоднократно  нарушала его условия в части сроков и сумм ежемесячных платежей, в связи с чем у неё образовалась перед банком просроченная задолженность, которая, несмотря на </w:t>
      </w:r>
      <w:r>
        <w:rPr>
          <w:highlight w:val="white"/>
        </w:rPr>
        <w:t>обращение к ней истца с претензией, до настоящего времени не погашена, что позволяет истцу требовать от ответчика досрочного исполнения обязательств по договору.</w:t>
      </w:r>
    </w:p>
    <w:p w14:paraId="677F2C72" w14:textId="77777777" w:rsidR="00A77B3E" w:rsidRDefault="002A5444">
      <w:r>
        <w:rPr>
          <w:highlight w:val="white"/>
        </w:rPr>
        <w:t xml:space="preserve"> По состоянию на дата фио имеет задолженность перед банком в размере 1005482 руб. 25 коп., из </w:t>
      </w:r>
      <w:r>
        <w:rPr>
          <w:highlight w:val="white"/>
        </w:rPr>
        <w:t xml:space="preserve">которых задолженность по основному долгу – 862927 руб. 23 коп., просроченные проценты – 80702 руб. 53 коп., неустойка за просроченные проценты – 25062 руб. 66 коп., неустойка за просроченный основной долг – 36789 руб. 83 коп. </w:t>
      </w:r>
    </w:p>
    <w:p w14:paraId="14D904F5" w14:textId="77777777" w:rsidR="00A77B3E" w:rsidRDefault="002A5444">
      <w:r>
        <w:rPr>
          <w:highlight w:val="white"/>
        </w:rPr>
        <w:t xml:space="preserve">Изучив расчет задолженности, </w:t>
      </w:r>
      <w:r>
        <w:rPr>
          <w:highlight w:val="white"/>
        </w:rPr>
        <w:t xml:space="preserve">суд находит его обоснованным, поскольку сумма задолженности рассчитана арифметически правильно, в точном соответствии с кредитным договором и не противоречит нормам материального права. </w:t>
      </w:r>
    </w:p>
    <w:p w14:paraId="649FE1ED" w14:textId="77777777" w:rsidR="00A77B3E" w:rsidRDefault="002A5444">
      <w:r>
        <w:rPr>
          <w:highlight w:val="white"/>
        </w:rPr>
        <w:lastRenderedPageBreak/>
        <w:t xml:space="preserve">Вместе с тем, суд полагает необходимым принять во внимание заявление </w:t>
      </w:r>
      <w:r>
        <w:rPr>
          <w:highlight w:val="white"/>
        </w:rPr>
        <w:t xml:space="preserve"> ответчика по первоначальному иску, о снижении заявленного банком размера неустойки за просроченный основной долг и за просроченные проценты</w:t>
      </w:r>
    </w:p>
    <w:p w14:paraId="64AB2068" w14:textId="77777777" w:rsidR="00A77B3E" w:rsidRDefault="002A5444">
      <w:r>
        <w:rPr>
          <w:highlight w:val="white"/>
        </w:rPr>
        <w:t>В соответствии со ст. 333 ГК РФ, если подлежащая уплате неустойка явно несоразмерна последствиям нарушения обязател</w:t>
      </w:r>
      <w:r>
        <w:rPr>
          <w:highlight w:val="white"/>
        </w:rPr>
        <w:t>ьства, суд вправе уменьшить неустойку. Принимая во внимание, что неустойка является мерой ответственности нарушающего обязательства должника, а не служит цели обогащения кредитора, суд полагает, что в данном случае с учетом размера неисполненных ответчиком</w:t>
      </w:r>
      <w:r>
        <w:rPr>
          <w:highlight w:val="white"/>
        </w:rPr>
        <w:t xml:space="preserve"> обязательств и периода просрочки уплаты кредита в соответствии со ст. 333 ГК РФ размер неустойки, составляющей 0,5 % от суммы просроченного платежа за каждый день просрочки, то есть 182,5 % годовых, должен быть снижен до 0,2 % от суммы просроченного плате</w:t>
      </w:r>
      <w:r>
        <w:rPr>
          <w:highlight w:val="white"/>
        </w:rPr>
        <w:t>жа за каждый день просрочки, что будет соразмерно последствиям нарушенного обязательства и составит примерно 3-кратный размер процентной ставки по кредиту.</w:t>
      </w:r>
    </w:p>
    <w:p w14:paraId="1407116C" w14:textId="77777777" w:rsidR="00A77B3E" w:rsidRDefault="002A5444">
      <w:r>
        <w:rPr>
          <w:highlight w:val="white"/>
        </w:rPr>
        <w:t>Размер заявленной к взысканию неустойки за просроченный основной долг и проценты исчисленной по став</w:t>
      </w:r>
      <w:r>
        <w:rPr>
          <w:highlight w:val="white"/>
        </w:rPr>
        <w:t>ке 0,5 % в совокупности составляет 61852 руб. 49 коп., следовательно, размер неустойки по ставке 0,2 % составит: 61852 руб. 49 коп. / 5 х 2 = 24741 руб. 00 коп.</w:t>
      </w:r>
    </w:p>
    <w:p w14:paraId="6E341554" w14:textId="77777777" w:rsidR="00A77B3E" w:rsidRDefault="002A5444">
      <w:r>
        <w:rPr>
          <w:highlight w:val="white"/>
        </w:rPr>
        <w:t xml:space="preserve">При таких обстоятельствах суд полагает исковые требования о взыскании с ответчика в пользу ПАО </w:t>
      </w:r>
      <w:r>
        <w:rPr>
          <w:highlight w:val="white"/>
        </w:rPr>
        <w:t xml:space="preserve">«Сбербанк России» в лице филиала – Московского банка ПАО «Сбербанк России» задолженности по кредитному договору № 47775443 от дата подлежащими удовлетворению в размере: 1005482 руб. 25 коп. - 61852 руб. 49 коп. + 24741 руб. 00 коп. = 968370 руб. 76 коп. </w:t>
      </w:r>
    </w:p>
    <w:p w14:paraId="5F232117" w14:textId="77777777" w:rsidR="00A77B3E" w:rsidRDefault="002A5444">
      <w:r>
        <w:rPr>
          <w:highlight w:val="white"/>
        </w:rPr>
        <w:t>О</w:t>
      </w:r>
      <w:r>
        <w:rPr>
          <w:highlight w:val="white"/>
        </w:rPr>
        <w:t>плаченная истцом государственная пошлина при подаче данного искового заявления составила  19227 руб. 41 коп.</w:t>
      </w:r>
    </w:p>
    <w:p w14:paraId="61B946A5" w14:textId="77777777" w:rsidR="00A77B3E" w:rsidRDefault="002A5444">
      <w:r>
        <w:rPr>
          <w:highlight w:val="white"/>
        </w:rPr>
        <w:t>Согласно ст. 98 ГПК РФ, стороне, в пользу которой состоялось решение суда, суд присуждает возместить с другой стороны все понесенные по делу судебн</w:t>
      </w:r>
      <w:r>
        <w:rPr>
          <w:highlight w:val="white"/>
        </w:rPr>
        <w:t>ые расходы, в связи с чем, суд приходит к выводу о взыскании с ответчика госпошлины в размере фактически понесенных истцом расходов.</w:t>
      </w:r>
    </w:p>
    <w:p w14:paraId="1BD8193C" w14:textId="77777777" w:rsidR="00A77B3E" w:rsidRDefault="002A5444">
      <w:r>
        <w:rPr>
          <w:highlight w:val="white"/>
        </w:rPr>
        <w:t>На основании изложенного, руководствуясь ст.ст. 194-199 ГПК РФ, суд</w:t>
      </w:r>
    </w:p>
    <w:p w14:paraId="4C4CDED9" w14:textId="77777777" w:rsidR="00A77B3E" w:rsidRDefault="002A5444"/>
    <w:p w14:paraId="3C0E12AF" w14:textId="77777777" w:rsidR="00A77B3E" w:rsidRDefault="002A5444">
      <w:r>
        <w:rPr>
          <w:highlight w:val="white"/>
        </w:rPr>
        <w:t>Р Е Ш И Л:</w:t>
      </w:r>
    </w:p>
    <w:p w14:paraId="02EF93FA" w14:textId="77777777" w:rsidR="00A77B3E" w:rsidRDefault="002A5444"/>
    <w:p w14:paraId="3C0C8D7A" w14:textId="77777777" w:rsidR="00A77B3E" w:rsidRDefault="002A5444">
      <w:r>
        <w:rPr>
          <w:highlight w:val="white"/>
        </w:rPr>
        <w:t>Исковые требования публичного акционерного</w:t>
      </w:r>
      <w:r>
        <w:rPr>
          <w:highlight w:val="white"/>
        </w:rPr>
        <w:t xml:space="preserve"> общества «Сбербанк России» в лице филиала – Московского банка ПАО «Сбербанк России» к фио  удовлетворить частично.</w:t>
      </w:r>
    </w:p>
    <w:p w14:paraId="489C48E1" w14:textId="77777777" w:rsidR="00A77B3E" w:rsidRDefault="002A5444">
      <w:r>
        <w:rPr>
          <w:highlight w:val="white"/>
        </w:rPr>
        <w:t>Расторгнуть кредитный договор № 47775443 от дата, заключенный между ПАО «Сбербанк России» и фио.</w:t>
      </w:r>
    </w:p>
    <w:p w14:paraId="2EA4BC20" w14:textId="77777777" w:rsidR="00A77B3E" w:rsidRDefault="002A5444">
      <w:r>
        <w:rPr>
          <w:highlight w:val="white"/>
        </w:rPr>
        <w:t>Взыскать с фио в пользу ПАО «Сбербанк Росси</w:t>
      </w:r>
      <w:r>
        <w:rPr>
          <w:highlight w:val="white"/>
        </w:rPr>
        <w:t>и» в лице филиала – Московского банка ПАО «Сбербанк России» задолженность по кредитному договору № 47775443 от дата в сумме 968370 руб. 76 коп. и расходы по оплате государственной пошлины в размере 19227 руб. 41 коп.</w:t>
      </w:r>
    </w:p>
    <w:p w14:paraId="00D1F00B" w14:textId="77777777" w:rsidR="00A77B3E" w:rsidRDefault="002A5444">
      <w:r>
        <w:rPr>
          <w:highlight w:val="white"/>
        </w:rPr>
        <w:t>Решение может быть обжаловано в апелляц</w:t>
      </w:r>
      <w:r>
        <w:rPr>
          <w:highlight w:val="white"/>
        </w:rPr>
        <w:t>ионном порядке в Московский городской суд через Перовский районный суд г. Москвы в течение месяца со дня изготовления решения в окончательной форме.</w:t>
      </w:r>
    </w:p>
    <w:p w14:paraId="10F2965D" w14:textId="77777777" w:rsidR="00A77B3E" w:rsidRDefault="002A5444"/>
    <w:p w14:paraId="457F2263" w14:textId="77777777" w:rsidR="00A77B3E" w:rsidRDefault="002A5444">
      <w:r>
        <w:rPr>
          <w:highlight w:val="white"/>
        </w:rPr>
        <w:lastRenderedPageBreak/>
        <w:t xml:space="preserve">Судья                                                                                                     </w:t>
      </w:r>
      <w:r>
        <w:rPr>
          <w:highlight w:val="white"/>
        </w:rPr>
        <w:t xml:space="preserve">   В.Г.Примак</w:t>
      </w:r>
    </w:p>
    <w:p w14:paraId="39570293" w14:textId="77777777" w:rsidR="00A77B3E" w:rsidRDefault="002A5444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2A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290DB1A"/>
  <w15:chartTrackingRefBased/>
  <w15:docId w15:val="{C521C76A-D38B-4212-8C0D-5B86E551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1301</Words>
  <Characters>7418</Characters>
  <Application>Microsoft Office Word</Application>
  <DocSecurity>0</DocSecurity>
  <Lines>61</Lines>
  <Paragraphs>17</Paragraphs>
  <ScaleCrop>false</ScaleCrop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