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A341E9" w:rsidRP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ЗАОЧНОЕ РЕШЕНИЕ</w:t>
      </w:r>
    </w:p>
    <w:p w:rsidR="00A341E9" w:rsidRP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 Российской Федерации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01 июня 2017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город Москва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91178B" w:rsidP="00BC4E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Солнцевский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районный суд города Москвы в составе председательствующего судьи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Кисляковой Т.С.,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секретаре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Ибрагимовой Г.М.,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рассмотрев в открытом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судебном заседании гражданское дело  № 2-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1958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/1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по иску ПАО «Сбербанк России»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взыскании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ссудной задолженности по банковской карте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41E9" w:rsidRPr="00A341E9" w:rsidP="009117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ководствуясь ст.ст. 199, 233-237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ГПК РФ, </w:t>
      </w:r>
    </w:p>
    <w:p w:rsidR="00A341E9" w:rsidRPr="00A341E9" w:rsidP="0091178B">
      <w:pPr>
        <w:tabs>
          <w:tab w:val="left" w:pos="1063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РЕШИЛ:</w:t>
      </w:r>
    </w:p>
    <w:p w:rsidR="00A341E9" w:rsidRPr="00A341E9" w:rsidP="0091178B">
      <w:pPr>
        <w:tabs>
          <w:tab w:val="left" w:pos="8280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ED2DA1" w:rsidRPr="0091178B" w:rsidP="00ED2D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Исковые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ПАО «Сбербанк 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ии»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Н.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о взыскании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ссудной задолженности по банковской карте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41E9" w:rsidRPr="0091178B" w:rsidP="0091178B">
      <w:pPr>
        <w:shd w:val="clear" w:color="auto" w:fill="FFFFFF"/>
        <w:spacing w:after="0" w:line="240" w:lineRule="auto"/>
        <w:ind w:left="19" w:right="19" w:firstLine="6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Взыскать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пользу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«Сбербанк России» в лице филиала – Московского банка ПАО Сбербанк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задолженность по кредитному договору в размере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155 110 руб.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государственную пошлину в размере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4302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коп.</w:t>
      </w:r>
    </w:p>
    <w:p w:rsidR="00A341E9" w:rsidP="0091178B">
      <w:pPr>
        <w:tabs>
          <w:tab w:val="left" w:pos="936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Ответчик вправе подать в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Солнцевский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районный суд города Москвы з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аявление об отмене заочного решения суда в течение семи дней со дня вручения ему копии этого решения.</w:t>
      </w:r>
    </w:p>
    <w:p w:rsidR="00BC4EE3" w:rsidRPr="00BC4EE3" w:rsidP="00BC4EE3">
      <w:pPr>
        <w:tabs>
          <w:tab w:val="left" w:pos="936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Заочное решение может быть обжаловано сторонами в Московский городской суд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Солнцевский районный суд г. Москвы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месяца по истечении срока по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дачи ответчиком заявления об отмене заочного решения суда, а в случае, если такое заявление подано, – в течение месяца со дня вынесения определения суда об отказе в удовлетворении этого заявления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4EE3" w:rsidRPr="00BC4EE3" w:rsidP="0091178B">
      <w:pPr>
        <w:tabs>
          <w:tab w:val="left" w:pos="936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A341E9" w:rsidP="00911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Судья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Кислякова Т.С.</w:t>
      </w:r>
    </w:p>
    <w:p w:rsidR="00A341E9" w:rsidRPr="00A341E9" w:rsidP="0091178B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A341E9" w:rsidRPr="00A341E9" w:rsidP="00911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A341E9" w:rsidP="00911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178B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EE3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FF7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FF7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FF7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91178B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ЗАОЧНОЕ РЕШЕНИЕ</w:t>
      </w:r>
    </w:p>
    <w:p w:rsidR="00A341E9" w:rsidRP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 Российской Федерации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426" w:rsidRPr="00A341E9" w:rsidP="006C74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01 июня 2017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город Москва</w:t>
      </w:r>
    </w:p>
    <w:p w:rsidR="006C7426" w:rsidRPr="00A341E9" w:rsidP="006C74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426" w:rsidRPr="0091178B" w:rsidP="00BC4E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Солнцевский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районный суд города Москвы в составе председательствующего судьи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Кисляковой Т.С.,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секретаре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Ибрагимовой Г.М.,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рассмотрев в открытом судебном заседании гражданское дело  № 2-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1958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/1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7 по иску ПАО «Сберб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анк России»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взыскании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ссудной задолженности по банковской карте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41E9" w:rsidRPr="00A341E9" w:rsidP="009117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RP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УСТАНОВИЛ:</w:t>
      </w:r>
    </w:p>
    <w:p w:rsidR="00A341E9" w:rsidRPr="00A341E9" w:rsidP="0091178B">
      <w:pPr>
        <w:tabs>
          <w:tab w:val="left" w:pos="1063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426" w:rsidP="006C74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«Сбербанк России» в лице филиала – Московского банка ПАО Сбербанк </w:t>
      </w:r>
      <w:r>
        <w:rPr>
          <w:rFonts w:ascii="Times New Roman" w:hAnsi="Times New Roman" w:cs="Times New Roman"/>
          <w:sz w:val="24"/>
          <w:szCs w:val="24"/>
        </w:rPr>
        <w:t xml:space="preserve">обратилось в суд с исковым заявлением к Чаршанбиеву Р.Н. о взыскании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ссудной задолженности по банковской карте,</w:t>
      </w:r>
      <w:r>
        <w:rPr>
          <w:rFonts w:ascii="Times New Roman" w:hAnsi="Times New Roman" w:cs="Times New Roman"/>
          <w:sz w:val="24"/>
          <w:szCs w:val="24"/>
        </w:rPr>
        <w:t xml:space="preserve"> мотивируя свои требования тем, что 19.03.2013 года  между  ПАО Сбербанк (ранее ОАО «Сбербанк России»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Чаршаниевым</w:t>
      </w:r>
      <w:r>
        <w:rPr>
          <w:rFonts w:ascii="Times New Roman" w:hAnsi="Times New Roman" w:cs="Times New Roman"/>
          <w:sz w:val="24"/>
          <w:szCs w:val="24"/>
        </w:rPr>
        <w:t xml:space="preserve"> Р.Н. заключен договор на предоставление возобновляемой кредитной линии посредством выдачи банковской карты с </w:t>
      </w:r>
      <w:r>
        <w:rPr>
          <w:rFonts w:ascii="Times New Roman" w:hAnsi="Times New Roman" w:cs="Times New Roman"/>
          <w:sz w:val="24"/>
          <w:szCs w:val="24"/>
        </w:rPr>
        <w:t xml:space="preserve">предоставлением </w:t>
      </w:r>
      <w:r>
        <w:rPr>
          <w:rFonts w:ascii="Times New Roman" w:hAnsi="Times New Roman" w:cs="Times New Roman"/>
          <w:sz w:val="24"/>
          <w:szCs w:val="24"/>
        </w:rPr>
        <w:t>лимит</w:t>
      </w:r>
      <w:r>
        <w:rPr>
          <w:rFonts w:ascii="Times New Roman" w:hAnsi="Times New Roman" w:cs="Times New Roman"/>
          <w:sz w:val="24"/>
          <w:szCs w:val="24"/>
        </w:rPr>
        <w:t>а по</w:t>
      </w:r>
      <w:r>
        <w:rPr>
          <w:rFonts w:ascii="Times New Roman" w:hAnsi="Times New Roman" w:cs="Times New Roman"/>
          <w:sz w:val="24"/>
          <w:szCs w:val="24"/>
        </w:rPr>
        <w:t xml:space="preserve"> кредит</w:t>
      </w:r>
      <w:r>
        <w:rPr>
          <w:rFonts w:ascii="Times New Roman" w:hAnsi="Times New Roman" w:cs="Times New Roman"/>
          <w:sz w:val="24"/>
          <w:szCs w:val="24"/>
        </w:rPr>
        <w:t xml:space="preserve">у в размере 114 000 руб. 00 коп. сроком на 12 месяцев </w:t>
      </w:r>
      <w:r>
        <w:rPr>
          <w:rFonts w:ascii="Times New Roman" w:hAnsi="Times New Roman" w:cs="Times New Roman"/>
          <w:sz w:val="24"/>
          <w:szCs w:val="24"/>
        </w:rPr>
        <w:t xml:space="preserve">под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% годовых. 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ринятые на себя обязательства по возврату </w:t>
      </w:r>
      <w:r>
        <w:rPr>
          <w:rFonts w:ascii="Times New Roman" w:hAnsi="Times New Roman" w:cs="Times New Roman"/>
          <w:sz w:val="24"/>
          <w:szCs w:val="24"/>
        </w:rPr>
        <w:t xml:space="preserve">суммы кредита и процентов за пользование кредитом ответчик надлежащим образом не исполнял, что привело к образованию задолженности в размере </w:t>
      </w:r>
      <w:r>
        <w:rPr>
          <w:rFonts w:ascii="Times New Roman" w:hAnsi="Times New Roman" w:cs="Times New Roman"/>
          <w:sz w:val="24"/>
          <w:szCs w:val="24"/>
        </w:rPr>
        <w:t>155 110 руб. 00 коп.</w:t>
      </w:r>
      <w:r>
        <w:rPr>
          <w:rFonts w:ascii="Times New Roman" w:hAnsi="Times New Roman" w:cs="Times New Roman"/>
          <w:sz w:val="24"/>
          <w:szCs w:val="24"/>
        </w:rPr>
        <w:t xml:space="preserve">, включающую в себя просроченный основной долг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136 993 руб. 50 коп.</w:t>
      </w:r>
      <w:r>
        <w:rPr>
          <w:rFonts w:ascii="Times New Roman" w:hAnsi="Times New Roman" w:cs="Times New Roman"/>
          <w:sz w:val="24"/>
          <w:szCs w:val="24"/>
        </w:rPr>
        <w:t xml:space="preserve">, просроченные проценты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13 891 руб. 72 коп.</w:t>
      </w:r>
      <w:r>
        <w:rPr>
          <w:rFonts w:ascii="Times New Roman" w:hAnsi="Times New Roman" w:cs="Times New Roman"/>
          <w:sz w:val="24"/>
          <w:szCs w:val="24"/>
        </w:rPr>
        <w:t xml:space="preserve">, неустойку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3 481 руб. 36 коп.</w:t>
      </w:r>
      <w:r>
        <w:rPr>
          <w:rFonts w:ascii="Times New Roman" w:hAnsi="Times New Roman" w:cs="Times New Roman"/>
          <w:sz w:val="24"/>
          <w:szCs w:val="24"/>
        </w:rPr>
        <w:t xml:space="preserve"> С учетом изложенного, </w:t>
      </w:r>
      <w:r>
        <w:rPr>
          <w:rFonts w:ascii="Times New Roman" w:hAnsi="Times New Roman" w:cs="Times New Roman"/>
          <w:sz w:val="24"/>
          <w:szCs w:val="24"/>
        </w:rPr>
        <w:t xml:space="preserve">истец просит </w:t>
      </w:r>
      <w:r>
        <w:rPr>
          <w:rFonts w:ascii="Times New Roman" w:hAnsi="Times New Roman" w:cs="Times New Roman"/>
          <w:sz w:val="24"/>
          <w:szCs w:val="24"/>
        </w:rPr>
        <w:t xml:space="preserve">взыскать с </w:t>
      </w:r>
      <w:r>
        <w:rPr>
          <w:rFonts w:ascii="Times New Roman" w:hAnsi="Times New Roman" w:cs="Times New Roman"/>
          <w:sz w:val="24"/>
          <w:szCs w:val="24"/>
        </w:rPr>
        <w:t xml:space="preserve">ответчика </w:t>
      </w:r>
      <w:r>
        <w:rPr>
          <w:rFonts w:ascii="Times New Roman" w:hAnsi="Times New Roman" w:cs="Times New Roman"/>
          <w:sz w:val="24"/>
          <w:szCs w:val="24"/>
        </w:rPr>
        <w:t xml:space="preserve">задолженность </w:t>
      </w:r>
      <w:r>
        <w:rPr>
          <w:rFonts w:ascii="Times New Roman" w:hAnsi="Times New Roman" w:cs="Times New Roman"/>
          <w:sz w:val="24"/>
          <w:szCs w:val="24"/>
        </w:rPr>
        <w:t xml:space="preserve">155 110 руб. 00коп., </w:t>
      </w:r>
      <w:r>
        <w:rPr>
          <w:rFonts w:ascii="Times New Roman" w:hAnsi="Times New Roman" w:cs="Times New Roman"/>
          <w:sz w:val="24"/>
          <w:szCs w:val="24"/>
        </w:rPr>
        <w:t xml:space="preserve">а также расходы по оплате государственной пошлины в размере </w:t>
      </w:r>
      <w:r>
        <w:rPr>
          <w:rFonts w:ascii="Times New Roman" w:hAnsi="Times New Roman" w:cs="Times New Roman"/>
          <w:sz w:val="24"/>
          <w:szCs w:val="24"/>
        </w:rPr>
        <w:t>4 302 руб. 20 коп.</w:t>
      </w:r>
    </w:p>
    <w:p w:rsidR="00A341E9" w:rsidRPr="0091178B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истца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«Сбербанк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России» в лице филиала – Московского банка ПАО Сбербанк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судебное заседание не явился,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времени и месте судебного заседания извещен надлежащим образом,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ходатайствовал о рассмотрении дела в отсутствии представителя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против рассмотрения дела в порядке заоч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производства не возражал.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Ответчик </w:t>
      </w:r>
      <w:r>
        <w:rPr>
          <w:rFonts w:ascii="Times New Roman" w:hAnsi="Times New Roman" w:cs="Times New Roman"/>
          <w:sz w:val="24"/>
          <w:szCs w:val="24"/>
        </w:rPr>
        <w:t xml:space="preserve">Чаршанбиев Р.Н.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судебное заседание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явил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, о времени и месте рассмотрения дела извещалс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 адресу места регистрации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об уважительности причин неявки в судебное заседание не сообщил, не просил рассмотреть дело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отсутствие.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учетом согласия истца на рассмотрение дела в порядке заочного производства, содержащегося в исковом заявлении, руководствуясь ст. 233 ГПК РФ, суд считает возможным рассмотреть дело в порядке заочного производства.  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Исследовав материалы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дела, суд находит исковые требования обоснованными и подлежащими удовлетворению по следующим основаниям.</w:t>
      </w:r>
    </w:p>
    <w:p w:rsidR="00A341E9" w:rsidP="0091178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A341E9">
        <w:rPr>
          <w:rFonts w:ascii="Times New Roman" w:eastAsia="Times New Roman" w:hAnsi="Times New Roman" w:cs="Times New Roman"/>
          <w:kern w:val="28"/>
          <w:sz w:val="24"/>
          <w:szCs w:val="24"/>
        </w:rPr>
        <w:t>Согласно п. 2 ст. 1 ГК РФ, граждане и юридические лица приобретают и осуществляют свои гражданские права своей волей и в своем интересе. Они свободны в</w:t>
      </w:r>
      <w:r w:rsidRPr="00A341E9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:rsidR="0054619C" w:rsidRPr="00A341E9" w:rsidP="0054619C">
      <w:pPr>
        <w:tabs>
          <w:tab w:val="left" w:pos="830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ч. 1 ст. 307 ГК РФ в силу обязательства одно лицо (должник) обязано совершить в пользу другого лица (кредитора) оп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:rsidR="0054619C" w:rsidRPr="00A341E9" w:rsidP="0054619C">
      <w:pPr>
        <w:tabs>
          <w:tab w:val="left" w:pos="830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силу  ст. 309 ГК РФ обязательства должны испо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лняться надлежащим образом в соответствии с условиями обязательства и требованиями закона, иных правовых актов, а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54619C" w:rsidRPr="00A341E9" w:rsidP="0054619C">
      <w:pPr>
        <w:tabs>
          <w:tab w:val="left" w:pos="830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ст. 310 ГК РФ односторонний отказ от исполнения обязательства и одностороннее изменение его условий не допускается. </w:t>
      </w:r>
    </w:p>
    <w:p w:rsidR="0054619C" w:rsidRPr="0054619C" w:rsidP="0054619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силу положений </w:t>
      </w:r>
      <w:r>
        <w:fldChar w:fldCharType="begin"/>
      </w:r>
      <w:r>
        <w:instrText xml:space="preserve"> HYPERLINK "consultantplus://offline/ref=8E981C4F9A69FD4AAF54D737B48631DEE3709A127D5C6872C42468CA97B41A03F0995CD270058209A0dCN" </w:instrText>
      </w:r>
      <w:r>
        <w:fldChar w:fldCharType="separate"/>
      </w: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>ст. 819</w:t>
      </w:r>
      <w:r>
        <w:fldChar w:fldCharType="end"/>
      </w: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</w:t>
      </w: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>умму и уплатить проценты на нее.</w:t>
      </w:r>
    </w:p>
    <w:p w:rsidR="0054619C" w:rsidRPr="0054619C" w:rsidP="0054619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силу </w:t>
      </w:r>
      <w:r>
        <w:fldChar w:fldCharType="begin"/>
      </w:r>
      <w:r>
        <w:instrText xml:space="preserve"> HYPERLINK "consultantplus://offline/ref=8E981C4F9A69FD4AAF54D737B48631DEE3709A127D5C6872C42468CA97B41A03F0995CD270058204A0d8N" </w:instrText>
      </w:r>
      <w:r>
        <w:fldChar w:fldCharType="separate"/>
      </w: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>ч. 1 ст. 810</w:t>
      </w:r>
      <w:r>
        <w:fldChar w:fldCharType="end"/>
      </w: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ГК РФ заемщик обязан возвратить заимодавцу полученную сумму займа в срок и в порядке, которые предусмотрены договором займа.</w:t>
      </w:r>
    </w:p>
    <w:p w:rsidR="0054619C" w:rsidRPr="0054619C" w:rsidP="0054619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соответствии с </w:t>
      </w:r>
      <w:r>
        <w:fldChar w:fldCharType="begin"/>
      </w:r>
      <w:r>
        <w:instrText xml:space="preserve"> HYPERLINK "consultantplus://offline/ref=8E981C4F9A69FD4AAF54D737B48631DEE3709A127D5C6872C42468CA97B41A03F0995CD270058205A0dCN" </w:instrText>
      </w:r>
      <w:r>
        <w:fldChar w:fldCharType="separate"/>
      </w: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>ч. 1 ст. 809</w:t>
      </w:r>
      <w:r>
        <w:fldChar w:fldCharType="end"/>
      </w:r>
      <w:r w:rsidRPr="00546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 w:rsidR="00A341E9" w:rsidRPr="00A341E9" w:rsidP="0054619C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54619C">
        <w:rPr>
          <w:rFonts w:ascii="Times New Roman" w:eastAsia="Times New Roman" w:hAnsi="Times New Roman" w:cs="Times New Roman"/>
          <w:color w:val="000000" w:themeColor="text1"/>
          <w:kern w:val="28"/>
          <w:sz w:val="24"/>
          <w:szCs w:val="24"/>
        </w:rPr>
        <w:t xml:space="preserve"> 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</w:t>
      </w:r>
      <w:r w:rsidRPr="00A341E9">
        <w:rPr>
          <w:rFonts w:ascii="Times New Roman" w:eastAsia="Times New Roman" w:hAnsi="Times New Roman" w:cs="Times New Roman"/>
          <w:kern w:val="28"/>
          <w:sz w:val="24"/>
          <w:szCs w:val="24"/>
        </w:rPr>
        <w:t>договором, а заемщик обязуется возвратить получен</w:t>
      </w:r>
      <w:r w:rsidRPr="00A341E9">
        <w:rPr>
          <w:rFonts w:ascii="Times New Roman" w:eastAsia="Times New Roman" w:hAnsi="Times New Roman" w:cs="Times New Roman"/>
          <w:kern w:val="28"/>
          <w:sz w:val="24"/>
          <w:szCs w:val="24"/>
        </w:rPr>
        <w:t>ную денежную сумму и уплатить проценты на неё.</w:t>
      </w:r>
    </w:p>
    <w:p w:rsidR="00095457" w:rsidP="000954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установлено в судебном заседании и следует из материалов дела,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19.03.2012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ПАО «Сбербанк России» (ранее ОАО «Сбербанк России»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Чаршанбиевым Р.Н.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заключен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 на предоставление возобнов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ляемой кредитной линии посредством выдачи банковской карты №5469010014799011 с лимитом кредита 114 000 руб.</w:t>
      </w:r>
      <w:r w:rsidRPr="00095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</w:t>
      </w:r>
      <w:r>
        <w:rPr>
          <w:rFonts w:ascii="Times New Roman" w:hAnsi="Times New Roman" w:cs="Times New Roman"/>
          <w:sz w:val="24"/>
          <w:szCs w:val="24"/>
        </w:rPr>
        <w:t xml:space="preserve"> и ознакомления его с Условиями выпуска и обслуживания кредитной карты Сбербанка России, Тарифами Банка и Памяткой держателя международных банковских карт.</w:t>
      </w:r>
    </w:p>
    <w:p w:rsidR="00C33772" w:rsidP="00A60AD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Кредит по карте предоставляется Ответчику в размере кредитного лимита сроком на 12 месяцев под 12% г</w:t>
      </w:r>
      <w:r>
        <w:rPr>
          <w:rFonts w:ascii="Times New Roman" w:hAnsi="Times New Roman" w:cs="Times New Roman"/>
          <w:sz w:val="24"/>
          <w:szCs w:val="24"/>
        </w:rPr>
        <w:t>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</w:t>
      </w:r>
      <w:r>
        <w:rPr>
          <w:rFonts w:ascii="Times New Roman" w:hAnsi="Times New Roman" w:cs="Times New Roman"/>
          <w:sz w:val="24"/>
          <w:szCs w:val="24"/>
        </w:rPr>
        <w:t>х платежей.</w:t>
      </w:r>
    </w:p>
    <w:p w:rsidR="00C33772" w:rsidP="00A60AD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п. 5.2.5 условий, банк вправе в одностороннем порядке увеличить доступный кредит.</w:t>
      </w:r>
    </w:p>
    <w:p w:rsidR="00C33772" w:rsidP="00A60AD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но условиям, погашение кредита и уплата процентов за его использование осуществляется ежемесячно по частям (</w:t>
      </w:r>
      <w:r>
        <w:rPr>
          <w:rFonts w:ascii="Times New Roman" w:hAnsi="Times New Roman" w:cs="Times New Roman"/>
          <w:sz w:val="24"/>
          <w:szCs w:val="24"/>
        </w:rPr>
        <w:t>оплата суммы обязательного плат</w:t>
      </w:r>
      <w:r>
        <w:rPr>
          <w:rFonts w:ascii="Times New Roman" w:hAnsi="Times New Roman" w:cs="Times New Roman"/>
          <w:sz w:val="24"/>
          <w:szCs w:val="24"/>
        </w:rPr>
        <w:t>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</w:t>
      </w:r>
    </w:p>
    <w:p w:rsidR="00E85968" w:rsidP="00A60AD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п. 3.9 условий предусмотрено, что за нес</w:t>
      </w:r>
      <w:r>
        <w:rPr>
          <w:rFonts w:ascii="Times New Roman" w:hAnsi="Times New Roman" w:cs="Times New Roman"/>
          <w:sz w:val="24"/>
          <w:szCs w:val="24"/>
        </w:rPr>
        <w:t>воевременное погашение обязательных платежей взимается неустойка в соответствии с тарифами банка.</w:t>
      </w:r>
    </w:p>
    <w:p w:rsidR="00A60AD8" w:rsidP="00C33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Платежи в счет погашения задолженности по кредиту ответчиком производились с нарушениями сроков и сумм, обязательных к погашению, в связи с чем по состоянию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11.08.2016 года</w:t>
      </w:r>
      <w:r>
        <w:rPr>
          <w:rFonts w:ascii="Times New Roman" w:hAnsi="Times New Roman" w:cs="Times New Roman"/>
          <w:sz w:val="24"/>
          <w:szCs w:val="24"/>
        </w:rPr>
        <w:t xml:space="preserve"> образовалась задолженность</w:t>
      </w:r>
      <w:r>
        <w:rPr>
          <w:rFonts w:ascii="Times New Roman" w:hAnsi="Times New Roman" w:cs="Times New Roman"/>
          <w:sz w:val="24"/>
          <w:szCs w:val="24"/>
        </w:rPr>
        <w:t xml:space="preserve"> в размере 155 110 руб. 00 коп.</w:t>
      </w:r>
    </w:p>
    <w:p w:rsidR="00A60AD8" w:rsidP="00C337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Истцом в адрес ответчика </w:t>
      </w:r>
      <w:r>
        <w:rPr>
          <w:rFonts w:ascii="Times New Roman" w:hAnsi="Times New Roman" w:cs="Times New Roman"/>
          <w:sz w:val="24"/>
          <w:szCs w:val="24"/>
        </w:rPr>
        <w:t>24.02.2016</w:t>
      </w:r>
      <w:r>
        <w:rPr>
          <w:rFonts w:ascii="Times New Roman" w:hAnsi="Times New Roman" w:cs="Times New Roman"/>
          <w:sz w:val="24"/>
          <w:szCs w:val="24"/>
        </w:rPr>
        <w:t xml:space="preserve"> года было направлено письмо с требованием о досрочном возврате суммы кредита, процентов за пользование кредитом и уплате неустойки, однако задол</w:t>
      </w:r>
      <w:r>
        <w:rPr>
          <w:rFonts w:ascii="Times New Roman" w:hAnsi="Times New Roman" w:cs="Times New Roman"/>
          <w:sz w:val="24"/>
          <w:szCs w:val="24"/>
        </w:rPr>
        <w:t>женность погашена не была.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Доказательств, свидетельствующих об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  не представлено.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силу ст. 150 ГПК РФ непредставление ответчиком доказательств и возражений не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препятствует рассмотрению дела по имеющимся в деле доказательствам.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суммы, представленный истцом, обоснованным, поскольку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расчет не противоречит условиям заключенного между сторонами кредитного договора.</w:t>
      </w:r>
    </w:p>
    <w:p w:rsidR="00E85968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таких обстоятельствах суд приходит к выводу об удовлетворении исковых требований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«Сбербанк России»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ву Р.Н.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взыскании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ссудной задолженности по банковской карте.</w:t>
      </w:r>
    </w:p>
    <w:p w:rsidR="00A341E9" w:rsidRPr="00A341E9" w:rsidP="0091178B">
      <w:pPr>
        <w:shd w:val="clear" w:color="auto" w:fill="FFFFFF"/>
        <w:spacing w:after="0" w:line="240" w:lineRule="auto"/>
        <w:ind w:left="29" w:right="19" w:firstLine="643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 xml:space="preserve">Таким образом, в соответствии с расчетом задолженности по состоянию на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11.08.2016</w:t>
      </w:r>
      <w:r w:rsidRPr="00A341E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 xml:space="preserve"> г. </w:t>
      </w:r>
      <w:r w:rsidRPr="00A341E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размер требований истца составляет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155 110 руб. 00 коп.</w:t>
      </w:r>
    </w:p>
    <w:p w:rsidR="00E85968" w:rsidP="00E85968">
      <w:pPr>
        <w:shd w:val="clear" w:color="auto" w:fill="FFFFFF"/>
        <w:spacing w:after="0" w:line="240" w:lineRule="auto"/>
        <w:ind w:left="29" w:right="19" w:firstLine="6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Принимая во внимание вышеизложенное и, оценивая доказательства, собранные по делу, в их совокупности, суд приходит к выводу об удовлетворении требований истца о взыскании с ответчика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ссудной задолженности по банковской карте.</w:t>
      </w:r>
    </w:p>
    <w:p w:rsidR="00E85968" w:rsidP="00E85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1E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Таким образом, с ответчика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Чаршанбиева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Н.</w:t>
      </w:r>
      <w:r w:rsidRPr="00A341E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пользу истца подлежит взысканию сумма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ссудной задолженности по банковской карте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155 110 руб. 00 коп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включающую в себя просроченный основной долг – 136 993 руб. 50 коп., просроченные проценты – 13 891 руб. 72 коп.,</w:t>
      </w:r>
      <w:r>
        <w:rPr>
          <w:rFonts w:ascii="Times New Roman" w:hAnsi="Times New Roman" w:cs="Times New Roman"/>
          <w:sz w:val="24"/>
          <w:szCs w:val="24"/>
        </w:rPr>
        <w:t xml:space="preserve"> неустойку – 3 481 руб. 36 коп. С учетом изложенного, истец просит взыскать с ответчика задолженность 155 110 руб. 00коп., а также расходы по оплате государственной пошлины в размере 4 302 руб. 20 коп.</w:t>
      </w:r>
    </w:p>
    <w:p w:rsidR="00A341E9" w:rsidRPr="00A341E9" w:rsidP="0091178B">
      <w:pPr>
        <w:shd w:val="clear" w:color="auto" w:fill="FFFFFF"/>
        <w:spacing w:after="0" w:line="240" w:lineRule="auto"/>
        <w:ind w:left="29" w:right="19" w:firstLine="643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соответствии с ч. 1 ст. 98 ГПК РФ с ответчика в поль</w:t>
      </w:r>
      <w:r w:rsidRPr="00A34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зу истца подлежат взысканию расходы по уплате государственной пошлины пропорционально размеру удовлетворенных требований в размере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4 302 руб. 20 коп.</w:t>
      </w:r>
    </w:p>
    <w:p w:rsidR="00A341E9" w:rsidRPr="00A341E9" w:rsidP="00911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 изложенного, руковод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ствуясь ст. ст. 194-199, 233-237</w:t>
      </w:r>
      <w:r w:rsidRPr="00A341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ГПК РФ, суд</w:t>
      </w:r>
    </w:p>
    <w:p w:rsidR="00A341E9" w:rsidRPr="00A341E9" w:rsidP="0091178B">
      <w:pPr>
        <w:tabs>
          <w:tab w:val="left" w:pos="1063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РЕШИЛ:</w:t>
      </w:r>
    </w:p>
    <w:p w:rsidR="00BC4EE3" w:rsidRPr="00A341E9" w:rsidP="00911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968" w:rsidRPr="0091178B" w:rsidP="00E85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Исковые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«Сбербанк 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ии»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взыскании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ссудной задолженности по банковской карте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5968" w:rsidRPr="0091178B" w:rsidP="00E85968">
      <w:pPr>
        <w:shd w:val="clear" w:color="auto" w:fill="FFFFFF"/>
        <w:spacing w:after="0" w:line="240" w:lineRule="auto"/>
        <w:ind w:left="19" w:right="19" w:firstLine="6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Взыскать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Чаршанбиева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пользу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«Сбербанк России» в лице филиала – Московского банка ПАО Сбербанк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задолженность по кредитному договору в размере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155 110 руб.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государственную пошлину в размере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4302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коп.</w:t>
      </w:r>
    </w:p>
    <w:p w:rsidR="00E85968" w:rsidRPr="00A341E9" w:rsidP="00E85968">
      <w:pPr>
        <w:tabs>
          <w:tab w:val="left" w:pos="936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Ответчик вправе подать в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Солнцевский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районный суд города Москвы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заявление об отмене заочного решения суда в течение семи дней со дня вручения ему копии этого решения.</w:t>
      </w:r>
    </w:p>
    <w:p w:rsidR="00E85968" w:rsidRPr="00BC4EE3" w:rsidP="00BC4EE3">
      <w:pPr>
        <w:tabs>
          <w:tab w:val="left" w:pos="936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Заочное решение может быть обжаловано сторонами в Московский городской суд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Солнцевский районный суд г. Москвы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месяца по истечении срока п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одачи ответчиком заявления об отмене заочного решения суда, а в случае, если такое заявление подано, – в течение месяца со дня вынесения определения суда об отказе в удовлетворении этого заявления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5968" w:rsidRPr="00A341E9" w:rsidP="00E859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968" w:rsidRPr="00A341E9" w:rsidP="00E859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Судья                                                   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A3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91178B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Кислякова Т.С.</w:t>
      </w:r>
    </w:p>
    <w:p w:rsidR="00E85968" w:rsidRPr="00A341E9" w:rsidP="00E85968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A341E9" w:rsidRPr="00A341E9" w:rsidP="00A341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341E9" w:rsidRPr="00A341E9" w:rsidP="00A341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41E9" w:rsidRPr="00A341E9" w:rsidP="00A341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41E9" w:rsidRPr="00A341E9" w:rsidP="00A341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1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341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349AC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BC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BC4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