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253D7" w14:textId="77777777" w:rsidR="00F65921" w:rsidRPr="00477884" w:rsidRDefault="00F65921" w:rsidP="00F65921">
      <w:pPr>
        <w:spacing w:after="0" w:line="240" w:lineRule="auto"/>
        <w:ind w:firstLine="540"/>
        <w:jc w:val="center"/>
        <w:rPr>
          <w:rFonts w:ascii="Bookman Old Style" w:eastAsia="Times New Roman" w:hAnsi="Bookman Old Style" w:cs="Tahoma"/>
          <w:b/>
          <w:sz w:val="24"/>
          <w:szCs w:val="24"/>
          <w:lang w:eastAsia="ru-RU"/>
        </w:rPr>
      </w:pPr>
      <w:bookmarkStart w:id="0" w:name="_GoBack"/>
      <w:bookmarkEnd w:id="0"/>
      <w:r w:rsidRPr="00477884">
        <w:rPr>
          <w:rFonts w:ascii="Bookman Old Style" w:eastAsia="Times New Roman" w:hAnsi="Bookman Old Style" w:cs="Tahoma"/>
          <w:b/>
          <w:sz w:val="24"/>
          <w:szCs w:val="24"/>
          <w:lang w:eastAsia="ru-RU"/>
        </w:rPr>
        <w:t>ЗАОЧНОЕ РЕШЕНИЕ</w:t>
      </w:r>
    </w:p>
    <w:p w14:paraId="17974F93" w14:textId="77777777" w:rsidR="00F65921" w:rsidRDefault="00F65921" w:rsidP="00F65921">
      <w:pPr>
        <w:spacing w:after="0" w:line="240" w:lineRule="auto"/>
        <w:ind w:firstLine="540"/>
        <w:jc w:val="center"/>
        <w:rPr>
          <w:rFonts w:ascii="Bookman Old Style" w:eastAsia="Times New Roman" w:hAnsi="Bookman Old Style" w:cs="Tahoma"/>
          <w:b/>
          <w:sz w:val="24"/>
          <w:szCs w:val="24"/>
          <w:lang w:eastAsia="ru-RU"/>
        </w:rPr>
      </w:pPr>
      <w:r w:rsidRPr="00477884">
        <w:rPr>
          <w:rFonts w:ascii="Bookman Old Style" w:eastAsia="Times New Roman" w:hAnsi="Bookman Old Style" w:cs="Tahoma"/>
          <w:b/>
          <w:sz w:val="24"/>
          <w:szCs w:val="24"/>
          <w:lang w:eastAsia="ru-RU"/>
        </w:rPr>
        <w:t>Именем Российской Федерации</w:t>
      </w:r>
    </w:p>
    <w:p w14:paraId="22D4869B" w14:textId="77777777" w:rsidR="00F65921" w:rsidRPr="00477884" w:rsidRDefault="00F65921" w:rsidP="00F65921">
      <w:pPr>
        <w:spacing w:after="0" w:line="240" w:lineRule="auto"/>
        <w:ind w:firstLine="540"/>
        <w:jc w:val="center"/>
        <w:rPr>
          <w:rFonts w:ascii="Bookman Old Style" w:eastAsia="Times New Roman" w:hAnsi="Bookman Old Style" w:cs="Tahoma"/>
          <w:b/>
          <w:sz w:val="24"/>
          <w:szCs w:val="24"/>
          <w:lang w:eastAsia="ru-RU"/>
        </w:rPr>
      </w:pPr>
    </w:p>
    <w:p w14:paraId="4E3CB7BB" w14:textId="77777777" w:rsidR="00F65921" w:rsidRPr="00477884" w:rsidRDefault="00F65921" w:rsidP="00F65921">
      <w:pPr>
        <w:shd w:val="clear" w:color="auto" w:fill="FFFFFF"/>
        <w:tabs>
          <w:tab w:val="left" w:pos="7445"/>
          <w:tab w:val="left" w:pos="9498"/>
        </w:tabs>
        <w:spacing w:after="0" w:line="240" w:lineRule="auto"/>
        <w:ind w:firstLine="540"/>
        <w:jc w:val="both"/>
        <w:rPr>
          <w:rFonts w:ascii="Bookman Old Style" w:hAnsi="Bookman Old Style"/>
          <w:sz w:val="24"/>
          <w:szCs w:val="24"/>
        </w:rPr>
      </w:pPr>
      <w:r>
        <w:rPr>
          <w:rFonts w:ascii="Bookman Old Style" w:hAnsi="Bookman Old Style"/>
          <w:sz w:val="24"/>
          <w:szCs w:val="24"/>
        </w:rPr>
        <w:t xml:space="preserve">02.03.2016 </w:t>
      </w:r>
      <w:r w:rsidRPr="00477884">
        <w:rPr>
          <w:rFonts w:ascii="Bookman Old Style" w:hAnsi="Bookman Old Style"/>
          <w:sz w:val="24"/>
          <w:szCs w:val="24"/>
        </w:rPr>
        <w:t>года</w:t>
      </w:r>
      <w:r w:rsidRPr="00477884">
        <w:rPr>
          <w:rFonts w:ascii="Bookman Old Style" w:hAnsi="Bookman Old Style" w:cs="Arial"/>
          <w:sz w:val="24"/>
          <w:szCs w:val="24"/>
        </w:rPr>
        <w:tab/>
        <w:t xml:space="preserve">               </w:t>
      </w:r>
      <w:r w:rsidRPr="00477884">
        <w:rPr>
          <w:rFonts w:ascii="Bookman Old Style" w:hAnsi="Bookman Old Style"/>
          <w:sz w:val="24"/>
          <w:szCs w:val="24"/>
        </w:rPr>
        <w:t>г. Москва</w:t>
      </w:r>
    </w:p>
    <w:p w14:paraId="0A616F75"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proofErr w:type="spellStart"/>
      <w:r w:rsidRPr="00477884">
        <w:rPr>
          <w:rFonts w:ascii="Bookman Old Style" w:eastAsia="Arial Unicode MS" w:hAnsi="Bookman Old Style" w:cs="Arial Unicode MS"/>
          <w:sz w:val="24"/>
          <w:szCs w:val="24"/>
        </w:rPr>
        <w:t>Нагатинский</w:t>
      </w:r>
      <w:proofErr w:type="spellEnd"/>
      <w:r w:rsidRPr="00477884">
        <w:rPr>
          <w:rFonts w:ascii="Bookman Old Style" w:eastAsia="Arial Unicode MS" w:hAnsi="Bookman Old Style" w:cs="Arial Unicode MS"/>
          <w:sz w:val="24"/>
          <w:szCs w:val="24"/>
        </w:rPr>
        <w:t xml:space="preserve"> районный суд г. Москвы в составе председательствующего федерального судьи </w:t>
      </w:r>
      <w:proofErr w:type="spellStart"/>
      <w:r w:rsidRPr="00477884">
        <w:rPr>
          <w:rFonts w:ascii="Bookman Old Style" w:eastAsia="Arial Unicode MS" w:hAnsi="Bookman Old Style" w:cs="Arial Unicode MS"/>
          <w:sz w:val="24"/>
          <w:szCs w:val="24"/>
        </w:rPr>
        <w:t>Клинцовой</w:t>
      </w:r>
      <w:proofErr w:type="spellEnd"/>
      <w:r w:rsidRPr="00477884">
        <w:rPr>
          <w:rFonts w:ascii="Bookman Old Style" w:eastAsia="Arial Unicode MS" w:hAnsi="Bookman Old Style" w:cs="Arial Unicode MS"/>
          <w:sz w:val="24"/>
          <w:szCs w:val="24"/>
        </w:rPr>
        <w:t xml:space="preserve"> И.В., при секретаре </w:t>
      </w:r>
      <w:proofErr w:type="spellStart"/>
      <w:r w:rsidRPr="00477884">
        <w:rPr>
          <w:rFonts w:ascii="Bookman Old Style" w:eastAsia="Arial Unicode MS" w:hAnsi="Bookman Old Style" w:cs="Arial Unicode MS"/>
          <w:sz w:val="24"/>
          <w:szCs w:val="24"/>
        </w:rPr>
        <w:t>Ржакинской</w:t>
      </w:r>
      <w:proofErr w:type="spellEnd"/>
      <w:r w:rsidRPr="00477884">
        <w:rPr>
          <w:rFonts w:ascii="Bookman Old Style" w:eastAsia="Arial Unicode MS" w:hAnsi="Bookman Old Style" w:cs="Arial Unicode MS"/>
          <w:sz w:val="24"/>
          <w:szCs w:val="24"/>
        </w:rPr>
        <w:t xml:space="preserve"> А.А.,</w:t>
      </w:r>
    </w:p>
    <w:p w14:paraId="56FD8BE8"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рассмотрев в открытом судебном заседании гражданское дело </w:t>
      </w:r>
      <w:r>
        <w:rPr>
          <w:rFonts w:ascii="Bookman Old Style" w:eastAsia="Times New Roman" w:hAnsi="Bookman Old Style" w:cs="Tahoma"/>
          <w:sz w:val="24"/>
          <w:szCs w:val="24"/>
          <w:lang w:eastAsia="ru-RU"/>
        </w:rPr>
        <w:t xml:space="preserve">№2-2056/16 </w:t>
      </w:r>
      <w:r w:rsidRPr="00477884">
        <w:rPr>
          <w:rFonts w:ascii="Bookman Old Style" w:eastAsia="Times New Roman" w:hAnsi="Bookman Old Style" w:cs="Tahoma"/>
          <w:sz w:val="24"/>
          <w:szCs w:val="24"/>
          <w:lang w:eastAsia="ru-RU"/>
        </w:rPr>
        <w:t xml:space="preserve">по иску </w:t>
      </w:r>
      <w:r>
        <w:rPr>
          <w:rFonts w:ascii="Bookman Old Style" w:hAnsi="Bookman Old Style" w:cs="Tahoma"/>
          <w:sz w:val="24"/>
          <w:szCs w:val="24"/>
        </w:rPr>
        <w:t>Публичного</w:t>
      </w:r>
      <w:r w:rsidRPr="00477884">
        <w:rPr>
          <w:rFonts w:ascii="Bookman Old Style" w:eastAsia="Times New Roman" w:hAnsi="Bookman Old Style" w:cs="Tahoma"/>
          <w:sz w:val="24"/>
          <w:szCs w:val="24"/>
          <w:lang w:eastAsia="ru-RU"/>
        </w:rPr>
        <w:t xml:space="preserve"> акционерного общества «Сбербанк России»  в лице филиала – Московского банк</w:t>
      </w:r>
      <w:r>
        <w:rPr>
          <w:rFonts w:ascii="Bookman Old Style" w:eastAsia="Times New Roman" w:hAnsi="Bookman Old Style" w:cs="Tahoma"/>
          <w:sz w:val="24"/>
          <w:szCs w:val="24"/>
          <w:lang w:eastAsia="ru-RU"/>
        </w:rPr>
        <w:t>а Сберегательного банка России П</w:t>
      </w:r>
      <w:r w:rsidRPr="00477884">
        <w:rPr>
          <w:rFonts w:ascii="Bookman Old Style" w:eastAsia="Times New Roman" w:hAnsi="Bookman Old Style" w:cs="Tahoma"/>
          <w:sz w:val="24"/>
          <w:szCs w:val="24"/>
          <w:lang w:eastAsia="ru-RU"/>
        </w:rPr>
        <w:t xml:space="preserve">АО к </w:t>
      </w:r>
      <w:proofErr w:type="spellStart"/>
      <w:r>
        <w:rPr>
          <w:rFonts w:ascii="Bookman Old Style" w:eastAsia="Times New Roman" w:hAnsi="Bookman Old Style" w:cs="Tahoma"/>
          <w:sz w:val="24"/>
          <w:szCs w:val="24"/>
          <w:lang w:eastAsia="ru-RU"/>
        </w:rPr>
        <w:t>Маслановой</w:t>
      </w:r>
      <w:proofErr w:type="spellEnd"/>
      <w:r>
        <w:rPr>
          <w:rFonts w:ascii="Bookman Old Style" w:eastAsia="Times New Roman" w:hAnsi="Bookman Old Style" w:cs="Tahoma"/>
          <w:sz w:val="24"/>
          <w:szCs w:val="24"/>
          <w:lang w:eastAsia="ru-RU"/>
        </w:rPr>
        <w:t xml:space="preserve"> Ю.В. </w:t>
      </w:r>
      <w:r w:rsidRPr="00477884">
        <w:rPr>
          <w:rFonts w:ascii="Bookman Old Style" w:eastAsia="Times New Roman" w:hAnsi="Bookman Old Style" w:cs="Tahoma"/>
          <w:sz w:val="24"/>
          <w:szCs w:val="24"/>
          <w:lang w:eastAsia="ru-RU"/>
        </w:rPr>
        <w:t>о расторжении кредитного договора, взыскании задолженности по кредитному договору,</w:t>
      </w:r>
    </w:p>
    <w:p w14:paraId="57ED2A28" w14:textId="77777777" w:rsidR="00F65921" w:rsidRPr="00477884" w:rsidRDefault="00F65921" w:rsidP="00F65921">
      <w:pPr>
        <w:spacing w:after="0" w:line="240" w:lineRule="auto"/>
        <w:ind w:firstLine="540"/>
        <w:jc w:val="center"/>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УСТАНОВИЛ:</w:t>
      </w:r>
    </w:p>
    <w:p w14:paraId="4077296E"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истец </w:t>
      </w:r>
      <w:r>
        <w:rPr>
          <w:rFonts w:ascii="Bookman Old Style" w:hAnsi="Bookman Old Style" w:cs="Tahoma"/>
          <w:sz w:val="24"/>
          <w:szCs w:val="24"/>
        </w:rPr>
        <w:t>Публичного</w:t>
      </w:r>
      <w:r w:rsidRPr="00477884">
        <w:rPr>
          <w:rFonts w:ascii="Bookman Old Style" w:eastAsia="Times New Roman" w:hAnsi="Bookman Old Style" w:cs="Tahoma"/>
          <w:sz w:val="24"/>
          <w:szCs w:val="24"/>
          <w:lang w:eastAsia="ru-RU"/>
        </w:rPr>
        <w:t xml:space="preserve"> акционерное общество «Сбербанк России» в лице филиала – Московского банка Сбербанка России </w:t>
      </w:r>
      <w:r>
        <w:rPr>
          <w:rFonts w:ascii="Bookman Old Style" w:eastAsia="Times New Roman" w:hAnsi="Bookman Old Style" w:cs="Tahoma"/>
          <w:sz w:val="24"/>
          <w:szCs w:val="24"/>
          <w:lang w:eastAsia="ru-RU"/>
        </w:rPr>
        <w:t>П</w:t>
      </w:r>
      <w:r w:rsidRPr="00477884">
        <w:rPr>
          <w:rFonts w:ascii="Bookman Old Style" w:eastAsia="Times New Roman" w:hAnsi="Bookman Old Style" w:cs="Tahoma"/>
          <w:sz w:val="24"/>
          <w:szCs w:val="24"/>
          <w:lang w:eastAsia="ru-RU"/>
        </w:rPr>
        <w:t xml:space="preserve">АО  обратилось в суд с иском к ответчику </w:t>
      </w:r>
      <w:proofErr w:type="spellStart"/>
      <w:r>
        <w:rPr>
          <w:rFonts w:ascii="Bookman Old Style" w:eastAsia="Times New Roman" w:hAnsi="Bookman Old Style" w:cs="Tahoma"/>
          <w:sz w:val="24"/>
          <w:szCs w:val="24"/>
          <w:lang w:eastAsia="ru-RU"/>
        </w:rPr>
        <w:t>Маслановой</w:t>
      </w:r>
      <w:proofErr w:type="spellEnd"/>
      <w:r>
        <w:rPr>
          <w:rFonts w:ascii="Bookman Old Style" w:eastAsia="Times New Roman" w:hAnsi="Bookman Old Style" w:cs="Tahoma"/>
          <w:sz w:val="24"/>
          <w:szCs w:val="24"/>
          <w:lang w:eastAsia="ru-RU"/>
        </w:rPr>
        <w:t xml:space="preserve"> Ю.В. </w:t>
      </w:r>
      <w:r w:rsidRPr="00477884">
        <w:rPr>
          <w:rFonts w:ascii="Bookman Old Style" w:eastAsia="Times New Roman" w:hAnsi="Bookman Old Style" w:cs="Tahoma"/>
          <w:sz w:val="24"/>
          <w:szCs w:val="24"/>
          <w:lang w:eastAsia="ru-RU"/>
        </w:rPr>
        <w:t xml:space="preserve">о расторжении кредитного договора, взыскании задолженности по кредитному договору, ссылаясь на то, что </w:t>
      </w:r>
      <w:r>
        <w:rPr>
          <w:rFonts w:ascii="Bookman Old Style" w:eastAsia="Times New Roman" w:hAnsi="Bookman Old Style" w:cs="Tahoma"/>
          <w:sz w:val="24"/>
          <w:szCs w:val="24"/>
          <w:lang w:eastAsia="ru-RU"/>
        </w:rPr>
        <w:t>28.12.2010г.</w:t>
      </w:r>
      <w:r w:rsidRPr="00477884">
        <w:rPr>
          <w:rFonts w:ascii="Bookman Old Style" w:eastAsia="Times New Roman" w:hAnsi="Bookman Old Style" w:cs="Tahoma"/>
          <w:sz w:val="24"/>
          <w:szCs w:val="24"/>
          <w:lang w:eastAsia="ru-RU"/>
        </w:rPr>
        <w:t xml:space="preserve"> между </w:t>
      </w:r>
      <w:proofErr w:type="spellStart"/>
      <w:r>
        <w:rPr>
          <w:rFonts w:ascii="Bookman Old Style" w:eastAsia="Times New Roman" w:hAnsi="Bookman Old Style" w:cs="Tahoma"/>
          <w:sz w:val="24"/>
          <w:szCs w:val="24"/>
          <w:lang w:eastAsia="ru-RU"/>
        </w:rPr>
        <w:t>Маслановой</w:t>
      </w:r>
      <w:proofErr w:type="spellEnd"/>
      <w:r>
        <w:rPr>
          <w:rFonts w:ascii="Bookman Old Style" w:eastAsia="Times New Roman" w:hAnsi="Bookman Old Style" w:cs="Tahoma"/>
          <w:sz w:val="24"/>
          <w:szCs w:val="24"/>
          <w:lang w:eastAsia="ru-RU"/>
        </w:rPr>
        <w:t xml:space="preserve"> Ю.В. (заемщик) и П</w:t>
      </w:r>
      <w:r w:rsidRPr="00477884">
        <w:rPr>
          <w:rFonts w:ascii="Bookman Old Style" w:eastAsia="Times New Roman" w:hAnsi="Bookman Old Style" w:cs="Tahoma"/>
          <w:sz w:val="24"/>
          <w:szCs w:val="24"/>
          <w:lang w:eastAsia="ru-RU"/>
        </w:rPr>
        <w:t xml:space="preserve">АО «Сбербанк России» был заключен кредитный договор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согласно которому ответчику предоставлен кредит в размере </w:t>
      </w:r>
      <w:r>
        <w:rPr>
          <w:rFonts w:ascii="Bookman Old Style" w:eastAsia="Times New Roman" w:hAnsi="Bookman Old Style" w:cs="Tahoma"/>
          <w:sz w:val="24"/>
          <w:szCs w:val="24"/>
          <w:lang w:eastAsia="ru-RU"/>
        </w:rPr>
        <w:t>**** руб. 00</w:t>
      </w:r>
      <w:r w:rsidRPr="00477884">
        <w:rPr>
          <w:rFonts w:ascii="Bookman Old Style" w:eastAsia="Times New Roman" w:hAnsi="Bookman Old Style" w:cs="Tahoma"/>
          <w:sz w:val="24"/>
          <w:szCs w:val="24"/>
          <w:lang w:eastAsia="ru-RU"/>
        </w:rPr>
        <w:t xml:space="preserve"> коп. на срок </w:t>
      </w:r>
      <w:r>
        <w:rPr>
          <w:rFonts w:ascii="Bookman Old Style" w:eastAsia="Times New Roman" w:hAnsi="Bookman Old Style" w:cs="Tahoma"/>
          <w:sz w:val="24"/>
          <w:szCs w:val="24"/>
          <w:lang w:eastAsia="ru-RU"/>
        </w:rPr>
        <w:t>60 месяцев под 15.50%</w:t>
      </w:r>
      <w:r w:rsidRPr="00477884">
        <w:rPr>
          <w:rFonts w:ascii="Bookman Old Style" w:eastAsia="Times New Roman" w:hAnsi="Bookman Old Style" w:cs="Tahoma"/>
          <w:sz w:val="24"/>
          <w:szCs w:val="24"/>
          <w:lang w:eastAsia="ru-RU"/>
        </w:rPr>
        <w:t xml:space="preserve"> годовых. Согласно договору  Ответчик обязался погашать кредит ежемесячными </w:t>
      </w:r>
      <w:proofErr w:type="spellStart"/>
      <w:r w:rsidRPr="00477884">
        <w:rPr>
          <w:rFonts w:ascii="Bookman Old Style" w:eastAsia="Times New Roman" w:hAnsi="Bookman Old Style" w:cs="Tahoma"/>
          <w:sz w:val="24"/>
          <w:szCs w:val="24"/>
          <w:lang w:eastAsia="ru-RU"/>
        </w:rPr>
        <w:t>аннуитентными</w:t>
      </w:r>
      <w:proofErr w:type="spellEnd"/>
      <w:r w:rsidRPr="00477884">
        <w:rPr>
          <w:rFonts w:ascii="Bookman Old Style" w:eastAsia="Times New Roman" w:hAnsi="Bookman Old Style" w:cs="Tahoma"/>
          <w:sz w:val="24"/>
          <w:szCs w:val="24"/>
          <w:lang w:eastAsia="ru-RU"/>
        </w:rPr>
        <w:t xml:space="preserve"> платежами в соответствии с графиком платежей. В соответствии с условиями кредитного договора, при несвоевременном внесении ежемесячных платежей заемщик уплачивает кредитору неустойку в размере 0,5% от суммы просроченного долга за каждый день просрочки. Заемщик </w:t>
      </w:r>
      <w:proofErr w:type="spellStart"/>
      <w:r>
        <w:rPr>
          <w:rFonts w:ascii="Bookman Old Style" w:eastAsia="Times New Roman" w:hAnsi="Bookman Old Style" w:cs="Tahoma"/>
          <w:sz w:val="24"/>
          <w:szCs w:val="24"/>
          <w:lang w:eastAsia="ru-RU"/>
        </w:rPr>
        <w:t>Масланова</w:t>
      </w:r>
      <w:proofErr w:type="spellEnd"/>
      <w:r>
        <w:rPr>
          <w:rFonts w:ascii="Bookman Old Style" w:eastAsia="Times New Roman" w:hAnsi="Bookman Old Style" w:cs="Tahoma"/>
          <w:sz w:val="24"/>
          <w:szCs w:val="24"/>
          <w:lang w:eastAsia="ru-RU"/>
        </w:rPr>
        <w:t xml:space="preserve"> Ю.В. </w:t>
      </w:r>
      <w:r w:rsidRPr="00477884">
        <w:rPr>
          <w:rFonts w:ascii="Bookman Old Style" w:eastAsia="Times New Roman" w:hAnsi="Bookman Old Style" w:cs="Tahoma"/>
          <w:sz w:val="24"/>
          <w:szCs w:val="24"/>
          <w:lang w:eastAsia="ru-RU"/>
        </w:rPr>
        <w:t xml:space="preserve">нарушил свои обязательства, допустил просрочку платежей, в результате чего, по состоянию на </w:t>
      </w:r>
      <w:r>
        <w:rPr>
          <w:rFonts w:ascii="Bookman Old Style" w:eastAsia="Times New Roman" w:hAnsi="Bookman Old Style" w:cs="Tahoma"/>
          <w:sz w:val="24"/>
          <w:szCs w:val="24"/>
          <w:lang w:eastAsia="ru-RU"/>
        </w:rPr>
        <w:t>27.07.2015г.</w:t>
      </w:r>
      <w:r w:rsidRPr="00477884">
        <w:rPr>
          <w:rFonts w:ascii="Bookman Old Style" w:eastAsia="Times New Roman" w:hAnsi="Bookman Old Style" w:cs="Tahoma"/>
          <w:sz w:val="24"/>
          <w:szCs w:val="24"/>
          <w:lang w:eastAsia="ru-RU"/>
        </w:rPr>
        <w:t xml:space="preserve">,  задолженность ответчика составляет </w:t>
      </w:r>
      <w:r>
        <w:rPr>
          <w:rFonts w:ascii="Bookman Old Style" w:eastAsia="Times New Roman" w:hAnsi="Bookman Old Style" w:cs="Tahoma"/>
          <w:sz w:val="24"/>
          <w:szCs w:val="24"/>
          <w:lang w:eastAsia="ru-RU"/>
        </w:rPr>
        <w:t>*** руб..</w:t>
      </w:r>
      <w:r w:rsidRPr="00477884">
        <w:rPr>
          <w:rFonts w:ascii="Bookman Old Style" w:eastAsia="Times New Roman" w:hAnsi="Bookman Old Style" w:cs="Tahoma"/>
          <w:sz w:val="24"/>
          <w:szCs w:val="24"/>
          <w:lang w:eastAsia="ru-RU"/>
        </w:rPr>
        <w:t xml:space="preserve"> Истец просит суд расторгнуть кредитный договор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от </w:t>
      </w:r>
      <w:r>
        <w:rPr>
          <w:rFonts w:ascii="Bookman Old Style" w:eastAsia="Times New Roman" w:hAnsi="Bookman Old Style" w:cs="Tahoma"/>
          <w:sz w:val="24"/>
          <w:szCs w:val="24"/>
          <w:lang w:eastAsia="ru-RU"/>
        </w:rPr>
        <w:t>28.12.2010г.</w:t>
      </w:r>
      <w:r w:rsidRPr="00477884">
        <w:rPr>
          <w:rFonts w:ascii="Bookman Old Style" w:eastAsia="Times New Roman" w:hAnsi="Bookman Old Style" w:cs="Tahoma"/>
          <w:sz w:val="24"/>
          <w:szCs w:val="24"/>
          <w:lang w:eastAsia="ru-RU"/>
        </w:rPr>
        <w:t xml:space="preserve">, взыскать с ответчика задолженность по кредитному договору в размере </w:t>
      </w:r>
      <w:r>
        <w:rPr>
          <w:rFonts w:ascii="Bookman Old Style" w:eastAsia="Times New Roman" w:hAnsi="Bookman Old Style" w:cs="Tahoma"/>
          <w:sz w:val="24"/>
          <w:szCs w:val="24"/>
          <w:lang w:eastAsia="ru-RU"/>
        </w:rPr>
        <w:t>***руб</w:t>
      </w:r>
      <w:r w:rsidRPr="00477884">
        <w:rPr>
          <w:rFonts w:ascii="Bookman Old Style" w:eastAsia="Times New Roman" w:hAnsi="Bookman Old Style" w:cs="Tahoma"/>
          <w:sz w:val="24"/>
          <w:szCs w:val="24"/>
          <w:lang w:eastAsia="ru-RU"/>
        </w:rPr>
        <w:t>., а также расходы по оплате государственной пошлины.</w:t>
      </w:r>
    </w:p>
    <w:p w14:paraId="367D4631"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Представитель истца в судебное заседание не явился, о месте и времени слушания дела извещен, в исковом заявлении просил о рассмотрении дела в его отсутствие, против принятия решения в заочном порядке не возражал.</w:t>
      </w:r>
    </w:p>
    <w:p w14:paraId="7EFA887C"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Ответчик </w:t>
      </w:r>
      <w:proofErr w:type="spellStart"/>
      <w:r>
        <w:rPr>
          <w:rFonts w:ascii="Bookman Old Style" w:eastAsia="Times New Roman" w:hAnsi="Bookman Old Style" w:cs="Tahoma"/>
          <w:sz w:val="24"/>
          <w:szCs w:val="24"/>
          <w:lang w:eastAsia="ru-RU"/>
        </w:rPr>
        <w:t>Масланова</w:t>
      </w:r>
      <w:proofErr w:type="spellEnd"/>
      <w:r>
        <w:rPr>
          <w:rFonts w:ascii="Bookman Old Style" w:eastAsia="Times New Roman" w:hAnsi="Bookman Old Style" w:cs="Tahoma"/>
          <w:sz w:val="24"/>
          <w:szCs w:val="24"/>
          <w:lang w:eastAsia="ru-RU"/>
        </w:rPr>
        <w:t xml:space="preserve"> Ю.В. </w:t>
      </w:r>
      <w:r w:rsidRPr="00477884">
        <w:rPr>
          <w:rFonts w:ascii="Bookman Old Style" w:eastAsia="Times New Roman" w:hAnsi="Bookman Old Style" w:cs="Tahoma"/>
          <w:sz w:val="24"/>
          <w:szCs w:val="24"/>
          <w:lang w:eastAsia="ru-RU"/>
        </w:rPr>
        <w:t>в судебное заседание не явился, о месте и времени слушания дела извещался, с заявлением об отложении судебного разбирательства не обращался, в связи с чем суд рассматривает дело в его отсутствие в порядке заочного производства.</w:t>
      </w:r>
    </w:p>
    <w:p w14:paraId="6C52F036"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Суд, исследовав материалы дела, считает исковые требования Открытого акционерного общества «Сбербанк России» обоснованными и подлежащими удовлетворению по следующим основаниям. </w:t>
      </w:r>
    </w:p>
    <w:p w14:paraId="44D62880"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Согласно п.1 ст. 819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66DC8B18"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В силу положений п. 1 ст. 810 Гражданского кодекса Российской Федерации заемщик обязан возвратить кредитору полученную сумму кредита в срок и в порядке, которые предусмотрены кредитным договором.</w:t>
      </w:r>
    </w:p>
    <w:p w14:paraId="35D0F455"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lastRenderedPageBreak/>
        <w:t>В соответствии со ст. 309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 иных правовых актов.</w:t>
      </w:r>
    </w:p>
    <w:p w14:paraId="2C3A27D6"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В соответствии со ст. 310 Гражданского кодекса Российской Федерации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14:paraId="4E17171B"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В соответствии со ст.ст. 809, 819 ГК РФ заемщик по кредитному договору обязан возвратить в срок полученную сумму кредита кредитору и уплатить проценты за пользование кредитом.</w:t>
      </w:r>
    </w:p>
    <w:p w14:paraId="66DE42E5"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Учитывая систематическое неисполнение ответчиком своих обязательств по погашению долга и уплате процентов, истец на основании п. 2 ст. 811 ГК РФ потребовал  расторгнуть договор и  досрочно погасить  оставшуюся  сумму предоставленного кредита, уплатить причитающиеся проценты за пользование кредитом, а также иные суммы, предусмотренные кредитным договором.</w:t>
      </w:r>
    </w:p>
    <w:p w14:paraId="77B92E18"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Согласно ст. 330 ГК РФ в случае неисполнения или ненадлежащего исполнения обязательства, в т.ч. в случае просрочки исполнения, должник обязан уплатить кредитору предусмотренную законом или договором неустойку.</w:t>
      </w:r>
    </w:p>
    <w:p w14:paraId="162A45EF"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В соответствии со ст.ст. 811, 819 ГК РФ, если иное не предусмотрено законом или договором, в случае, если заемщик не возвращает в срок сумму займа, на эту сумму подлежат уплате проценты, независимо от уплаты процентов, предусмотренных п. 1 ст. 809 ГКРФ.</w:t>
      </w:r>
    </w:p>
    <w:p w14:paraId="6EC994FF"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В ходе судебного разбирательства установлено, что </w:t>
      </w:r>
      <w:r>
        <w:rPr>
          <w:rFonts w:ascii="Bookman Old Style" w:eastAsia="Times New Roman" w:hAnsi="Bookman Old Style" w:cs="Tahoma"/>
          <w:sz w:val="24"/>
          <w:szCs w:val="24"/>
          <w:lang w:eastAsia="ru-RU"/>
        </w:rPr>
        <w:t>28.12.2010г.</w:t>
      </w:r>
      <w:r w:rsidRPr="00477884">
        <w:rPr>
          <w:rFonts w:ascii="Bookman Old Style" w:eastAsia="Times New Roman" w:hAnsi="Bookman Old Style" w:cs="Tahoma"/>
          <w:sz w:val="24"/>
          <w:szCs w:val="24"/>
          <w:lang w:eastAsia="ru-RU"/>
        </w:rPr>
        <w:t xml:space="preserve"> между ответчиком </w:t>
      </w:r>
      <w:proofErr w:type="spellStart"/>
      <w:r>
        <w:rPr>
          <w:rFonts w:ascii="Bookman Old Style" w:eastAsia="Times New Roman" w:hAnsi="Bookman Old Style" w:cs="Tahoma"/>
          <w:sz w:val="24"/>
          <w:szCs w:val="24"/>
          <w:lang w:eastAsia="ru-RU"/>
        </w:rPr>
        <w:t>Маслановой</w:t>
      </w:r>
      <w:proofErr w:type="spellEnd"/>
      <w:r>
        <w:rPr>
          <w:rFonts w:ascii="Bookman Old Style" w:eastAsia="Times New Roman" w:hAnsi="Bookman Old Style" w:cs="Tahoma"/>
          <w:sz w:val="24"/>
          <w:szCs w:val="24"/>
          <w:lang w:eastAsia="ru-RU"/>
        </w:rPr>
        <w:t xml:space="preserve"> Ю.В. (заемщик) и истцом П</w:t>
      </w:r>
      <w:r w:rsidRPr="00477884">
        <w:rPr>
          <w:rFonts w:ascii="Bookman Old Style" w:eastAsia="Times New Roman" w:hAnsi="Bookman Old Style" w:cs="Tahoma"/>
          <w:sz w:val="24"/>
          <w:szCs w:val="24"/>
          <w:lang w:eastAsia="ru-RU"/>
        </w:rPr>
        <w:t xml:space="preserve">АО «Сбербанк России» (кредитор) заключен кредитный договор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согласно которому заемщику предоставлен кредит на сумму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сроком на </w:t>
      </w:r>
      <w:r>
        <w:rPr>
          <w:rFonts w:ascii="Bookman Old Style" w:eastAsia="Times New Roman" w:hAnsi="Bookman Old Style" w:cs="Tahoma"/>
          <w:sz w:val="24"/>
          <w:szCs w:val="24"/>
          <w:lang w:eastAsia="ru-RU"/>
        </w:rPr>
        <w:t>60 месяцев под 15.50%</w:t>
      </w:r>
      <w:r w:rsidRPr="00477884">
        <w:rPr>
          <w:rFonts w:ascii="Bookman Old Style" w:eastAsia="Times New Roman" w:hAnsi="Bookman Old Style" w:cs="Tahoma"/>
          <w:sz w:val="24"/>
          <w:szCs w:val="24"/>
          <w:lang w:eastAsia="ru-RU"/>
        </w:rPr>
        <w:t xml:space="preserve"> годовых. </w:t>
      </w:r>
    </w:p>
    <w:p w14:paraId="4665FD29"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Пунктом 3.1 договора предусмотрена обязанность заемщика погашать сумму кредита согласно приложенному графику платежей. Уплата процентов, согласно кредитного договора, также должна производиться ежемесячно, одновременно с погашением кредита. </w:t>
      </w:r>
    </w:p>
    <w:p w14:paraId="51ADF7EB"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Согласно п. </w:t>
      </w:r>
      <w:r>
        <w:rPr>
          <w:rFonts w:ascii="Bookman Old Style" w:eastAsia="Times New Roman" w:hAnsi="Bookman Old Style" w:cs="Tahoma"/>
          <w:sz w:val="24"/>
          <w:szCs w:val="24"/>
          <w:lang w:eastAsia="ru-RU"/>
        </w:rPr>
        <w:t>4.2.3.</w:t>
      </w:r>
      <w:r w:rsidRPr="00477884">
        <w:rPr>
          <w:rFonts w:ascii="Bookman Old Style" w:eastAsia="Times New Roman" w:hAnsi="Bookman Old Style" w:cs="Tahoma"/>
          <w:sz w:val="24"/>
          <w:szCs w:val="24"/>
          <w:lang w:eastAsia="ru-RU"/>
        </w:rPr>
        <w:t xml:space="preserve"> кредитного договора в случае неисполнения или ненадлежащего исполнения заемщиком его обязательств по погашению кредита и/или уплате процентов, кредитор имеет право досрочно потребовать от заемщика всю сумму кредита и уплаты причитающихся процентов за пользование кредитом и предусмотренную договором неустойку. </w:t>
      </w:r>
    </w:p>
    <w:p w14:paraId="1A0CCD09"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Истец исполнил свои обязательства по кредитному договору в полном объеме.</w:t>
      </w:r>
    </w:p>
    <w:p w14:paraId="7822A3DD"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hAnsi="Bookman Old Style"/>
          <w:sz w:val="24"/>
          <w:szCs w:val="24"/>
          <w:lang w:eastAsia="ru-RU"/>
        </w:rPr>
        <w:t xml:space="preserve">Согласно представленному  истцом расчету, по состоянию на </w:t>
      </w:r>
      <w:r>
        <w:rPr>
          <w:rFonts w:ascii="Bookman Old Style" w:eastAsia="Times New Roman" w:hAnsi="Bookman Old Style" w:cs="Tahoma"/>
          <w:sz w:val="24"/>
          <w:szCs w:val="24"/>
          <w:lang w:eastAsia="ru-RU"/>
        </w:rPr>
        <w:t>27.07.2015г.</w:t>
      </w:r>
      <w:r w:rsidRPr="00477884">
        <w:rPr>
          <w:rFonts w:ascii="Bookman Old Style" w:hAnsi="Bookman Old Style"/>
          <w:sz w:val="24"/>
          <w:szCs w:val="24"/>
          <w:lang w:eastAsia="ru-RU"/>
        </w:rPr>
        <w:t xml:space="preserve"> сумма задолженности ответчика перед истцом по кредитному договору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от </w:t>
      </w:r>
      <w:r>
        <w:rPr>
          <w:rFonts w:ascii="Bookman Old Style" w:eastAsia="Times New Roman" w:hAnsi="Bookman Old Style" w:cs="Tahoma"/>
          <w:sz w:val="24"/>
          <w:szCs w:val="24"/>
          <w:lang w:eastAsia="ru-RU"/>
        </w:rPr>
        <w:t>27.07.2015г.</w:t>
      </w:r>
      <w:r w:rsidRPr="00477884">
        <w:rPr>
          <w:rFonts w:ascii="Bookman Old Style" w:eastAsia="Times New Roman" w:hAnsi="Bookman Old Style" w:cs="Tahoma"/>
          <w:sz w:val="24"/>
          <w:szCs w:val="24"/>
          <w:lang w:eastAsia="ru-RU"/>
        </w:rPr>
        <w:t xml:space="preserve"> </w:t>
      </w:r>
      <w:r w:rsidRPr="00477884">
        <w:rPr>
          <w:rFonts w:ascii="Bookman Old Style" w:hAnsi="Bookman Old Style"/>
          <w:sz w:val="24"/>
          <w:szCs w:val="24"/>
          <w:lang w:eastAsia="ru-RU"/>
        </w:rPr>
        <w:t xml:space="preserve">составляет </w:t>
      </w:r>
      <w:r>
        <w:rPr>
          <w:rFonts w:ascii="Bookman Old Style" w:eastAsia="Times New Roman" w:hAnsi="Bookman Old Style" w:cs="Tahoma"/>
          <w:sz w:val="24"/>
          <w:szCs w:val="24"/>
          <w:lang w:eastAsia="ru-RU"/>
        </w:rPr>
        <w:t>***</w:t>
      </w:r>
    </w:p>
    <w:p w14:paraId="63F54E11"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Суд соглашается с представленным истцом расчетом, поскольку он соответствует условиям договора, арифметических ошибок не имеет.</w:t>
      </w:r>
    </w:p>
    <w:p w14:paraId="54C0DAE2" w14:textId="77777777" w:rsidR="00F65921" w:rsidRPr="00477884" w:rsidRDefault="00F65921" w:rsidP="00F65921">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В соответствии со ст. 56 ГПК РФ каждая сторона должна доказать те обстоятельства, на которые она ссылается как на основания своих требований и возражений, если иное не пр</w:t>
      </w:r>
      <w:r w:rsidRPr="00477884">
        <w:rPr>
          <w:rFonts w:ascii="Bookman Old Style" w:eastAsia="Arial Unicode MS" w:hAnsi="Bookman Old Style" w:cs="Arial Unicode MS"/>
          <w:sz w:val="24"/>
          <w:szCs w:val="24"/>
        </w:rPr>
        <w:t>е</w:t>
      </w:r>
      <w:r w:rsidRPr="00477884">
        <w:rPr>
          <w:rFonts w:ascii="Bookman Old Style" w:eastAsia="Arial Unicode MS" w:hAnsi="Bookman Old Style" w:cs="Arial Unicode MS"/>
          <w:sz w:val="24"/>
          <w:szCs w:val="24"/>
        </w:rPr>
        <w:t>дусмотрено федеральным законом.</w:t>
      </w:r>
    </w:p>
    <w:p w14:paraId="059A01D9" w14:textId="77777777" w:rsidR="00F65921" w:rsidRPr="00477884" w:rsidRDefault="00F65921" w:rsidP="00F65921">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lastRenderedPageBreak/>
        <w:t xml:space="preserve">Утверждения истца в исковом заявлении, согласно ст. 55 ГПК РФ, являются доказательствами по делу. </w:t>
      </w:r>
    </w:p>
    <w:p w14:paraId="00458AF9" w14:textId="77777777" w:rsidR="00F65921" w:rsidRPr="00477884" w:rsidRDefault="00F65921" w:rsidP="00F65921">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Ответчик в суд не явился, со своей стороны доказательств выполнения обязательств по выплате кредита не представил, в связи с чем, суд, в силу ст. 55 ГПК РФ, берет за основу решения только доказательства, пре</w:t>
      </w:r>
      <w:r w:rsidRPr="00477884">
        <w:rPr>
          <w:rFonts w:ascii="Bookman Old Style" w:eastAsia="Arial Unicode MS" w:hAnsi="Bookman Old Style" w:cs="Arial Unicode MS"/>
          <w:sz w:val="24"/>
          <w:szCs w:val="24"/>
        </w:rPr>
        <w:t>д</w:t>
      </w:r>
      <w:r w:rsidRPr="00477884">
        <w:rPr>
          <w:rFonts w:ascii="Bookman Old Style" w:eastAsia="Arial Unicode MS" w:hAnsi="Bookman Old Style" w:cs="Arial Unicode MS"/>
          <w:sz w:val="24"/>
          <w:szCs w:val="24"/>
        </w:rPr>
        <w:t>ставленные истцом.</w:t>
      </w:r>
    </w:p>
    <w:p w14:paraId="06F11B39"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При таких обстоятельствах, суд находит исковые требования о взыскании с ответчика задолженности по кредитному договору, подлежащими удовлетворению.</w:t>
      </w:r>
    </w:p>
    <w:p w14:paraId="6AAE05FD"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Согласно п. 2 ст. 450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3128B08A"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Поскольку ответчиком допущено нарушение условий кредитного договора, договор подлежит расторжению.</w:t>
      </w:r>
    </w:p>
    <w:p w14:paraId="01096F6F"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Учитывая, что ответчик в суд не явился, возражений на иск не представил, что суд расценивает, как согласие с иском, суд находит исковые требования подлежащими удовлетворению в полном объеме, поскольку обязательство по предоставлению кредита банком выполнено полностью и своевременно, между тем, ответчиком допущено нарушение условий кредитного договора, в связи чем, договор подлежит расторжению, а с ответчика подлежит взысканию задолженность по кредитному договору.</w:t>
      </w:r>
    </w:p>
    <w:p w14:paraId="6204ABDF"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В силу ч. 1. ст. 98 Гражданского процессуального кодекса Российской Федерации стороне, в пользу которой состоялось решение суда, суд присуждает возместить с другой стороны все понесенные по делу судебные расходы. Таким образом, с ответчика в пользу истца подлежат взысканию судебные расходы по оплате государственной пошлины в размере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руб. </w:t>
      </w:r>
    </w:p>
    <w:p w14:paraId="68426CD7"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На основании изложенного,  руководствуясь ст. ст. 194-198, 235 Гражданского процессуального кодекса Российской Федерации, суд</w:t>
      </w:r>
    </w:p>
    <w:p w14:paraId="57566FD0" w14:textId="77777777" w:rsidR="00F65921" w:rsidRDefault="00F65921" w:rsidP="00F65921">
      <w:pPr>
        <w:spacing w:after="0" w:line="240" w:lineRule="auto"/>
        <w:ind w:firstLine="540"/>
        <w:jc w:val="center"/>
        <w:rPr>
          <w:rFonts w:ascii="Bookman Old Style" w:eastAsia="Times New Roman" w:hAnsi="Bookman Old Style" w:cs="Tahoma"/>
          <w:sz w:val="24"/>
          <w:szCs w:val="24"/>
          <w:lang w:eastAsia="ru-RU"/>
        </w:rPr>
      </w:pPr>
    </w:p>
    <w:p w14:paraId="2A0C5422" w14:textId="77777777" w:rsidR="00F65921" w:rsidRPr="00477884" w:rsidRDefault="00F65921" w:rsidP="00F65921">
      <w:pPr>
        <w:spacing w:after="0" w:line="240" w:lineRule="auto"/>
        <w:ind w:firstLine="540"/>
        <w:jc w:val="center"/>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Р Е Ш И Л:</w:t>
      </w:r>
    </w:p>
    <w:p w14:paraId="36046076"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Исковые требования </w:t>
      </w:r>
      <w:r>
        <w:rPr>
          <w:rFonts w:ascii="Bookman Old Style" w:hAnsi="Bookman Old Style" w:cs="Tahoma"/>
          <w:sz w:val="24"/>
          <w:szCs w:val="24"/>
        </w:rPr>
        <w:t>Публичного</w:t>
      </w:r>
      <w:r w:rsidRPr="00477884">
        <w:rPr>
          <w:rFonts w:ascii="Bookman Old Style" w:eastAsia="Times New Roman" w:hAnsi="Bookman Old Style" w:cs="Tahoma"/>
          <w:sz w:val="24"/>
          <w:szCs w:val="24"/>
          <w:lang w:eastAsia="ru-RU"/>
        </w:rPr>
        <w:t xml:space="preserve"> акционерного общества «Сбербанк России» в лице филиала- Моск</w:t>
      </w:r>
      <w:r>
        <w:rPr>
          <w:rFonts w:ascii="Bookman Old Style" w:eastAsia="Times New Roman" w:hAnsi="Bookman Old Style" w:cs="Tahoma"/>
          <w:sz w:val="24"/>
          <w:szCs w:val="24"/>
          <w:lang w:eastAsia="ru-RU"/>
        </w:rPr>
        <w:t>овского банка Сбербанка России П</w:t>
      </w:r>
      <w:r w:rsidRPr="00477884">
        <w:rPr>
          <w:rFonts w:ascii="Bookman Old Style" w:eastAsia="Times New Roman" w:hAnsi="Bookman Old Style" w:cs="Tahoma"/>
          <w:sz w:val="24"/>
          <w:szCs w:val="24"/>
          <w:lang w:eastAsia="ru-RU"/>
        </w:rPr>
        <w:t xml:space="preserve">АО  к </w:t>
      </w:r>
      <w:proofErr w:type="spellStart"/>
      <w:r>
        <w:rPr>
          <w:rFonts w:ascii="Bookman Old Style" w:eastAsia="Times New Roman" w:hAnsi="Bookman Old Style" w:cs="Tahoma"/>
          <w:sz w:val="24"/>
          <w:szCs w:val="24"/>
          <w:lang w:eastAsia="ru-RU"/>
        </w:rPr>
        <w:t>Маслановой</w:t>
      </w:r>
      <w:proofErr w:type="spellEnd"/>
      <w:r>
        <w:rPr>
          <w:rFonts w:ascii="Bookman Old Style" w:eastAsia="Times New Roman" w:hAnsi="Bookman Old Style" w:cs="Tahoma"/>
          <w:sz w:val="24"/>
          <w:szCs w:val="24"/>
          <w:lang w:eastAsia="ru-RU"/>
        </w:rPr>
        <w:t xml:space="preserve"> Ю.В. </w:t>
      </w:r>
      <w:r w:rsidRPr="00477884">
        <w:rPr>
          <w:rFonts w:ascii="Bookman Old Style" w:eastAsia="Times New Roman" w:hAnsi="Bookman Old Style" w:cs="Tahoma"/>
          <w:sz w:val="24"/>
          <w:szCs w:val="24"/>
          <w:lang w:eastAsia="ru-RU"/>
        </w:rPr>
        <w:t>о расторжении кредитного договора, взыскании задолженности по кредитному договору удовлетворить.</w:t>
      </w:r>
    </w:p>
    <w:p w14:paraId="60F56CFA"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Расторгнуть кредитный договор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заключенный </w:t>
      </w:r>
      <w:r>
        <w:rPr>
          <w:rFonts w:ascii="Bookman Old Style" w:eastAsia="Times New Roman" w:hAnsi="Bookman Old Style" w:cs="Tahoma"/>
          <w:sz w:val="24"/>
          <w:szCs w:val="24"/>
          <w:lang w:eastAsia="ru-RU"/>
        </w:rPr>
        <w:t>28.12.2010г. между П</w:t>
      </w:r>
      <w:r w:rsidRPr="00477884">
        <w:rPr>
          <w:rFonts w:ascii="Bookman Old Style" w:eastAsia="Times New Roman" w:hAnsi="Bookman Old Style" w:cs="Tahoma"/>
          <w:sz w:val="24"/>
          <w:szCs w:val="24"/>
          <w:lang w:eastAsia="ru-RU"/>
        </w:rPr>
        <w:t xml:space="preserve">АО «Сбербанк России»  в лице Московского банка «Сбербанк России» ОАО  и </w:t>
      </w:r>
      <w:proofErr w:type="spellStart"/>
      <w:r>
        <w:rPr>
          <w:rFonts w:ascii="Bookman Old Style" w:eastAsia="Times New Roman" w:hAnsi="Bookman Old Style" w:cs="Tahoma"/>
          <w:sz w:val="24"/>
          <w:szCs w:val="24"/>
          <w:lang w:eastAsia="ru-RU"/>
        </w:rPr>
        <w:t>Маслановой</w:t>
      </w:r>
      <w:proofErr w:type="spellEnd"/>
      <w:r>
        <w:rPr>
          <w:rFonts w:ascii="Bookman Old Style" w:eastAsia="Times New Roman" w:hAnsi="Bookman Old Style" w:cs="Tahoma"/>
          <w:sz w:val="24"/>
          <w:szCs w:val="24"/>
          <w:lang w:eastAsia="ru-RU"/>
        </w:rPr>
        <w:t xml:space="preserve"> Ю.В.</w:t>
      </w:r>
      <w:r w:rsidRPr="00477884">
        <w:rPr>
          <w:rFonts w:ascii="Bookman Old Style" w:eastAsia="Times New Roman" w:hAnsi="Bookman Old Style" w:cs="Tahoma"/>
          <w:sz w:val="24"/>
          <w:szCs w:val="24"/>
          <w:lang w:eastAsia="ru-RU"/>
        </w:rPr>
        <w:t xml:space="preserve">. </w:t>
      </w:r>
    </w:p>
    <w:p w14:paraId="4262920E" w14:textId="77777777" w:rsidR="00F65921" w:rsidRPr="00477884" w:rsidRDefault="00F65921" w:rsidP="00F65921">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Взыскать с </w:t>
      </w:r>
      <w:proofErr w:type="spellStart"/>
      <w:r>
        <w:rPr>
          <w:rFonts w:ascii="Bookman Old Style" w:eastAsia="Times New Roman" w:hAnsi="Bookman Old Style" w:cs="Tahoma"/>
          <w:sz w:val="24"/>
          <w:szCs w:val="24"/>
          <w:lang w:eastAsia="ru-RU"/>
        </w:rPr>
        <w:t>Маслановой</w:t>
      </w:r>
      <w:proofErr w:type="spellEnd"/>
      <w:r>
        <w:rPr>
          <w:rFonts w:ascii="Bookman Old Style" w:eastAsia="Times New Roman" w:hAnsi="Bookman Old Style" w:cs="Tahoma"/>
          <w:sz w:val="24"/>
          <w:szCs w:val="24"/>
          <w:lang w:eastAsia="ru-RU"/>
        </w:rPr>
        <w:t xml:space="preserve"> Ю.В. </w:t>
      </w:r>
      <w:r w:rsidRPr="00477884">
        <w:rPr>
          <w:rFonts w:ascii="Bookman Old Style" w:eastAsia="Times New Roman" w:hAnsi="Bookman Old Style" w:cs="Tahoma"/>
          <w:sz w:val="24"/>
          <w:szCs w:val="24"/>
          <w:lang w:eastAsia="ru-RU"/>
        </w:rPr>
        <w:t xml:space="preserve">в пользу </w:t>
      </w:r>
      <w:r>
        <w:rPr>
          <w:rFonts w:ascii="Bookman Old Style" w:hAnsi="Bookman Old Style" w:cs="Tahoma"/>
          <w:sz w:val="24"/>
          <w:szCs w:val="24"/>
        </w:rPr>
        <w:t>Публичного</w:t>
      </w:r>
      <w:r w:rsidRPr="00477884">
        <w:rPr>
          <w:rFonts w:ascii="Bookman Old Style" w:eastAsia="Times New Roman" w:hAnsi="Bookman Old Style" w:cs="Tahoma"/>
          <w:sz w:val="24"/>
          <w:szCs w:val="24"/>
          <w:lang w:eastAsia="ru-RU"/>
        </w:rPr>
        <w:t xml:space="preserve"> акционерного общества «Сбербанк России»  в лице Москов</w:t>
      </w:r>
      <w:r>
        <w:rPr>
          <w:rFonts w:ascii="Bookman Old Style" w:eastAsia="Times New Roman" w:hAnsi="Bookman Old Style" w:cs="Tahoma"/>
          <w:sz w:val="24"/>
          <w:szCs w:val="24"/>
          <w:lang w:eastAsia="ru-RU"/>
        </w:rPr>
        <w:t>ского банка  «Сбербанк России» П</w:t>
      </w:r>
      <w:r w:rsidRPr="00477884">
        <w:rPr>
          <w:rFonts w:ascii="Bookman Old Style" w:eastAsia="Times New Roman" w:hAnsi="Bookman Old Style" w:cs="Tahoma"/>
          <w:sz w:val="24"/>
          <w:szCs w:val="24"/>
          <w:lang w:eastAsia="ru-RU"/>
        </w:rPr>
        <w:t xml:space="preserve">АО задолженность  по кредитному договору  в размере </w:t>
      </w:r>
      <w:r>
        <w:rPr>
          <w:rFonts w:ascii="Bookman Old Style" w:eastAsia="Times New Roman" w:hAnsi="Bookman Old Style" w:cs="Tahoma"/>
          <w:sz w:val="24"/>
          <w:szCs w:val="24"/>
          <w:lang w:eastAsia="ru-RU"/>
        </w:rPr>
        <w:t>*** руб.</w:t>
      </w:r>
      <w:r w:rsidRPr="00477884">
        <w:rPr>
          <w:rFonts w:ascii="Bookman Old Style" w:eastAsia="Times New Roman" w:hAnsi="Bookman Old Style" w:cs="Tahoma"/>
          <w:sz w:val="24"/>
          <w:szCs w:val="24"/>
          <w:lang w:eastAsia="ru-RU"/>
        </w:rPr>
        <w:t xml:space="preserve">,  расходы по оплате государственной пошлины в размере </w:t>
      </w:r>
      <w:r>
        <w:rPr>
          <w:rFonts w:ascii="Bookman Old Style" w:eastAsia="Times New Roman" w:hAnsi="Bookman Old Style" w:cs="Tahoma"/>
          <w:sz w:val="24"/>
          <w:szCs w:val="24"/>
          <w:lang w:eastAsia="ru-RU"/>
        </w:rPr>
        <w:t>***</w:t>
      </w:r>
    </w:p>
    <w:p w14:paraId="5A89F7C1" w14:textId="77777777" w:rsidR="00F65921" w:rsidRPr="00477884" w:rsidRDefault="00F65921" w:rsidP="00F65921">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p w14:paraId="79F28AB1" w14:textId="77777777" w:rsidR="00F65921" w:rsidRPr="00477884" w:rsidRDefault="00F65921" w:rsidP="00F65921">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 xml:space="preserve">Заочное решение суда может быть обжаловано сторонами также в апелляционном порядке в течение месяца по истечении срока подачи ответчиком заявления об отмене этого решения суда, а в случае, если такое </w:t>
      </w:r>
      <w:r w:rsidRPr="00477884">
        <w:rPr>
          <w:rFonts w:ascii="Bookman Old Style" w:eastAsia="Arial Unicode MS" w:hAnsi="Bookman Old Style" w:cs="Arial Unicode MS"/>
          <w:sz w:val="24"/>
          <w:szCs w:val="24"/>
        </w:rPr>
        <w:lastRenderedPageBreak/>
        <w:t>заявление подано, в течение месяца со дня вынесения определения суда об отказе в удовлетворении этого заявления.</w:t>
      </w:r>
    </w:p>
    <w:p w14:paraId="68BF917F" w14:textId="77777777" w:rsidR="00F65921" w:rsidRPr="00477884" w:rsidRDefault="00F65921" w:rsidP="00F65921">
      <w:pPr>
        <w:spacing w:after="0" w:line="240" w:lineRule="auto"/>
        <w:ind w:firstLine="540"/>
        <w:jc w:val="both"/>
        <w:rPr>
          <w:rFonts w:ascii="Bookman Old Style" w:eastAsia="Arial Unicode MS" w:hAnsi="Bookman Old Style" w:cs="Arial Unicode MS"/>
          <w:sz w:val="24"/>
          <w:szCs w:val="24"/>
        </w:rPr>
      </w:pPr>
    </w:p>
    <w:p w14:paraId="183DB63E" w14:textId="77777777" w:rsidR="00F65921" w:rsidRPr="00477884" w:rsidRDefault="00F65921" w:rsidP="00F65921">
      <w:pPr>
        <w:spacing w:after="0" w:line="240" w:lineRule="auto"/>
        <w:ind w:firstLine="540"/>
        <w:jc w:val="both"/>
        <w:rPr>
          <w:rFonts w:ascii="Bookman Old Style" w:eastAsia="Arial Unicode MS" w:hAnsi="Bookman Old Style" w:cs="Arial Unicode MS"/>
          <w:sz w:val="24"/>
          <w:szCs w:val="24"/>
        </w:rPr>
      </w:pPr>
    </w:p>
    <w:p w14:paraId="12851ABA" w14:textId="77777777" w:rsidR="00F65921" w:rsidRPr="00477884" w:rsidRDefault="00F65921" w:rsidP="00F65921">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 xml:space="preserve">Федеральный судья                                                              </w:t>
      </w:r>
      <w:proofErr w:type="spellStart"/>
      <w:r w:rsidRPr="00477884">
        <w:rPr>
          <w:rFonts w:ascii="Bookman Old Style" w:eastAsia="Arial Unicode MS" w:hAnsi="Bookman Old Style" w:cs="Arial Unicode MS"/>
          <w:sz w:val="24"/>
          <w:szCs w:val="24"/>
        </w:rPr>
        <w:t>Клинцова</w:t>
      </w:r>
      <w:proofErr w:type="spellEnd"/>
      <w:r w:rsidRPr="00477884">
        <w:rPr>
          <w:rFonts w:ascii="Bookman Old Style" w:eastAsia="Arial Unicode MS" w:hAnsi="Bookman Old Style" w:cs="Arial Unicode MS"/>
          <w:sz w:val="24"/>
          <w:szCs w:val="24"/>
        </w:rPr>
        <w:t xml:space="preserve"> И.В. </w:t>
      </w:r>
    </w:p>
    <w:p w14:paraId="175F1FE0" w14:textId="77777777" w:rsidR="00F65921" w:rsidRDefault="00F65921" w:rsidP="00F65921">
      <w:pPr>
        <w:spacing w:after="0" w:line="240" w:lineRule="auto"/>
        <w:ind w:firstLine="540"/>
        <w:jc w:val="center"/>
        <w:rPr>
          <w:rFonts w:ascii="Bookman Old Style" w:eastAsia="Times New Roman" w:hAnsi="Bookman Old Style" w:cs="Tahoma"/>
          <w:b/>
          <w:sz w:val="24"/>
          <w:szCs w:val="24"/>
          <w:lang w:eastAsia="ru-RU"/>
        </w:rPr>
      </w:pPr>
    </w:p>
    <w:p w14:paraId="375680BC" w14:textId="77777777" w:rsidR="00F65921" w:rsidRDefault="00F65921" w:rsidP="00F65921">
      <w:pPr>
        <w:spacing w:after="0" w:line="240" w:lineRule="auto"/>
        <w:ind w:firstLine="540"/>
        <w:jc w:val="center"/>
        <w:rPr>
          <w:rFonts w:ascii="Bookman Old Style" w:eastAsia="Times New Roman" w:hAnsi="Bookman Old Style" w:cs="Tahoma"/>
          <w:b/>
          <w:sz w:val="24"/>
          <w:szCs w:val="24"/>
          <w:lang w:eastAsia="ru-RU"/>
        </w:rPr>
      </w:pPr>
    </w:p>
    <w:p w14:paraId="0C957428" w14:textId="77777777" w:rsidR="00F65921" w:rsidRDefault="00F65921" w:rsidP="00F65921">
      <w:pPr>
        <w:spacing w:after="0" w:line="240" w:lineRule="auto"/>
        <w:ind w:firstLine="540"/>
        <w:jc w:val="center"/>
        <w:rPr>
          <w:rFonts w:ascii="Bookman Old Style" w:eastAsia="Times New Roman" w:hAnsi="Bookman Old Style" w:cs="Tahoma"/>
          <w:b/>
          <w:sz w:val="24"/>
          <w:szCs w:val="24"/>
          <w:lang w:eastAsia="ru-RU"/>
        </w:rPr>
      </w:pPr>
    </w:p>
    <w:p w14:paraId="5C95DD6C" w14:textId="77777777" w:rsidR="00F65921" w:rsidRDefault="00F65921" w:rsidP="00F65921">
      <w:pPr>
        <w:spacing w:after="0" w:line="240" w:lineRule="auto"/>
        <w:ind w:firstLine="540"/>
        <w:jc w:val="center"/>
        <w:rPr>
          <w:rFonts w:ascii="Bookman Old Style" w:eastAsia="Times New Roman" w:hAnsi="Bookman Old Style" w:cs="Tahoma"/>
          <w:b/>
          <w:sz w:val="24"/>
          <w:szCs w:val="24"/>
          <w:lang w:eastAsia="ru-RU"/>
        </w:rPr>
      </w:pPr>
    </w:p>
    <w:p w14:paraId="7C5C6F97" w14:textId="77777777" w:rsidR="00F65921" w:rsidRDefault="00F65921" w:rsidP="00F65921">
      <w:pPr>
        <w:spacing w:after="0" w:line="240" w:lineRule="auto"/>
        <w:ind w:firstLine="540"/>
        <w:jc w:val="center"/>
        <w:rPr>
          <w:rFonts w:ascii="Bookman Old Style" w:eastAsia="Times New Roman" w:hAnsi="Bookman Old Style" w:cs="Tahoma"/>
          <w:b/>
          <w:sz w:val="24"/>
          <w:szCs w:val="24"/>
          <w:lang w:eastAsia="ru-RU"/>
        </w:rPr>
      </w:pPr>
    </w:p>
    <w:p w14:paraId="013201A0" w14:textId="77777777" w:rsidR="00F65921" w:rsidRDefault="00F65921" w:rsidP="00F65921">
      <w:pPr>
        <w:spacing w:after="0" w:line="240" w:lineRule="auto"/>
        <w:ind w:firstLine="540"/>
        <w:jc w:val="center"/>
        <w:rPr>
          <w:rFonts w:ascii="Bookman Old Style" w:eastAsia="Times New Roman" w:hAnsi="Bookman Old Style" w:cs="Tahoma"/>
          <w:b/>
          <w:sz w:val="24"/>
          <w:szCs w:val="24"/>
          <w:lang w:eastAsia="ru-RU"/>
        </w:rPr>
      </w:pPr>
    </w:p>
    <w:p w14:paraId="7674FDB6" w14:textId="77777777" w:rsidR="00F65921" w:rsidRDefault="00F65921" w:rsidP="00F65921">
      <w:pPr>
        <w:spacing w:after="0" w:line="240" w:lineRule="auto"/>
        <w:ind w:firstLine="540"/>
        <w:jc w:val="center"/>
        <w:rPr>
          <w:rFonts w:ascii="Bookman Old Style" w:eastAsia="Times New Roman" w:hAnsi="Bookman Old Style" w:cs="Tahoma"/>
          <w:b/>
          <w:sz w:val="24"/>
          <w:szCs w:val="24"/>
          <w:lang w:eastAsia="ru-RU"/>
        </w:rPr>
      </w:pPr>
    </w:p>
    <w:p w14:paraId="01361DDE" w14:textId="77777777" w:rsidR="00F65921" w:rsidRDefault="00F65921" w:rsidP="00F65921">
      <w:pPr>
        <w:spacing w:after="0" w:line="240" w:lineRule="auto"/>
        <w:ind w:firstLine="540"/>
        <w:jc w:val="center"/>
        <w:rPr>
          <w:rFonts w:ascii="Bookman Old Style" w:eastAsia="Times New Roman" w:hAnsi="Bookman Old Style" w:cs="Tahoma"/>
          <w:b/>
          <w:sz w:val="24"/>
          <w:szCs w:val="24"/>
          <w:lang w:eastAsia="ru-RU"/>
        </w:rPr>
      </w:pPr>
    </w:p>
    <w:p w14:paraId="14247823" w14:textId="77777777" w:rsidR="00F65921" w:rsidRDefault="00F65921" w:rsidP="00F65921">
      <w:pPr>
        <w:spacing w:after="0" w:line="240" w:lineRule="auto"/>
        <w:ind w:firstLine="540"/>
        <w:jc w:val="center"/>
        <w:rPr>
          <w:rFonts w:ascii="Bookman Old Style" w:eastAsia="Times New Roman" w:hAnsi="Bookman Old Style" w:cs="Tahoma"/>
          <w:b/>
          <w:sz w:val="24"/>
          <w:szCs w:val="24"/>
          <w:lang w:eastAsia="ru-RU"/>
        </w:rPr>
      </w:pPr>
    </w:p>
    <w:p w14:paraId="562189D1" w14:textId="77777777" w:rsidR="00F65921" w:rsidRDefault="00F65921" w:rsidP="00F65921">
      <w:pPr>
        <w:spacing w:after="0" w:line="240" w:lineRule="auto"/>
        <w:ind w:firstLine="540"/>
        <w:jc w:val="center"/>
        <w:rPr>
          <w:rFonts w:ascii="Bookman Old Style" w:eastAsia="Times New Roman" w:hAnsi="Bookman Old Style" w:cs="Tahoma"/>
          <w:b/>
          <w:sz w:val="24"/>
          <w:szCs w:val="24"/>
          <w:lang w:eastAsia="ru-RU"/>
        </w:rPr>
      </w:pPr>
    </w:p>
    <w:p w14:paraId="5FB0F79E" w14:textId="77777777" w:rsidR="00FE57AB" w:rsidRPr="00322213" w:rsidRDefault="00FE57AB" w:rsidP="00322213">
      <w:pPr>
        <w:pStyle w:val="a3"/>
      </w:pPr>
    </w:p>
    <w:sectPr w:rsidR="00FE57AB" w:rsidRPr="00322213" w:rsidSect="00322213">
      <w:pgSz w:w="11906" w:h="16838"/>
      <w:pgMar w:top="1134" w:right="1152" w:bottom="1134"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364A"/>
    <w:rsid w:val="001C60D4"/>
    <w:rsid w:val="00322213"/>
    <w:rsid w:val="0045364A"/>
    <w:rsid w:val="00EA6E32"/>
    <w:rsid w:val="00F65921"/>
    <w:rsid w:val="00FE57A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EA93B1"/>
  <w15:chartTrackingRefBased/>
  <w15:docId w15:val="{35F76701-B22D-44E5-9463-94FFE7EA4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65921"/>
    <w:pPr>
      <w:spacing w:after="200" w:line="276"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32221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1323</Words>
  <Characters>7547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ЗАОЧНОЕ РЕШЕНИЕ</vt:lpstr>
    </vt:vector>
  </TitlesOfParts>
  <Company>Судебный департамент при ВС РФ</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ЗАОЧНОЕ РЕШЕНИЕ</dc:title>
  <dc:subject/>
  <dc:creator>user</dc:creator>
  <cp:keywords/>
  <dc:description/>
  <cp:lastModifiedBy>Борис Разумовский</cp:lastModifiedBy>
  <cp:revision>2</cp:revision>
  <cp:lastPrinted>2016-03-09T14:18:00Z</cp:lastPrinted>
  <dcterms:created xsi:type="dcterms:W3CDTF">2024-04-10T20:29:00Z</dcterms:created>
  <dcterms:modified xsi:type="dcterms:W3CDTF">2024-04-10T20:29:00Z</dcterms:modified>
</cp:coreProperties>
</file>