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5B91" w:rsidRPr="00F219C6" w:rsidRDefault="00905204" w:rsidP="008C6C78">
      <w:pPr>
        <w:ind w:firstLine="567"/>
        <w:jc w:val="right"/>
        <w:rPr>
          <w:b/>
          <w:sz w:val="24"/>
          <w:szCs w:val="24"/>
        </w:rPr>
      </w:pPr>
      <w:bookmarkStart w:id="0" w:name="_GoBack"/>
      <w:bookmarkEnd w:id="0"/>
      <w:r w:rsidRPr="00F219C6">
        <w:rPr>
          <w:b/>
          <w:sz w:val="24"/>
          <w:szCs w:val="24"/>
        </w:rPr>
        <w:t>Дело № 2-</w:t>
      </w:r>
      <w:r>
        <w:rPr>
          <w:b/>
          <w:sz w:val="24"/>
          <w:szCs w:val="24"/>
        </w:rPr>
        <w:t>3065</w:t>
      </w:r>
      <w:r w:rsidRPr="00F219C6">
        <w:rPr>
          <w:b/>
          <w:sz w:val="24"/>
          <w:szCs w:val="24"/>
        </w:rPr>
        <w:t>/17</w:t>
      </w:r>
    </w:p>
    <w:p w:rsidR="004867F7" w:rsidRPr="004A157C" w:rsidRDefault="00905204" w:rsidP="004A157C">
      <w:pPr>
        <w:ind w:firstLine="567"/>
        <w:jc w:val="center"/>
        <w:rPr>
          <w:b/>
          <w:sz w:val="24"/>
          <w:szCs w:val="24"/>
        </w:rPr>
      </w:pPr>
      <w:r w:rsidRPr="004A157C">
        <w:rPr>
          <w:b/>
          <w:sz w:val="24"/>
          <w:szCs w:val="24"/>
        </w:rPr>
        <w:t>РЕШЕНИЕ</w:t>
      </w:r>
    </w:p>
    <w:p w:rsidR="004867F7" w:rsidRPr="004A157C" w:rsidRDefault="00905204" w:rsidP="004A157C">
      <w:pPr>
        <w:pStyle w:val="1"/>
        <w:ind w:firstLine="567"/>
        <w:rPr>
          <w:sz w:val="24"/>
          <w:szCs w:val="24"/>
        </w:rPr>
      </w:pPr>
      <w:r w:rsidRPr="004A157C">
        <w:rPr>
          <w:sz w:val="24"/>
          <w:szCs w:val="24"/>
        </w:rPr>
        <w:t>Именем Российской Федерации</w:t>
      </w:r>
    </w:p>
    <w:p w:rsidR="00EB2118" w:rsidRDefault="00905204" w:rsidP="004A157C">
      <w:pPr>
        <w:ind w:firstLine="567"/>
        <w:rPr>
          <w:sz w:val="24"/>
          <w:szCs w:val="24"/>
        </w:rPr>
      </w:pPr>
      <w:r>
        <w:rPr>
          <w:sz w:val="24"/>
          <w:szCs w:val="24"/>
        </w:rPr>
        <w:t>21 июня</w:t>
      </w:r>
      <w:r>
        <w:rPr>
          <w:sz w:val="24"/>
          <w:szCs w:val="24"/>
        </w:rPr>
        <w:t xml:space="preserve"> 2017 года                             </w:t>
      </w:r>
      <w:r w:rsidRPr="00891EC4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г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91EC4">
        <w:rPr>
          <w:sz w:val="24"/>
          <w:szCs w:val="24"/>
        </w:rPr>
        <w:t>Москва</w:t>
      </w:r>
    </w:p>
    <w:p w:rsidR="002B05B4" w:rsidRDefault="00905204" w:rsidP="004A157C">
      <w:pPr>
        <w:ind w:firstLine="567"/>
        <w:jc w:val="center"/>
        <w:rPr>
          <w:sz w:val="24"/>
          <w:szCs w:val="24"/>
        </w:rPr>
      </w:pPr>
    </w:p>
    <w:p w:rsidR="00EB2118" w:rsidRDefault="00905204" w:rsidP="004A157C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>Таганский р</w:t>
      </w:r>
      <w:r>
        <w:rPr>
          <w:sz w:val="24"/>
          <w:szCs w:val="24"/>
        </w:rPr>
        <w:t>айон</w:t>
      </w:r>
      <w:r>
        <w:rPr>
          <w:sz w:val="24"/>
          <w:szCs w:val="24"/>
        </w:rPr>
        <w:t>ный суд г. Москвы в составе</w:t>
      </w:r>
    </w:p>
    <w:p w:rsidR="00EB2118" w:rsidRDefault="00905204" w:rsidP="004A157C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председательствующего судьи </w:t>
      </w:r>
      <w:r>
        <w:rPr>
          <w:sz w:val="24"/>
          <w:szCs w:val="24"/>
        </w:rPr>
        <w:t>Шайдул</w:t>
      </w:r>
      <w:r>
        <w:rPr>
          <w:sz w:val="24"/>
          <w:szCs w:val="24"/>
        </w:rPr>
        <w:t>л</w:t>
      </w:r>
      <w:r>
        <w:rPr>
          <w:sz w:val="24"/>
          <w:szCs w:val="24"/>
        </w:rPr>
        <w:t>иной М.Н.</w:t>
      </w:r>
      <w:r>
        <w:rPr>
          <w:sz w:val="24"/>
          <w:szCs w:val="24"/>
        </w:rPr>
        <w:t>,</w:t>
      </w:r>
    </w:p>
    <w:p w:rsidR="004867F7" w:rsidRPr="00FE048A" w:rsidRDefault="00905204" w:rsidP="004A157C">
      <w:pPr>
        <w:ind w:firstLine="567"/>
        <w:jc w:val="both"/>
        <w:rPr>
          <w:sz w:val="24"/>
          <w:szCs w:val="24"/>
        </w:rPr>
      </w:pPr>
      <w:r w:rsidRPr="00FE048A">
        <w:rPr>
          <w:sz w:val="24"/>
          <w:szCs w:val="24"/>
        </w:rPr>
        <w:t xml:space="preserve">рассмотрев в порядке упрощенного производства гражданское дело по </w:t>
      </w:r>
      <w:r w:rsidRPr="00FE048A">
        <w:rPr>
          <w:color w:val="0000FF"/>
          <w:sz w:val="24"/>
          <w:szCs w:val="24"/>
        </w:rPr>
        <w:t xml:space="preserve">ПАО «Сбербанк России» в лице филиала Московского банка ПАО Сбербанк к Полковниковой </w:t>
      </w:r>
      <w:r>
        <w:rPr>
          <w:color w:val="0000FF"/>
          <w:sz w:val="24"/>
          <w:szCs w:val="24"/>
        </w:rPr>
        <w:t>И.А.</w:t>
      </w:r>
      <w:r w:rsidRPr="00FE048A">
        <w:rPr>
          <w:color w:val="0000FF"/>
          <w:sz w:val="24"/>
          <w:szCs w:val="24"/>
        </w:rPr>
        <w:t xml:space="preserve"> о расторжении кредитного договора и досрочном взыскании задолженности по кредитному договору</w:t>
      </w:r>
      <w:r w:rsidRPr="00FE048A">
        <w:rPr>
          <w:sz w:val="24"/>
          <w:szCs w:val="24"/>
        </w:rPr>
        <w:t>,</w:t>
      </w:r>
    </w:p>
    <w:p w:rsidR="004867F7" w:rsidRPr="00FE048A" w:rsidRDefault="00905204" w:rsidP="004A157C">
      <w:pPr>
        <w:ind w:firstLine="567"/>
        <w:jc w:val="both"/>
        <w:rPr>
          <w:sz w:val="24"/>
          <w:szCs w:val="24"/>
        </w:rPr>
      </w:pPr>
      <w:r w:rsidRPr="00FE048A">
        <w:rPr>
          <w:sz w:val="24"/>
          <w:szCs w:val="24"/>
        </w:rPr>
        <w:t>руковод</w:t>
      </w:r>
      <w:r w:rsidRPr="00FE048A">
        <w:rPr>
          <w:sz w:val="24"/>
          <w:szCs w:val="24"/>
        </w:rPr>
        <w:t>ствуясь ст.</w:t>
      </w:r>
      <w:r w:rsidRPr="00FE048A">
        <w:rPr>
          <w:sz w:val="24"/>
          <w:szCs w:val="24"/>
        </w:rPr>
        <w:t xml:space="preserve">232.4 ГПК РФ, </w:t>
      </w:r>
    </w:p>
    <w:p w:rsidR="00F219C6" w:rsidRDefault="00905204" w:rsidP="004A157C">
      <w:pPr>
        <w:ind w:firstLine="567"/>
        <w:jc w:val="both"/>
        <w:rPr>
          <w:sz w:val="24"/>
          <w:szCs w:val="24"/>
        </w:rPr>
      </w:pPr>
    </w:p>
    <w:p w:rsidR="004867F7" w:rsidRDefault="00905204" w:rsidP="004A157C">
      <w:pPr>
        <w:ind w:firstLine="567"/>
        <w:jc w:val="center"/>
        <w:rPr>
          <w:b/>
          <w:sz w:val="24"/>
          <w:szCs w:val="24"/>
        </w:rPr>
      </w:pPr>
      <w:r w:rsidRPr="004A157C">
        <w:rPr>
          <w:b/>
          <w:sz w:val="24"/>
          <w:szCs w:val="24"/>
        </w:rPr>
        <w:t>РЕШИЛ:</w:t>
      </w:r>
    </w:p>
    <w:p w:rsidR="00F219C6" w:rsidRPr="004A157C" w:rsidRDefault="00905204" w:rsidP="004A157C">
      <w:pPr>
        <w:ind w:firstLine="567"/>
        <w:jc w:val="center"/>
        <w:rPr>
          <w:b/>
          <w:sz w:val="24"/>
          <w:szCs w:val="24"/>
        </w:rPr>
      </w:pPr>
    </w:p>
    <w:p w:rsidR="00EB2118" w:rsidRDefault="00905204" w:rsidP="004A157C">
      <w:pPr>
        <w:ind w:firstLine="567"/>
        <w:jc w:val="both"/>
        <w:rPr>
          <w:sz w:val="24"/>
          <w:szCs w:val="24"/>
        </w:rPr>
      </w:pPr>
      <w:r w:rsidRPr="00FE048A">
        <w:rPr>
          <w:sz w:val="24"/>
          <w:szCs w:val="24"/>
        </w:rPr>
        <w:t xml:space="preserve">Иск </w:t>
      </w:r>
      <w:r w:rsidRPr="00FE048A">
        <w:rPr>
          <w:color w:val="0000FF"/>
          <w:sz w:val="24"/>
          <w:szCs w:val="24"/>
        </w:rPr>
        <w:t xml:space="preserve">ПАО «Сбербанк России» в лице филиала Московского банка ПАО Сбербанк к Полковниковой </w:t>
      </w:r>
      <w:r>
        <w:rPr>
          <w:color w:val="0000FF"/>
          <w:sz w:val="24"/>
          <w:szCs w:val="24"/>
        </w:rPr>
        <w:t>И.А.</w:t>
      </w:r>
      <w:r w:rsidRPr="00FE048A">
        <w:rPr>
          <w:color w:val="0000FF"/>
          <w:sz w:val="24"/>
          <w:szCs w:val="24"/>
        </w:rPr>
        <w:t xml:space="preserve"> о расторжении кредитного договора и досрочном взыскании задолженности по кредитному договору</w:t>
      </w:r>
      <w:r w:rsidRPr="00FE048A">
        <w:rPr>
          <w:sz w:val="24"/>
          <w:szCs w:val="24"/>
        </w:rPr>
        <w:t xml:space="preserve"> </w:t>
      </w:r>
      <w:r w:rsidRPr="00FE048A">
        <w:rPr>
          <w:sz w:val="24"/>
          <w:szCs w:val="24"/>
        </w:rPr>
        <w:t>–</w:t>
      </w:r>
      <w:r w:rsidRPr="00FE048A">
        <w:rPr>
          <w:sz w:val="24"/>
          <w:szCs w:val="24"/>
        </w:rPr>
        <w:t xml:space="preserve"> </w:t>
      </w:r>
      <w:r w:rsidRPr="00FE048A">
        <w:rPr>
          <w:sz w:val="24"/>
          <w:szCs w:val="24"/>
        </w:rPr>
        <w:t>удовлетворить</w:t>
      </w:r>
      <w:r>
        <w:rPr>
          <w:sz w:val="24"/>
          <w:szCs w:val="24"/>
        </w:rPr>
        <w:t xml:space="preserve"> частично</w:t>
      </w:r>
      <w:r w:rsidRPr="00FE048A">
        <w:rPr>
          <w:sz w:val="24"/>
          <w:szCs w:val="24"/>
        </w:rPr>
        <w:t xml:space="preserve">. </w:t>
      </w:r>
    </w:p>
    <w:p w:rsidR="00F219C6" w:rsidRDefault="00905204" w:rsidP="004A157C">
      <w:pPr>
        <w:ind w:firstLine="567"/>
        <w:jc w:val="both"/>
        <w:rPr>
          <w:sz w:val="24"/>
          <w:szCs w:val="24"/>
        </w:rPr>
      </w:pPr>
      <w:r w:rsidRPr="00FE048A">
        <w:rPr>
          <w:sz w:val="24"/>
          <w:szCs w:val="24"/>
        </w:rPr>
        <w:t>Расторгн</w:t>
      </w:r>
      <w:r w:rsidRPr="00FE048A">
        <w:rPr>
          <w:sz w:val="24"/>
          <w:szCs w:val="24"/>
        </w:rPr>
        <w:t xml:space="preserve">уть кредитный договор 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,</w:t>
      </w:r>
      <w:r w:rsidRPr="00FE048A">
        <w:rPr>
          <w:sz w:val="24"/>
          <w:szCs w:val="24"/>
        </w:rPr>
        <w:t xml:space="preserve"> заключенный между </w:t>
      </w:r>
      <w:r>
        <w:rPr>
          <w:color w:val="0000FF"/>
          <w:sz w:val="24"/>
          <w:szCs w:val="24"/>
        </w:rPr>
        <w:t xml:space="preserve">ОАО «Сбербанк России» и Полковниковой </w:t>
      </w:r>
      <w:r>
        <w:rPr>
          <w:color w:val="0000FF"/>
          <w:sz w:val="24"/>
          <w:szCs w:val="24"/>
        </w:rPr>
        <w:t>И.А.</w:t>
      </w:r>
      <w:r w:rsidRPr="00EA3DC8">
        <w:rPr>
          <w:sz w:val="24"/>
          <w:szCs w:val="24"/>
        </w:rPr>
        <w:t xml:space="preserve"> </w:t>
      </w:r>
      <w:r>
        <w:rPr>
          <w:sz w:val="24"/>
          <w:szCs w:val="24"/>
        </w:rPr>
        <w:t>20 декабря 2013</w:t>
      </w:r>
      <w:r>
        <w:rPr>
          <w:sz w:val="24"/>
          <w:szCs w:val="24"/>
        </w:rPr>
        <w:t xml:space="preserve"> года. </w:t>
      </w:r>
    </w:p>
    <w:p w:rsidR="00CB4F45" w:rsidRDefault="00905204" w:rsidP="00A11B7F">
      <w:pPr>
        <w:ind w:firstLine="567"/>
        <w:jc w:val="both"/>
        <w:rPr>
          <w:sz w:val="24"/>
          <w:szCs w:val="24"/>
        </w:rPr>
      </w:pPr>
      <w:r w:rsidRPr="006B293D">
        <w:rPr>
          <w:sz w:val="24"/>
          <w:szCs w:val="24"/>
        </w:rPr>
        <w:t xml:space="preserve">Взыскать </w:t>
      </w:r>
      <w:r w:rsidRPr="006B293D">
        <w:rPr>
          <w:sz w:val="24"/>
          <w:szCs w:val="24"/>
        </w:rPr>
        <w:t xml:space="preserve">с </w:t>
      </w:r>
      <w:r>
        <w:rPr>
          <w:sz w:val="24"/>
          <w:szCs w:val="24"/>
        </w:rPr>
        <w:t xml:space="preserve">Полковниковой </w:t>
      </w:r>
      <w:r>
        <w:rPr>
          <w:sz w:val="24"/>
          <w:szCs w:val="24"/>
        </w:rPr>
        <w:t>И.А.</w:t>
      </w:r>
      <w:r w:rsidRPr="006B293D">
        <w:rPr>
          <w:sz w:val="24"/>
          <w:szCs w:val="24"/>
        </w:rPr>
        <w:t xml:space="preserve"> </w:t>
      </w:r>
      <w:r w:rsidRPr="006B293D">
        <w:rPr>
          <w:sz w:val="24"/>
          <w:szCs w:val="24"/>
        </w:rPr>
        <w:t xml:space="preserve">в пользу </w:t>
      </w:r>
      <w:r w:rsidRPr="00FE048A">
        <w:rPr>
          <w:color w:val="0000FF"/>
          <w:sz w:val="24"/>
          <w:szCs w:val="24"/>
        </w:rPr>
        <w:t>ПАО «Сбербанк России» в лице филиала Московского банка ПАО Сбербанк</w:t>
      </w:r>
      <w:r>
        <w:rPr>
          <w:color w:val="0000FF"/>
          <w:sz w:val="24"/>
          <w:szCs w:val="24"/>
        </w:rPr>
        <w:t xml:space="preserve"> по состоянию на 17.03.2017 г.</w:t>
      </w:r>
      <w:r w:rsidRPr="006B293D">
        <w:rPr>
          <w:sz w:val="24"/>
          <w:szCs w:val="24"/>
        </w:rPr>
        <w:t xml:space="preserve"> задолж</w:t>
      </w:r>
      <w:r w:rsidRPr="006B293D">
        <w:rPr>
          <w:sz w:val="24"/>
          <w:szCs w:val="24"/>
        </w:rPr>
        <w:t xml:space="preserve">енность по кредитному договору </w:t>
      </w:r>
      <w:r w:rsidRPr="006B293D">
        <w:rPr>
          <w:sz w:val="24"/>
          <w:szCs w:val="24"/>
        </w:rPr>
        <w:t xml:space="preserve">№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>20.12.2013</w:t>
      </w:r>
      <w:r>
        <w:rPr>
          <w:sz w:val="24"/>
          <w:szCs w:val="24"/>
        </w:rPr>
        <w:t xml:space="preserve"> года </w:t>
      </w:r>
      <w:r w:rsidRPr="006B293D">
        <w:rPr>
          <w:sz w:val="24"/>
          <w:szCs w:val="24"/>
        </w:rPr>
        <w:t xml:space="preserve">в размере </w:t>
      </w:r>
      <w:r>
        <w:rPr>
          <w:sz w:val="24"/>
          <w:szCs w:val="24"/>
        </w:rPr>
        <w:t>536 171 руб. 28 коп., расходы по уплате государственно</w:t>
      </w:r>
      <w:r>
        <w:rPr>
          <w:sz w:val="24"/>
          <w:szCs w:val="24"/>
        </w:rPr>
        <w:t>й пошлины – 14 561 руб. 71 коп.,</w:t>
      </w:r>
      <w:r>
        <w:rPr>
          <w:sz w:val="24"/>
          <w:szCs w:val="24"/>
        </w:rPr>
        <w:t xml:space="preserve"> а всего 550 732 (пятьсот пятьдесят тысяч семьсот тридцать два) руб. 99 коп.</w:t>
      </w:r>
    </w:p>
    <w:p w:rsidR="00C739DA" w:rsidRDefault="00905204" w:rsidP="00A11B7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удовлетворении остальной </w:t>
      </w:r>
      <w:r>
        <w:rPr>
          <w:sz w:val="24"/>
          <w:szCs w:val="24"/>
        </w:rPr>
        <w:t>части исковых требований – отказать.</w:t>
      </w:r>
    </w:p>
    <w:p w:rsidR="00E16E8F" w:rsidRPr="006B293D" w:rsidRDefault="00905204" w:rsidP="00A11B7F">
      <w:pPr>
        <w:ind w:firstLine="567"/>
        <w:jc w:val="both"/>
        <w:rPr>
          <w:sz w:val="24"/>
          <w:szCs w:val="24"/>
        </w:rPr>
      </w:pPr>
    </w:p>
    <w:p w:rsidR="003D5654" w:rsidRPr="001B5E71" w:rsidRDefault="00905204" w:rsidP="004A157C">
      <w:pPr>
        <w:ind w:firstLine="567"/>
        <w:jc w:val="both"/>
        <w:rPr>
          <w:sz w:val="22"/>
          <w:szCs w:val="22"/>
        </w:rPr>
      </w:pPr>
      <w:r w:rsidRPr="006B293D">
        <w:rPr>
          <w:sz w:val="22"/>
          <w:szCs w:val="22"/>
        </w:rPr>
        <w:t>Направить</w:t>
      </w:r>
      <w:r w:rsidRPr="006B293D">
        <w:rPr>
          <w:sz w:val="22"/>
          <w:szCs w:val="22"/>
        </w:rPr>
        <w:t xml:space="preserve"> </w:t>
      </w:r>
      <w:r w:rsidRPr="006B293D">
        <w:rPr>
          <w:sz w:val="22"/>
          <w:szCs w:val="22"/>
        </w:rPr>
        <w:t>копию решения лицам, участвующим в деле. По заявлению лиц, участвующих</w:t>
      </w:r>
      <w:r w:rsidRPr="001B5E71">
        <w:rPr>
          <w:sz w:val="22"/>
          <w:szCs w:val="22"/>
        </w:rPr>
        <w:t xml:space="preserve"> в деле, их представителей или в случае подачи апелляционных жалобы, представления по делу, рассматриваемому в порядке упрощенного произво</w:t>
      </w:r>
      <w:r w:rsidRPr="001B5E71">
        <w:rPr>
          <w:sz w:val="22"/>
          <w:szCs w:val="22"/>
        </w:rPr>
        <w:t xml:space="preserve">дства, суд составляет мотивированное решение. Заявление о составлении мотивированного решения суда может быть подано в течение </w:t>
      </w:r>
      <w:r w:rsidRPr="001B5E71">
        <w:rPr>
          <w:sz w:val="22"/>
          <w:szCs w:val="22"/>
        </w:rPr>
        <w:t>5</w:t>
      </w:r>
      <w:r w:rsidRPr="001B5E71">
        <w:rPr>
          <w:sz w:val="22"/>
          <w:szCs w:val="22"/>
        </w:rPr>
        <w:t xml:space="preserve"> дней со дня подписания резолютивной части решения суда по делу, рассмотренному в порядке упрощенного производства.</w:t>
      </w:r>
      <w:r w:rsidRPr="001B5E71">
        <w:rPr>
          <w:sz w:val="22"/>
          <w:szCs w:val="22"/>
        </w:rPr>
        <w:t xml:space="preserve"> </w:t>
      </w:r>
      <w:r w:rsidRPr="001B5E71">
        <w:rPr>
          <w:sz w:val="22"/>
          <w:szCs w:val="22"/>
        </w:rPr>
        <w:t>Мотивированн</w:t>
      </w:r>
      <w:r w:rsidRPr="001B5E71">
        <w:rPr>
          <w:sz w:val="22"/>
          <w:szCs w:val="22"/>
        </w:rPr>
        <w:t>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:rsidR="003D5654" w:rsidRPr="001B5E71" w:rsidRDefault="00905204" w:rsidP="004A157C">
      <w:pPr>
        <w:ind w:firstLine="567"/>
        <w:jc w:val="both"/>
        <w:rPr>
          <w:sz w:val="22"/>
          <w:szCs w:val="22"/>
        </w:rPr>
      </w:pPr>
      <w:r w:rsidRPr="001B5E71">
        <w:rPr>
          <w:sz w:val="22"/>
          <w:szCs w:val="22"/>
        </w:rPr>
        <w:t>Решение суда по делу, рассмотренному в порядке упрощенного производств</w:t>
      </w:r>
      <w:r w:rsidRPr="001B5E71">
        <w:rPr>
          <w:sz w:val="22"/>
          <w:szCs w:val="22"/>
        </w:rPr>
        <w:t xml:space="preserve">а, вступает в законную силу по истечении </w:t>
      </w:r>
      <w:r w:rsidRPr="001B5E71">
        <w:rPr>
          <w:sz w:val="22"/>
          <w:szCs w:val="22"/>
        </w:rPr>
        <w:t>15</w:t>
      </w:r>
      <w:r w:rsidRPr="001B5E71">
        <w:rPr>
          <w:sz w:val="22"/>
          <w:szCs w:val="22"/>
        </w:rPr>
        <w:t xml:space="preserve">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установленного для подачи</w:t>
      </w:r>
      <w:r w:rsidRPr="001B5E71">
        <w:rPr>
          <w:sz w:val="22"/>
          <w:szCs w:val="22"/>
        </w:rPr>
        <w:t xml:space="preserve">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:rsidR="003D5654" w:rsidRPr="001B5E71" w:rsidRDefault="00905204" w:rsidP="004A157C">
      <w:pPr>
        <w:ind w:firstLine="567"/>
        <w:jc w:val="both"/>
        <w:rPr>
          <w:sz w:val="22"/>
          <w:szCs w:val="22"/>
        </w:rPr>
      </w:pPr>
      <w:r w:rsidRPr="001B5E71">
        <w:rPr>
          <w:sz w:val="22"/>
          <w:szCs w:val="22"/>
        </w:rPr>
        <w:t>Решение по результатам рассмотрения дела в порядке упрощенного пр</w:t>
      </w:r>
      <w:r w:rsidRPr="001B5E71">
        <w:rPr>
          <w:sz w:val="22"/>
          <w:szCs w:val="22"/>
        </w:rPr>
        <w:t xml:space="preserve">оизводства может быть обжаловано в суд апелляционной инстанции в течение </w:t>
      </w:r>
      <w:r w:rsidRPr="001B5E71">
        <w:rPr>
          <w:sz w:val="22"/>
          <w:szCs w:val="22"/>
        </w:rPr>
        <w:t>15</w:t>
      </w:r>
      <w:r w:rsidRPr="001B5E71">
        <w:rPr>
          <w:sz w:val="22"/>
          <w:szCs w:val="22"/>
        </w:rPr>
        <w:t xml:space="preserve">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</w:t>
      </w:r>
      <w:r w:rsidRPr="001B5E71">
        <w:rPr>
          <w:sz w:val="22"/>
          <w:szCs w:val="22"/>
        </w:rPr>
        <w:t>е.</w:t>
      </w:r>
    </w:p>
    <w:p w:rsidR="004867F7" w:rsidRPr="00B906C0" w:rsidRDefault="00905204" w:rsidP="004A157C">
      <w:pPr>
        <w:ind w:firstLine="567"/>
        <w:jc w:val="both"/>
        <w:rPr>
          <w:sz w:val="24"/>
          <w:szCs w:val="24"/>
        </w:rPr>
      </w:pPr>
    </w:p>
    <w:p w:rsidR="002B05B4" w:rsidRDefault="00905204" w:rsidP="004A157C">
      <w:pPr>
        <w:ind w:firstLine="567"/>
        <w:jc w:val="both"/>
        <w:rPr>
          <w:sz w:val="24"/>
          <w:szCs w:val="24"/>
        </w:rPr>
      </w:pPr>
      <w:r w:rsidRPr="00B906C0">
        <w:rPr>
          <w:sz w:val="24"/>
          <w:szCs w:val="24"/>
        </w:rPr>
        <w:t>Судья</w:t>
      </w:r>
      <w:r>
        <w:rPr>
          <w:sz w:val="24"/>
          <w:szCs w:val="24"/>
        </w:rPr>
        <w:t xml:space="preserve">                                                                                    М.Н. Шайдуллина</w:t>
      </w:r>
    </w:p>
    <w:sectPr w:rsidR="002B05B4" w:rsidSect="001B5E71">
      <w:footerReference w:type="even" r:id="rId7"/>
      <w:footerReference w:type="default" r:id="rId8"/>
      <w:pgSz w:w="11906" w:h="16838"/>
      <w:pgMar w:top="567" w:right="1418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0290" w:rsidRDefault="00905204">
      <w:r>
        <w:separator/>
      </w:r>
    </w:p>
  </w:endnote>
  <w:endnote w:type="continuationSeparator" w:id="0">
    <w:p w:rsidR="002D0290" w:rsidRDefault="0090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2887" w:rsidRDefault="0090520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B2887" w:rsidRDefault="0090520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2887" w:rsidRPr="00506F07" w:rsidRDefault="00905204">
    <w:pPr>
      <w:pStyle w:val="a3"/>
      <w:jc w:val="center"/>
      <w:rPr>
        <w:sz w:val="24"/>
        <w:szCs w:val="24"/>
      </w:rPr>
    </w:pPr>
  </w:p>
  <w:p w:rsidR="003B2887" w:rsidRDefault="0090520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0290" w:rsidRDefault="00905204">
      <w:r>
        <w:separator/>
      </w:r>
    </w:p>
  </w:footnote>
  <w:footnote w:type="continuationSeparator" w:id="0">
    <w:p w:rsidR="002D0290" w:rsidRDefault="0090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7F7"/>
    <w:rsid w:val="0090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CB9F84-B9F3-4AF3-95B9-1D3A1774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F7"/>
    <w:rPr>
      <w:lang w:val="ru-RU" w:eastAsia="ru-RU"/>
    </w:rPr>
  </w:style>
  <w:style w:type="paragraph" w:styleId="1">
    <w:name w:val="heading 1"/>
    <w:basedOn w:val="a"/>
    <w:next w:val="a"/>
    <w:qFormat/>
    <w:rsid w:val="004867F7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4867F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867F7"/>
  </w:style>
  <w:style w:type="character" w:customStyle="1" w:styleId="a4">
    <w:name w:val="Нижний колонтитул Знак"/>
    <w:link w:val="a3"/>
    <w:rsid w:val="004867F7"/>
    <w:rPr>
      <w:lang w:val="ru-RU" w:eastAsia="ru-RU" w:bidi="ar-SA"/>
    </w:rPr>
  </w:style>
  <w:style w:type="paragraph" w:styleId="a6">
    <w:name w:val="header"/>
    <w:basedOn w:val="a"/>
    <w:rsid w:val="00E85B91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unhideWhenUsed/>
    <w:rsid w:val="003D5654"/>
    <w:pPr>
      <w:spacing w:after="120"/>
    </w:pPr>
    <w:rPr>
      <w:sz w:val="24"/>
      <w:szCs w:val="24"/>
    </w:rPr>
  </w:style>
  <w:style w:type="character" w:customStyle="1" w:styleId="a8">
    <w:name w:val="Основной текст Знак"/>
    <w:link w:val="a7"/>
    <w:rsid w:val="003D5654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3D5654"/>
    <w:pPr>
      <w:autoSpaceDE w:val="0"/>
      <w:autoSpaceDN w:val="0"/>
      <w:adjustRightInd w:val="0"/>
    </w:pPr>
    <w:rPr>
      <w:sz w:val="22"/>
      <w:szCs w:val="22"/>
      <w:lang w:val="ru-RU" w:eastAsia="ru-RU"/>
    </w:rPr>
  </w:style>
  <w:style w:type="paragraph" w:styleId="a9">
    <w:name w:val="Plain Text"/>
    <w:basedOn w:val="a"/>
    <w:link w:val="aa"/>
    <w:rsid w:val="003D5654"/>
    <w:rPr>
      <w:rFonts w:ascii="Courier New" w:hAnsi="Courier New" w:cs="Courier New"/>
    </w:rPr>
  </w:style>
  <w:style w:type="character" w:customStyle="1" w:styleId="aa">
    <w:name w:val="Текст Знак"/>
    <w:link w:val="a9"/>
    <w:rsid w:val="003D5654"/>
    <w:rPr>
      <w:rFonts w:ascii="Courier New" w:hAnsi="Courier New" w:cs="Courier New"/>
      <w:lang w:val="ru-RU" w:eastAsia="ru-RU" w:bidi="ar-SA"/>
    </w:rPr>
  </w:style>
  <w:style w:type="paragraph" w:styleId="ab">
    <w:name w:val="Balloon Text"/>
    <w:basedOn w:val="a"/>
    <w:semiHidden/>
    <w:rsid w:val="0026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