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653A" w:rsidRPr="00574957" w:rsidRDefault="00251BF7" w:rsidP="00574957">
      <w:pPr>
        <w:pStyle w:val="4"/>
        <w:spacing w:before="0" w:after="0"/>
        <w:ind w:left="-284" w:firstLine="709"/>
        <w:jc w:val="center"/>
        <w:rPr>
          <w:rFonts w:ascii="Times New Roman" w:hAnsi="Times New Roman"/>
        </w:rPr>
      </w:pPr>
      <w:bookmarkStart w:id="0" w:name="_GoBack"/>
      <w:bookmarkEnd w:id="0"/>
      <w:r w:rsidRPr="00574957">
        <w:rPr>
          <w:rFonts w:ascii="Times New Roman" w:hAnsi="Times New Roman"/>
          <w:b w:val="0"/>
        </w:rPr>
        <w:t>УИД</w:t>
      </w:r>
      <w:r w:rsidRPr="00574957">
        <w:rPr>
          <w:rFonts w:ascii="Times New Roman" w:hAnsi="Times New Roman"/>
          <w:b w:val="0"/>
        </w:rPr>
        <w:t xml:space="preserve"> </w:t>
      </w:r>
      <w:r w:rsidRPr="00574957">
        <w:rPr>
          <w:rFonts w:ascii="Times New Roman" w:hAnsi="Times New Roman"/>
          <w:b w:val="0"/>
        </w:rPr>
        <w:t>77RS0029-02-2021-002784-52</w:t>
      </w:r>
    </w:p>
    <w:p w:rsidR="00831ACC" w:rsidRPr="00574957" w:rsidRDefault="00251BF7" w:rsidP="00574957">
      <w:pPr>
        <w:pStyle w:val="4"/>
        <w:spacing w:before="0" w:after="0"/>
        <w:ind w:left="-284" w:firstLine="709"/>
        <w:jc w:val="center"/>
        <w:rPr>
          <w:rFonts w:ascii="Times New Roman" w:hAnsi="Times New Roman"/>
        </w:rPr>
      </w:pPr>
    </w:p>
    <w:p w:rsidR="00EF653A" w:rsidRPr="00574957" w:rsidRDefault="00251BF7" w:rsidP="00574957">
      <w:pPr>
        <w:pStyle w:val="4"/>
        <w:spacing w:before="0" w:after="0"/>
        <w:ind w:left="-284" w:firstLine="709"/>
        <w:jc w:val="center"/>
        <w:rPr>
          <w:rFonts w:ascii="Times New Roman" w:hAnsi="Times New Roman"/>
        </w:rPr>
      </w:pPr>
      <w:r w:rsidRPr="00574957">
        <w:rPr>
          <w:rFonts w:ascii="Times New Roman" w:hAnsi="Times New Roman"/>
          <w:bCs w:val="0"/>
        </w:rPr>
        <w:t>РЕШЕНИЕ</w:t>
      </w:r>
    </w:p>
    <w:p w:rsidR="00EF653A" w:rsidRPr="00574957" w:rsidRDefault="00251BF7" w:rsidP="00574957">
      <w:pPr>
        <w:keepNext/>
        <w:ind w:left="-284" w:firstLine="709"/>
        <w:jc w:val="center"/>
        <w:rPr>
          <w:sz w:val="28"/>
          <w:szCs w:val="28"/>
        </w:rPr>
      </w:pPr>
      <w:r w:rsidRPr="00574957">
        <w:rPr>
          <w:b/>
          <w:sz w:val="28"/>
          <w:szCs w:val="28"/>
        </w:rPr>
        <w:t>Именем Российской Федерации</w:t>
      </w:r>
    </w:p>
    <w:p w:rsidR="00EF653A" w:rsidRPr="00574957" w:rsidRDefault="00251BF7" w:rsidP="00574957">
      <w:pPr>
        <w:keepNext/>
        <w:ind w:left="-284" w:firstLine="709"/>
        <w:jc w:val="center"/>
        <w:rPr>
          <w:b/>
          <w:sz w:val="28"/>
          <w:szCs w:val="28"/>
        </w:rPr>
      </w:pPr>
    </w:p>
    <w:p w:rsidR="00EF653A" w:rsidRPr="00574957" w:rsidRDefault="00251BF7" w:rsidP="00574957">
      <w:pPr>
        <w:ind w:left="-284" w:firstLine="709"/>
        <w:jc w:val="both"/>
        <w:rPr>
          <w:b/>
          <w:sz w:val="28"/>
          <w:szCs w:val="28"/>
        </w:rPr>
      </w:pPr>
    </w:p>
    <w:p w:rsidR="00831ACC" w:rsidRPr="00574957" w:rsidRDefault="00251BF7" w:rsidP="00574957">
      <w:pPr>
        <w:ind w:left="-284" w:firstLine="709"/>
        <w:jc w:val="both"/>
        <w:rPr>
          <w:sz w:val="28"/>
          <w:szCs w:val="28"/>
        </w:rPr>
      </w:pPr>
      <w:r w:rsidRPr="00574957">
        <w:rPr>
          <w:sz w:val="28"/>
          <w:szCs w:val="28"/>
        </w:rPr>
        <w:t>17 июн</w:t>
      </w:r>
      <w:r w:rsidRPr="00574957">
        <w:rPr>
          <w:sz w:val="28"/>
          <w:szCs w:val="28"/>
        </w:rPr>
        <w:t>я 2021 года</w:t>
      </w:r>
      <w:r w:rsidRPr="00574957">
        <w:rPr>
          <w:sz w:val="28"/>
          <w:szCs w:val="28"/>
        </w:rPr>
        <w:tab/>
      </w:r>
      <w:r w:rsidRPr="00574957">
        <w:rPr>
          <w:sz w:val="28"/>
          <w:szCs w:val="28"/>
        </w:rPr>
        <w:tab/>
      </w:r>
      <w:r w:rsidRPr="00574957">
        <w:rPr>
          <w:sz w:val="28"/>
          <w:szCs w:val="28"/>
        </w:rPr>
        <w:tab/>
      </w:r>
      <w:r w:rsidRPr="00574957">
        <w:rPr>
          <w:sz w:val="28"/>
          <w:szCs w:val="28"/>
        </w:rPr>
        <w:tab/>
      </w:r>
      <w:r w:rsidRPr="00574957">
        <w:rPr>
          <w:sz w:val="28"/>
          <w:szCs w:val="28"/>
        </w:rPr>
        <w:tab/>
        <w:t xml:space="preserve">                     г. Москва</w:t>
      </w:r>
    </w:p>
    <w:p w:rsidR="00831ACC" w:rsidRPr="00574957" w:rsidRDefault="00251BF7" w:rsidP="00574957">
      <w:pPr>
        <w:ind w:left="-284" w:firstLine="709"/>
        <w:jc w:val="both"/>
        <w:rPr>
          <w:sz w:val="28"/>
          <w:szCs w:val="28"/>
        </w:rPr>
      </w:pPr>
      <w:r w:rsidRPr="00574957">
        <w:rPr>
          <w:sz w:val="28"/>
          <w:szCs w:val="28"/>
        </w:rPr>
        <w:t>Тушинский районный суд г. Москвы</w:t>
      </w:r>
    </w:p>
    <w:p w:rsidR="00831ACC" w:rsidRPr="00574957" w:rsidRDefault="00251BF7" w:rsidP="00574957">
      <w:pPr>
        <w:ind w:left="-284" w:firstLine="709"/>
        <w:jc w:val="both"/>
        <w:rPr>
          <w:sz w:val="28"/>
          <w:szCs w:val="28"/>
        </w:rPr>
      </w:pPr>
      <w:r w:rsidRPr="00574957">
        <w:rPr>
          <w:sz w:val="28"/>
          <w:szCs w:val="28"/>
        </w:rPr>
        <w:t>в составе председательствующего судьи Изотовой Е.В.</w:t>
      </w:r>
    </w:p>
    <w:p w:rsidR="00831ACC" w:rsidRPr="00574957" w:rsidRDefault="00251BF7" w:rsidP="00574957">
      <w:pPr>
        <w:ind w:left="-284" w:firstLine="709"/>
        <w:jc w:val="both"/>
        <w:rPr>
          <w:sz w:val="28"/>
          <w:szCs w:val="28"/>
        </w:rPr>
      </w:pPr>
      <w:r w:rsidRPr="00574957">
        <w:rPr>
          <w:sz w:val="28"/>
          <w:szCs w:val="28"/>
        </w:rPr>
        <w:t>при секретаре Юрьевой Т.А.,</w:t>
      </w:r>
    </w:p>
    <w:p w:rsidR="00831ACC" w:rsidRPr="00574957" w:rsidRDefault="00251BF7" w:rsidP="00574957">
      <w:pPr>
        <w:ind w:left="-284" w:firstLine="709"/>
        <w:jc w:val="both"/>
        <w:rPr>
          <w:sz w:val="28"/>
          <w:szCs w:val="28"/>
        </w:rPr>
      </w:pPr>
      <w:r w:rsidRPr="00574957">
        <w:rPr>
          <w:sz w:val="28"/>
          <w:szCs w:val="28"/>
        </w:rPr>
        <w:t>рассмотрев в открыто</w:t>
      </w:r>
      <w:r w:rsidRPr="00574957">
        <w:rPr>
          <w:sz w:val="28"/>
          <w:szCs w:val="28"/>
        </w:rPr>
        <w:t xml:space="preserve">м судебном заседании гражданское дело </w:t>
      </w:r>
      <w:r w:rsidRPr="00574957">
        <w:rPr>
          <w:sz w:val="28"/>
          <w:szCs w:val="28"/>
        </w:rPr>
        <w:br/>
      </w:r>
      <w:r w:rsidRPr="00574957">
        <w:rPr>
          <w:sz w:val="28"/>
          <w:szCs w:val="28"/>
        </w:rPr>
        <w:t xml:space="preserve">№ 2-3140/2021 по иску ПАО Сбербанк в лице филиала – Московского банка </w:t>
      </w:r>
      <w:r w:rsidRPr="00574957">
        <w:rPr>
          <w:sz w:val="28"/>
          <w:szCs w:val="28"/>
        </w:rPr>
        <w:br/>
      </w:r>
      <w:r w:rsidRPr="00574957">
        <w:rPr>
          <w:sz w:val="28"/>
          <w:szCs w:val="28"/>
        </w:rPr>
        <w:t xml:space="preserve">ПАО Сбербанк к </w:t>
      </w:r>
      <w:r w:rsidRPr="00574957">
        <w:rPr>
          <w:sz w:val="28"/>
          <w:szCs w:val="28"/>
        </w:rPr>
        <w:t>Обществу с ограниченной ответственностью</w:t>
      </w:r>
      <w:r w:rsidRPr="00574957">
        <w:rPr>
          <w:sz w:val="28"/>
          <w:szCs w:val="28"/>
        </w:rPr>
        <w:t xml:space="preserve"> «СкладСтройМонтаж», Денисову Алексею Валерьевичу о взыскании задолженности, </w:t>
      </w:r>
    </w:p>
    <w:p w:rsidR="00EF653A" w:rsidRPr="00574957" w:rsidRDefault="00251BF7" w:rsidP="00574957">
      <w:pPr>
        <w:ind w:left="-284" w:firstLine="709"/>
        <w:jc w:val="center"/>
        <w:rPr>
          <w:sz w:val="28"/>
          <w:szCs w:val="28"/>
        </w:rPr>
      </w:pPr>
      <w:r w:rsidRPr="00574957">
        <w:rPr>
          <w:b/>
          <w:bCs/>
          <w:sz w:val="28"/>
          <w:szCs w:val="28"/>
        </w:rPr>
        <w:t>УСТАНОВИЛ:</w:t>
      </w:r>
    </w:p>
    <w:p w:rsidR="0076305D" w:rsidRPr="00574957" w:rsidRDefault="00251BF7" w:rsidP="00574957">
      <w:pPr>
        <w:ind w:left="-284" w:firstLine="709"/>
        <w:jc w:val="both"/>
        <w:rPr>
          <w:sz w:val="28"/>
          <w:szCs w:val="28"/>
        </w:rPr>
      </w:pPr>
      <w:r w:rsidRPr="00574957">
        <w:rPr>
          <w:sz w:val="28"/>
          <w:szCs w:val="28"/>
        </w:rPr>
        <w:t xml:space="preserve"> П</w:t>
      </w:r>
      <w:r w:rsidRPr="00574957">
        <w:rPr>
          <w:sz w:val="28"/>
          <w:szCs w:val="28"/>
        </w:rPr>
        <w:t xml:space="preserve">АО Сбербанк в лице филиала – Московского банка ПАО Сбербанк обратилось в суд с иском к </w:t>
      </w:r>
      <w:r w:rsidRPr="00574957">
        <w:rPr>
          <w:sz w:val="28"/>
          <w:szCs w:val="28"/>
        </w:rPr>
        <w:t>ООО «СкладСтройМонтаж», Денисову Алексею Валерьевичу</w:t>
      </w:r>
      <w:r w:rsidRPr="00574957">
        <w:rPr>
          <w:sz w:val="28"/>
          <w:szCs w:val="28"/>
        </w:rPr>
        <w:t xml:space="preserve"> о </w:t>
      </w:r>
      <w:r w:rsidRPr="00574957">
        <w:rPr>
          <w:sz w:val="28"/>
          <w:szCs w:val="28"/>
        </w:rPr>
        <w:t xml:space="preserve">солидарном </w:t>
      </w:r>
      <w:r w:rsidRPr="00574957">
        <w:rPr>
          <w:sz w:val="28"/>
          <w:szCs w:val="28"/>
        </w:rPr>
        <w:t>взыск</w:t>
      </w:r>
      <w:r w:rsidRPr="00574957">
        <w:rPr>
          <w:sz w:val="28"/>
          <w:szCs w:val="28"/>
        </w:rPr>
        <w:t>ании задолженности по кредитным договорам</w:t>
      </w:r>
      <w:r w:rsidRPr="00574957">
        <w:rPr>
          <w:sz w:val="28"/>
          <w:szCs w:val="28"/>
        </w:rPr>
        <w:t xml:space="preserve"> №</w:t>
      </w:r>
      <w:r w:rsidRPr="00574957">
        <w:rPr>
          <w:sz w:val="28"/>
          <w:szCs w:val="28"/>
        </w:rPr>
        <w:t>038/9038/013-4150</w:t>
      </w:r>
      <w:r w:rsidRPr="00574957">
        <w:rPr>
          <w:sz w:val="28"/>
          <w:szCs w:val="28"/>
        </w:rPr>
        <w:t xml:space="preserve"> от </w:t>
      </w:r>
      <w:r w:rsidRPr="00574957">
        <w:rPr>
          <w:sz w:val="28"/>
          <w:szCs w:val="28"/>
        </w:rPr>
        <w:t>14</w:t>
      </w:r>
      <w:r w:rsidRPr="00574957">
        <w:rPr>
          <w:sz w:val="28"/>
          <w:szCs w:val="28"/>
        </w:rPr>
        <w:t>.</w:t>
      </w:r>
      <w:r w:rsidRPr="00574957">
        <w:rPr>
          <w:sz w:val="28"/>
          <w:szCs w:val="28"/>
        </w:rPr>
        <w:t>05</w:t>
      </w:r>
      <w:r w:rsidRPr="00574957">
        <w:rPr>
          <w:sz w:val="28"/>
          <w:szCs w:val="28"/>
        </w:rPr>
        <w:t>.</w:t>
      </w:r>
      <w:r w:rsidRPr="00574957">
        <w:rPr>
          <w:sz w:val="28"/>
          <w:szCs w:val="28"/>
        </w:rPr>
        <w:t>2019</w:t>
      </w:r>
      <w:r w:rsidRPr="00574957">
        <w:rPr>
          <w:sz w:val="28"/>
          <w:szCs w:val="28"/>
        </w:rPr>
        <w:t xml:space="preserve"> г. в размере </w:t>
      </w:r>
      <w:r w:rsidRPr="00574957">
        <w:rPr>
          <w:sz w:val="28"/>
          <w:szCs w:val="28"/>
        </w:rPr>
        <w:t>39 206</w:t>
      </w:r>
      <w:r w:rsidRPr="00574957">
        <w:rPr>
          <w:sz w:val="28"/>
          <w:szCs w:val="28"/>
        </w:rPr>
        <w:t xml:space="preserve"> руб</w:t>
      </w:r>
      <w:r w:rsidRPr="00574957">
        <w:rPr>
          <w:sz w:val="28"/>
          <w:szCs w:val="28"/>
        </w:rPr>
        <w:t xml:space="preserve">. </w:t>
      </w:r>
      <w:r w:rsidRPr="00574957">
        <w:rPr>
          <w:sz w:val="28"/>
          <w:szCs w:val="28"/>
        </w:rPr>
        <w:t>44</w:t>
      </w:r>
      <w:r w:rsidRPr="00574957">
        <w:rPr>
          <w:sz w:val="28"/>
          <w:szCs w:val="28"/>
        </w:rPr>
        <w:t xml:space="preserve"> коп.,</w:t>
      </w:r>
      <w:r w:rsidRPr="00574957">
        <w:rPr>
          <w:sz w:val="28"/>
          <w:szCs w:val="28"/>
        </w:rPr>
        <w:t xml:space="preserve"> №0от 04.09.2019 г. в размере 304 948 руб., 93 коп., №038/9038/013-4419 от 26.06.2019 г. в размере 310 662 руб., 04 коп., расходов по уплате государственной пошлины в размере 9 748 руб.</w:t>
      </w:r>
    </w:p>
    <w:p w:rsidR="002070DF" w:rsidRPr="00574957" w:rsidRDefault="00251BF7" w:rsidP="00574957">
      <w:pPr>
        <w:ind w:left="-284" w:firstLine="709"/>
        <w:jc w:val="both"/>
        <w:rPr>
          <w:sz w:val="28"/>
          <w:szCs w:val="28"/>
        </w:rPr>
      </w:pPr>
      <w:r w:rsidRPr="00574957">
        <w:rPr>
          <w:sz w:val="28"/>
          <w:szCs w:val="28"/>
        </w:rPr>
        <w:t xml:space="preserve">В обоснование своих требований истец указал, что </w:t>
      </w:r>
      <w:r w:rsidRPr="00574957">
        <w:rPr>
          <w:sz w:val="28"/>
          <w:szCs w:val="28"/>
        </w:rPr>
        <w:t>14 мая 2019</w:t>
      </w:r>
      <w:r w:rsidRPr="00574957">
        <w:rPr>
          <w:sz w:val="28"/>
          <w:szCs w:val="28"/>
        </w:rPr>
        <w:t xml:space="preserve"> года ПАО Сбербанк и </w:t>
      </w:r>
      <w:r w:rsidRPr="00574957">
        <w:rPr>
          <w:sz w:val="28"/>
          <w:szCs w:val="28"/>
        </w:rPr>
        <w:t>ООО «СкладСтройМонтаж»</w:t>
      </w:r>
      <w:r w:rsidRPr="00574957">
        <w:rPr>
          <w:sz w:val="28"/>
          <w:szCs w:val="28"/>
        </w:rPr>
        <w:t xml:space="preserve"> заключ</w:t>
      </w:r>
      <w:r w:rsidRPr="00574957">
        <w:rPr>
          <w:sz w:val="28"/>
          <w:szCs w:val="28"/>
        </w:rPr>
        <w:t>или к</w:t>
      </w:r>
      <w:r w:rsidRPr="00574957">
        <w:rPr>
          <w:sz w:val="28"/>
          <w:szCs w:val="28"/>
        </w:rPr>
        <w:t xml:space="preserve">редитный договор </w:t>
      </w:r>
      <w:r w:rsidRPr="00574957">
        <w:rPr>
          <w:sz w:val="28"/>
          <w:szCs w:val="28"/>
        </w:rPr>
        <w:t>№038/9038/013-4150</w:t>
      </w:r>
      <w:r w:rsidRPr="00574957">
        <w:rPr>
          <w:sz w:val="28"/>
          <w:szCs w:val="28"/>
        </w:rPr>
        <w:t xml:space="preserve">, по которому банк выдал кредит заемщику в размере </w:t>
      </w:r>
      <w:r w:rsidRPr="00574957">
        <w:rPr>
          <w:sz w:val="28"/>
          <w:szCs w:val="28"/>
        </w:rPr>
        <w:br/>
        <w:t>1 500 000 руб. 00 коп. под 16,83</w:t>
      </w:r>
      <w:r w:rsidRPr="00574957">
        <w:rPr>
          <w:sz w:val="28"/>
          <w:szCs w:val="28"/>
        </w:rPr>
        <w:t xml:space="preserve"> % годовых на срок </w:t>
      </w:r>
      <w:r w:rsidRPr="00574957">
        <w:rPr>
          <w:sz w:val="28"/>
          <w:szCs w:val="28"/>
        </w:rPr>
        <w:t>по 14 мая 2020 года</w:t>
      </w:r>
      <w:r w:rsidRPr="00574957">
        <w:rPr>
          <w:sz w:val="28"/>
          <w:szCs w:val="28"/>
        </w:rPr>
        <w:t xml:space="preserve">, </w:t>
      </w:r>
      <w:r w:rsidRPr="00574957">
        <w:rPr>
          <w:sz w:val="28"/>
          <w:szCs w:val="28"/>
        </w:rPr>
        <w:t>а заемщик обязался возвратить сумму предос</w:t>
      </w:r>
      <w:r w:rsidRPr="00574957">
        <w:rPr>
          <w:sz w:val="28"/>
          <w:szCs w:val="28"/>
        </w:rPr>
        <w:t xml:space="preserve">тавленных кредитных денежных средств и уплатить проценты. Истец свои обязательства исполнил, денежные средства предоставил, однако ответчик свои обязательства не исполняет, не производит в установленные сторонами сроки и размере платежи по погашению суммы </w:t>
      </w:r>
      <w:r w:rsidRPr="00574957">
        <w:rPr>
          <w:sz w:val="28"/>
          <w:szCs w:val="28"/>
        </w:rPr>
        <w:t>кредита и процентов, чем нарушает условия исполнения кредитного договора.</w:t>
      </w:r>
      <w:r w:rsidRPr="00574957">
        <w:rPr>
          <w:sz w:val="28"/>
          <w:szCs w:val="28"/>
        </w:rPr>
        <w:t xml:space="preserve"> Исполнение обязательств заёмщика, в соответствии с п. 6 Кредитного договора, обеспечивается поручительством Денисова А.В.</w:t>
      </w:r>
      <w:r w:rsidRPr="00574957">
        <w:rPr>
          <w:sz w:val="28"/>
          <w:szCs w:val="28"/>
        </w:rPr>
        <w:t xml:space="preserve">, о чем заключен договор поручительства от 14.05.2019 года. </w:t>
      </w:r>
    </w:p>
    <w:p w:rsidR="002070DF" w:rsidRPr="00574957" w:rsidRDefault="00251BF7" w:rsidP="00574957">
      <w:pPr>
        <w:ind w:left="-284" w:firstLine="709"/>
        <w:jc w:val="both"/>
        <w:rPr>
          <w:sz w:val="28"/>
          <w:szCs w:val="28"/>
        </w:rPr>
      </w:pPr>
      <w:r w:rsidRPr="00574957">
        <w:rPr>
          <w:sz w:val="28"/>
          <w:szCs w:val="28"/>
        </w:rPr>
        <w:t>04 сентября 2019 года ПАО Сбербанк и ООО «СкладСтройМонтаж» заключили кредитный договор №038/9038/013-5012, по которому банк выдал кредит заемщику в размере 1 500 000 руб. 00 коп. под 17,09 % годовых на срок по 04 сентября 2020 года</w:t>
      </w:r>
      <w:r w:rsidRPr="00574957">
        <w:rPr>
          <w:sz w:val="28"/>
          <w:szCs w:val="28"/>
        </w:rPr>
        <w:t xml:space="preserve">, </w:t>
      </w:r>
      <w:r w:rsidRPr="00574957">
        <w:rPr>
          <w:sz w:val="28"/>
          <w:szCs w:val="28"/>
        </w:rPr>
        <w:t>а заемщик обязался воз</w:t>
      </w:r>
      <w:r w:rsidRPr="00574957">
        <w:rPr>
          <w:sz w:val="28"/>
          <w:szCs w:val="28"/>
        </w:rPr>
        <w:t>вратить сумму предоставленных кредитных денежных средств и уплатить проценты. Истец свои обязательства исполнил, денежные средства предоставил, однако ответчик свои обязательства не исполняет, не производит в установленные сторонами сроки и размере платежи</w:t>
      </w:r>
      <w:r w:rsidRPr="00574957">
        <w:rPr>
          <w:sz w:val="28"/>
          <w:szCs w:val="28"/>
        </w:rPr>
        <w:t xml:space="preserve"> по погашению суммы кредита и процентов, чем нарушает условия исполнения кредитного договора.</w:t>
      </w:r>
      <w:r w:rsidRPr="00574957">
        <w:rPr>
          <w:sz w:val="28"/>
          <w:szCs w:val="28"/>
        </w:rPr>
        <w:t xml:space="preserve"> Исполнение обязательств заёмщика, в соответствии с п. 6 Кредитного договора, обеспечивает</w:t>
      </w:r>
      <w:r w:rsidRPr="00574957">
        <w:rPr>
          <w:sz w:val="28"/>
          <w:szCs w:val="28"/>
        </w:rPr>
        <w:t xml:space="preserve">ся </w:t>
      </w:r>
      <w:r w:rsidRPr="00574957">
        <w:rPr>
          <w:sz w:val="28"/>
          <w:szCs w:val="28"/>
        </w:rPr>
        <w:lastRenderedPageBreak/>
        <w:t>поручительством Денисова А.В., о чем заключен договор поручительства о</w:t>
      </w:r>
      <w:r w:rsidRPr="00574957">
        <w:rPr>
          <w:sz w:val="28"/>
          <w:szCs w:val="28"/>
        </w:rPr>
        <w:t xml:space="preserve">т 04.09.2019 года. </w:t>
      </w:r>
    </w:p>
    <w:p w:rsidR="00B05815" w:rsidRPr="00574957" w:rsidRDefault="00251BF7" w:rsidP="00574957">
      <w:pPr>
        <w:ind w:left="-284" w:firstLine="709"/>
        <w:jc w:val="both"/>
        <w:rPr>
          <w:sz w:val="28"/>
          <w:szCs w:val="28"/>
        </w:rPr>
      </w:pPr>
      <w:r w:rsidRPr="00574957">
        <w:rPr>
          <w:sz w:val="28"/>
          <w:szCs w:val="28"/>
        </w:rPr>
        <w:t>26 июня 2019 года ПАО Сбербанк и ООО «СкладСтройМонтаж» заключили кредитный договор №038/9038/013-4419, с учётом заключённого между Банком и ООО «</w:t>
      </w:r>
      <w:r w:rsidRPr="00574957">
        <w:rPr>
          <w:sz w:val="28"/>
          <w:szCs w:val="28"/>
        </w:rPr>
        <w:t>СкладСтройМонтаж» Дополнительно</w:t>
      </w:r>
      <w:r w:rsidRPr="00574957">
        <w:rPr>
          <w:sz w:val="28"/>
          <w:szCs w:val="28"/>
        </w:rPr>
        <w:t>го соглашения № 1 от 10 апреля 2020 года, банк выдал кредит</w:t>
      </w:r>
      <w:r w:rsidRPr="00574957">
        <w:rPr>
          <w:sz w:val="28"/>
          <w:szCs w:val="28"/>
        </w:rPr>
        <w:t xml:space="preserve"> заемщику в размере 1 000 000 руб. 00 коп. под 17,09 % годовых на срок по 25 сентября 2020 года</w:t>
      </w:r>
      <w:r w:rsidRPr="00574957">
        <w:rPr>
          <w:sz w:val="28"/>
          <w:szCs w:val="28"/>
        </w:rPr>
        <w:t xml:space="preserve">, </w:t>
      </w:r>
      <w:r w:rsidRPr="00574957">
        <w:rPr>
          <w:sz w:val="28"/>
          <w:szCs w:val="28"/>
        </w:rPr>
        <w:t>а заемщик обязался возвратить сумму предоставленных кредитных денежных средств и уплатить проценты. Истец свои обязательства исполнил, денежные средства предос</w:t>
      </w:r>
      <w:r w:rsidRPr="00574957">
        <w:rPr>
          <w:sz w:val="28"/>
          <w:szCs w:val="28"/>
        </w:rPr>
        <w:t>тавил, однако ответчик свои обязательства не исполняет, не производит в установленные сторонами сроки и размере платежи по погашению суммы кредита и процентов, чем нарушает условия исполнения кредитного договора. Исполнение обязательств заёмщика, в соответ</w:t>
      </w:r>
      <w:r w:rsidRPr="00574957">
        <w:rPr>
          <w:sz w:val="28"/>
          <w:szCs w:val="28"/>
        </w:rPr>
        <w:t>ствии с п. 6 Кредитного договора, обеспечивается поручительством Денисова А.В.</w:t>
      </w:r>
      <w:r w:rsidRPr="00574957">
        <w:rPr>
          <w:sz w:val="28"/>
          <w:szCs w:val="28"/>
        </w:rPr>
        <w:t>, о чем заключен договор поручительства от 26.06.2019 года.</w:t>
      </w:r>
    </w:p>
    <w:p w:rsidR="00EF653A" w:rsidRPr="00574957" w:rsidRDefault="00251BF7" w:rsidP="00574957">
      <w:pPr>
        <w:ind w:left="-284" w:firstLine="709"/>
        <w:jc w:val="both"/>
        <w:rPr>
          <w:sz w:val="28"/>
          <w:szCs w:val="28"/>
        </w:rPr>
      </w:pPr>
      <w:r w:rsidRPr="00574957">
        <w:rPr>
          <w:bCs/>
          <w:sz w:val="28"/>
          <w:szCs w:val="28"/>
        </w:rPr>
        <w:t>Представитель истца ПАО Сбербанк в лице филиала – Московского банка ПАО Сбербанк в судебное заседание не явился, извещ</w:t>
      </w:r>
      <w:r w:rsidRPr="00574957">
        <w:rPr>
          <w:bCs/>
          <w:sz w:val="28"/>
          <w:szCs w:val="28"/>
        </w:rPr>
        <w:t>ен о вре</w:t>
      </w:r>
      <w:r w:rsidRPr="00574957">
        <w:rPr>
          <w:bCs/>
          <w:sz w:val="28"/>
          <w:szCs w:val="28"/>
        </w:rPr>
        <w:t>мени и месте рассмотрения дела.</w:t>
      </w:r>
    </w:p>
    <w:p w:rsidR="00EF653A" w:rsidRPr="00574957" w:rsidRDefault="00251BF7" w:rsidP="00574957">
      <w:pPr>
        <w:shd w:val="clear" w:color="auto" w:fill="FFFFFF"/>
        <w:autoSpaceDE w:val="0"/>
        <w:ind w:left="-284" w:firstLine="709"/>
        <w:jc w:val="both"/>
        <w:rPr>
          <w:sz w:val="28"/>
          <w:szCs w:val="28"/>
        </w:rPr>
      </w:pPr>
      <w:r w:rsidRPr="00574957">
        <w:rPr>
          <w:sz w:val="28"/>
          <w:szCs w:val="28"/>
          <w:lang w:eastAsia="en-US"/>
        </w:rPr>
        <w:t>Представитель ответчика ООО «СкладСтройМонтаж» и о</w:t>
      </w:r>
      <w:r w:rsidRPr="00574957">
        <w:rPr>
          <w:sz w:val="28"/>
          <w:szCs w:val="28"/>
          <w:lang w:eastAsia="en-US"/>
        </w:rPr>
        <w:t xml:space="preserve">тветчик </w:t>
      </w:r>
      <w:r w:rsidRPr="00574957">
        <w:rPr>
          <w:sz w:val="28"/>
          <w:szCs w:val="28"/>
        </w:rPr>
        <w:t>Денисов А.В.</w:t>
      </w:r>
      <w:r w:rsidRPr="00574957">
        <w:rPr>
          <w:sz w:val="28"/>
          <w:szCs w:val="28"/>
          <w:lang w:eastAsia="en-US"/>
        </w:rPr>
        <w:t xml:space="preserve"> в судебное заседание не явил</w:t>
      </w:r>
      <w:r w:rsidRPr="00574957">
        <w:rPr>
          <w:sz w:val="28"/>
          <w:szCs w:val="28"/>
          <w:lang w:eastAsia="en-US"/>
        </w:rPr>
        <w:t>ись</w:t>
      </w:r>
      <w:r w:rsidRPr="00574957">
        <w:rPr>
          <w:sz w:val="28"/>
          <w:szCs w:val="28"/>
          <w:lang w:eastAsia="en-US"/>
        </w:rPr>
        <w:t>, извещен</w:t>
      </w:r>
      <w:r w:rsidRPr="00574957">
        <w:rPr>
          <w:sz w:val="28"/>
          <w:szCs w:val="28"/>
          <w:lang w:eastAsia="en-US"/>
        </w:rPr>
        <w:t>ы</w:t>
      </w:r>
      <w:r w:rsidRPr="00574957">
        <w:rPr>
          <w:sz w:val="28"/>
          <w:szCs w:val="28"/>
          <w:lang w:eastAsia="en-US"/>
        </w:rPr>
        <w:t xml:space="preserve"> о времени и месте рассмотрения дела, </w:t>
      </w:r>
      <w:r w:rsidRPr="00574957">
        <w:rPr>
          <w:sz w:val="28"/>
          <w:szCs w:val="28"/>
          <w:lang w:eastAsia="en-US"/>
        </w:rPr>
        <w:t xml:space="preserve">доказательств уважительности причины неявки в суд не представили. </w:t>
      </w:r>
    </w:p>
    <w:p w:rsidR="00EF653A" w:rsidRPr="00574957" w:rsidRDefault="00251BF7" w:rsidP="00574957">
      <w:pPr>
        <w:ind w:left="-284" w:firstLine="709"/>
        <w:jc w:val="both"/>
        <w:rPr>
          <w:sz w:val="28"/>
          <w:szCs w:val="28"/>
        </w:rPr>
      </w:pPr>
      <w:r w:rsidRPr="00574957">
        <w:rPr>
          <w:bCs/>
          <w:sz w:val="28"/>
          <w:szCs w:val="28"/>
        </w:rPr>
        <w:t>Суд, изучив материалы дела, оценив доказательства в совокупности, приходит к следующему.</w:t>
      </w:r>
    </w:p>
    <w:p w:rsidR="00EF653A" w:rsidRPr="00574957" w:rsidRDefault="00251BF7" w:rsidP="00574957">
      <w:pPr>
        <w:ind w:left="-284" w:firstLine="709"/>
        <w:jc w:val="both"/>
        <w:rPr>
          <w:sz w:val="28"/>
          <w:szCs w:val="28"/>
        </w:rPr>
      </w:pPr>
      <w:r w:rsidRPr="00574957">
        <w:rPr>
          <w:sz w:val="28"/>
          <w:szCs w:val="28"/>
        </w:rPr>
        <w:t>В соответствии с п. 1 ст. 819 ГК РФ по кредитному договору банк или иная кредитная организация (кредитор) обязуются предоставить денежные средства (кредит) заемщику в</w:t>
      </w:r>
      <w:r w:rsidRPr="00574957">
        <w:rPr>
          <w:sz w:val="28"/>
          <w:szCs w:val="28"/>
        </w:rPr>
        <w:t xml:space="preserve"> размере и на условиях, предусмотренных договором, а заемщик обязуется возвратить полученную денежную сумму и уплатить проценты на нее.</w:t>
      </w:r>
    </w:p>
    <w:p w:rsidR="00413775" w:rsidRPr="00574957" w:rsidRDefault="00251BF7" w:rsidP="00574957">
      <w:pPr>
        <w:shd w:val="clear" w:color="auto" w:fill="FFFFFF"/>
        <w:autoSpaceDE w:val="0"/>
        <w:ind w:left="-284" w:right="-1" w:firstLine="709"/>
        <w:jc w:val="both"/>
        <w:rPr>
          <w:sz w:val="28"/>
          <w:szCs w:val="28"/>
        </w:rPr>
      </w:pPr>
      <w:r w:rsidRPr="00574957">
        <w:rPr>
          <w:sz w:val="28"/>
          <w:szCs w:val="28"/>
        </w:rPr>
        <w:t>В силу п. 2 ст. 819 ГК РФ к отношениям по кредитному договору применяются правила, регулирующие отношения по договору за</w:t>
      </w:r>
      <w:r w:rsidRPr="00574957">
        <w:rPr>
          <w:sz w:val="28"/>
          <w:szCs w:val="28"/>
        </w:rPr>
        <w:t>йма (параграф 1 главы 42 ГК РФ), если иное не предусмотрено правилами параграфа 2 главы 42 ГК РФ и не вытекает из существа кредитного договора.</w:t>
      </w:r>
    </w:p>
    <w:p w:rsidR="00413775" w:rsidRPr="00574957" w:rsidRDefault="00251BF7" w:rsidP="00574957">
      <w:pPr>
        <w:shd w:val="clear" w:color="auto" w:fill="FFFFFF"/>
        <w:autoSpaceDE w:val="0"/>
        <w:ind w:left="-284" w:right="-1" w:firstLine="709"/>
        <w:jc w:val="both"/>
        <w:rPr>
          <w:sz w:val="28"/>
          <w:szCs w:val="28"/>
        </w:rPr>
      </w:pPr>
      <w:r w:rsidRPr="00574957">
        <w:rPr>
          <w:sz w:val="28"/>
          <w:szCs w:val="28"/>
        </w:rPr>
        <w:t>Согласно п. 1 ст. 809 ГК РФ, если иное не предусмотрено законом или договором займа, займодавец имеет право на п</w:t>
      </w:r>
      <w:r w:rsidRPr="00574957">
        <w:rPr>
          <w:sz w:val="28"/>
          <w:szCs w:val="28"/>
        </w:rPr>
        <w:t>олучение с заемщика процентов на сумму займа в размерах и в порядке, определенных договором.</w:t>
      </w:r>
    </w:p>
    <w:p w:rsidR="00413775" w:rsidRPr="00574957" w:rsidRDefault="00251BF7" w:rsidP="00574957">
      <w:pPr>
        <w:autoSpaceDE w:val="0"/>
        <w:ind w:left="-284" w:right="-1" w:firstLine="709"/>
        <w:jc w:val="both"/>
        <w:rPr>
          <w:sz w:val="28"/>
          <w:szCs w:val="28"/>
        </w:rPr>
      </w:pPr>
      <w:r w:rsidRPr="00574957">
        <w:rPr>
          <w:sz w:val="28"/>
          <w:szCs w:val="28"/>
        </w:rPr>
        <w:t>Пунктом 1 ст. 810 ГК РФ предусмотрено, что заемщик обязан возвратить займодавцу полученную сумму займа в срок и в порядке, которые предусмотрены договором займа.</w:t>
      </w:r>
    </w:p>
    <w:p w:rsidR="00413775" w:rsidRPr="00574957" w:rsidRDefault="00251BF7" w:rsidP="00574957">
      <w:pPr>
        <w:autoSpaceDE w:val="0"/>
        <w:ind w:left="-284" w:right="-1" w:firstLine="709"/>
        <w:jc w:val="both"/>
        <w:rPr>
          <w:sz w:val="28"/>
          <w:szCs w:val="28"/>
        </w:rPr>
      </w:pPr>
      <w:r w:rsidRPr="00574957">
        <w:rPr>
          <w:sz w:val="28"/>
          <w:szCs w:val="28"/>
        </w:rPr>
        <w:t>В</w:t>
      </w:r>
      <w:r w:rsidRPr="00574957">
        <w:rPr>
          <w:sz w:val="28"/>
          <w:szCs w:val="28"/>
        </w:rPr>
        <w:t xml:space="preserve"> соответствии с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w:t>
      </w:r>
      <w:r w:rsidRPr="00574957">
        <w:rPr>
          <w:sz w:val="28"/>
          <w:szCs w:val="28"/>
        </w:rPr>
        <w:t>тавшейся суммы займа вместе с причитающимися процентами.</w:t>
      </w:r>
    </w:p>
    <w:p w:rsidR="00413775" w:rsidRPr="00574957" w:rsidRDefault="00251BF7" w:rsidP="00574957">
      <w:pPr>
        <w:autoSpaceDE w:val="0"/>
        <w:autoSpaceDN w:val="0"/>
        <w:adjustRightInd w:val="0"/>
        <w:ind w:left="-284" w:firstLine="709"/>
        <w:jc w:val="both"/>
        <w:outlineLvl w:val="4"/>
        <w:rPr>
          <w:sz w:val="28"/>
          <w:szCs w:val="28"/>
          <w:lang w:eastAsia="ru-RU"/>
        </w:rPr>
      </w:pPr>
      <w:r w:rsidRPr="00574957">
        <w:rPr>
          <w:sz w:val="28"/>
          <w:szCs w:val="28"/>
        </w:rPr>
        <w:lastRenderedPageBreak/>
        <w:t>Ст. 361 ГК РФ установлено, что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Договор поручи</w:t>
      </w:r>
      <w:r w:rsidRPr="00574957">
        <w:rPr>
          <w:sz w:val="28"/>
          <w:szCs w:val="28"/>
        </w:rPr>
        <w:t>тельства может быть заключен в обеспечение как денежных, так и неденежных обязательств, а также в обеспечение обязательства, которое возникнет в будущем.</w:t>
      </w:r>
    </w:p>
    <w:p w:rsidR="00413775" w:rsidRPr="00574957" w:rsidRDefault="00251BF7" w:rsidP="00574957">
      <w:pPr>
        <w:autoSpaceDE w:val="0"/>
        <w:autoSpaceDN w:val="0"/>
        <w:adjustRightInd w:val="0"/>
        <w:ind w:left="-284" w:firstLine="709"/>
        <w:jc w:val="both"/>
        <w:outlineLvl w:val="4"/>
        <w:rPr>
          <w:sz w:val="28"/>
          <w:szCs w:val="28"/>
        </w:rPr>
      </w:pPr>
      <w:r w:rsidRPr="00574957">
        <w:rPr>
          <w:sz w:val="28"/>
          <w:szCs w:val="28"/>
        </w:rPr>
        <w:t>В силу ч. 1, 2 ст. 363 ГК РФ при неисполнении или ненадлежащем исполнении должником обеспеченного пору</w:t>
      </w:r>
      <w:r w:rsidRPr="00574957">
        <w:rPr>
          <w:sz w:val="28"/>
          <w:szCs w:val="28"/>
        </w:rPr>
        <w:t>чительством обязательства поручитель и должник отвечают перед кредитором солидарно, если законом или договором поручительства не предусмотрена субсидиарная ответственность поручителя.</w:t>
      </w:r>
    </w:p>
    <w:p w:rsidR="00413775" w:rsidRPr="00574957" w:rsidRDefault="00251BF7" w:rsidP="00574957">
      <w:pPr>
        <w:autoSpaceDE w:val="0"/>
        <w:autoSpaceDN w:val="0"/>
        <w:adjustRightInd w:val="0"/>
        <w:ind w:left="-284" w:firstLine="709"/>
        <w:jc w:val="both"/>
        <w:outlineLvl w:val="4"/>
        <w:rPr>
          <w:sz w:val="28"/>
          <w:szCs w:val="28"/>
        </w:rPr>
      </w:pPr>
      <w:r w:rsidRPr="00574957">
        <w:rPr>
          <w:sz w:val="28"/>
          <w:szCs w:val="28"/>
        </w:rPr>
        <w:t>Поручитель отвечает перед кредитором в том же объеме, как и должник, вкл</w:t>
      </w:r>
      <w:r w:rsidRPr="00574957">
        <w:rPr>
          <w:sz w:val="28"/>
          <w:szCs w:val="28"/>
        </w:rPr>
        <w:t>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p>
    <w:p w:rsidR="00EF653A" w:rsidRPr="00574957" w:rsidRDefault="00251BF7" w:rsidP="00574957">
      <w:pPr>
        <w:ind w:left="-284" w:firstLine="709"/>
        <w:jc w:val="both"/>
        <w:rPr>
          <w:sz w:val="28"/>
          <w:szCs w:val="28"/>
        </w:rPr>
      </w:pPr>
      <w:r w:rsidRPr="00574957">
        <w:rPr>
          <w:sz w:val="28"/>
          <w:szCs w:val="28"/>
        </w:rPr>
        <w:t>В силу ст. 309 ГК РФ обяза</w:t>
      </w:r>
      <w:r w:rsidRPr="00574957">
        <w:rPr>
          <w:sz w:val="28"/>
          <w:szCs w:val="28"/>
        </w:rPr>
        <w:t>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w:t>
      </w:r>
      <w:r w:rsidRPr="00574957">
        <w:rPr>
          <w:sz w:val="28"/>
          <w:szCs w:val="28"/>
        </w:rPr>
        <w:t>бованиями.</w:t>
      </w:r>
    </w:p>
    <w:p w:rsidR="00F14098" w:rsidRPr="00574957" w:rsidRDefault="00251BF7" w:rsidP="00574957">
      <w:pPr>
        <w:ind w:left="-284" w:firstLine="709"/>
        <w:jc w:val="both"/>
        <w:rPr>
          <w:sz w:val="28"/>
          <w:szCs w:val="28"/>
        </w:rPr>
      </w:pPr>
      <w:r w:rsidRPr="00574957">
        <w:rPr>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564A5A" w:rsidRPr="00574957" w:rsidRDefault="00251BF7" w:rsidP="00574957">
      <w:pPr>
        <w:ind w:left="-284" w:firstLine="709"/>
        <w:jc w:val="both"/>
        <w:rPr>
          <w:sz w:val="28"/>
          <w:szCs w:val="28"/>
        </w:rPr>
      </w:pPr>
      <w:r w:rsidRPr="00574957">
        <w:rPr>
          <w:sz w:val="28"/>
          <w:szCs w:val="28"/>
        </w:rPr>
        <w:t xml:space="preserve">Судом установлено, что </w:t>
      </w:r>
      <w:r w:rsidRPr="00574957">
        <w:rPr>
          <w:sz w:val="28"/>
          <w:szCs w:val="28"/>
        </w:rPr>
        <w:t>14 мая 2019 года ПАО Сбербанк и ООО «СкладСтройМ</w:t>
      </w:r>
      <w:r w:rsidRPr="00574957">
        <w:rPr>
          <w:sz w:val="28"/>
          <w:szCs w:val="28"/>
        </w:rPr>
        <w:t>онтаж» заключили кредитный договор №038/9038/013-4150, предметом которого является предоставление заемщику денежных средств в размере 1 500 000 руб. 00 коп. под 16,83 % годовых на срок по 14 мая 2020 года (л.д. 16-</w:t>
      </w:r>
      <w:r w:rsidRPr="00574957">
        <w:rPr>
          <w:sz w:val="28"/>
          <w:szCs w:val="28"/>
        </w:rPr>
        <w:t xml:space="preserve">20). </w:t>
      </w:r>
    </w:p>
    <w:p w:rsidR="00564A5A" w:rsidRPr="00574957" w:rsidRDefault="00251BF7" w:rsidP="00574957">
      <w:pPr>
        <w:ind w:left="-284" w:firstLine="709"/>
        <w:jc w:val="both"/>
        <w:rPr>
          <w:sz w:val="28"/>
          <w:szCs w:val="28"/>
        </w:rPr>
      </w:pPr>
      <w:r w:rsidRPr="00574957">
        <w:rPr>
          <w:sz w:val="28"/>
          <w:szCs w:val="28"/>
        </w:rPr>
        <w:t xml:space="preserve">Исполнение обязательств заёмщика, в </w:t>
      </w:r>
      <w:r w:rsidRPr="00574957">
        <w:rPr>
          <w:sz w:val="28"/>
          <w:szCs w:val="28"/>
        </w:rPr>
        <w:t>соответствии с п. 6 Кредитного договора, обеспечивается поручительством Денисова А.В.</w:t>
      </w:r>
      <w:r w:rsidRPr="00574957">
        <w:rPr>
          <w:sz w:val="28"/>
          <w:szCs w:val="28"/>
        </w:rPr>
        <w:t xml:space="preserve">, о чем заключен договор поручительства от 14.05.2019 года. </w:t>
      </w:r>
    </w:p>
    <w:p w:rsidR="0075434D" w:rsidRPr="00574957" w:rsidRDefault="00251BF7" w:rsidP="00574957">
      <w:pPr>
        <w:ind w:left="-284" w:firstLine="709"/>
        <w:jc w:val="both"/>
        <w:rPr>
          <w:sz w:val="28"/>
          <w:szCs w:val="28"/>
        </w:rPr>
      </w:pPr>
      <w:r w:rsidRPr="00574957">
        <w:rPr>
          <w:sz w:val="28"/>
          <w:szCs w:val="28"/>
        </w:rPr>
        <w:t>04 сентября 2019 года ПАО Сбербанк и ООО «СкладСтройМонтаж» заключили кредитный договор №038/9038/013-5012, пр</w:t>
      </w:r>
      <w:r w:rsidRPr="00574957">
        <w:rPr>
          <w:sz w:val="28"/>
          <w:szCs w:val="28"/>
        </w:rPr>
        <w:t>едметом которого является предоставление заемщику денежных средств в размере 1 500 000 руб. 00 коп. под 17,09 % годовых на срок по 04 сентября 2020 года (л.д. 80-84). Исполнение обязательств заёмщика, в соответствии с п. 6 Кредитного договора, обеспечивает</w:t>
      </w:r>
      <w:r w:rsidRPr="00574957">
        <w:rPr>
          <w:sz w:val="28"/>
          <w:szCs w:val="28"/>
        </w:rPr>
        <w:t>ся поручительством Денисова А.В.</w:t>
      </w:r>
      <w:r w:rsidRPr="00574957">
        <w:rPr>
          <w:sz w:val="28"/>
          <w:szCs w:val="28"/>
        </w:rPr>
        <w:t xml:space="preserve">, о чем заключен договор поручительства от 04.09.2019 года. </w:t>
      </w:r>
    </w:p>
    <w:p w:rsidR="00B22AC8" w:rsidRPr="00574957" w:rsidRDefault="00251BF7" w:rsidP="00574957">
      <w:pPr>
        <w:ind w:left="-284" w:firstLine="709"/>
        <w:jc w:val="both"/>
        <w:rPr>
          <w:sz w:val="28"/>
          <w:szCs w:val="28"/>
        </w:rPr>
      </w:pPr>
      <w:r w:rsidRPr="00574957">
        <w:rPr>
          <w:sz w:val="28"/>
          <w:szCs w:val="28"/>
        </w:rPr>
        <w:t xml:space="preserve">26 июня 2019 года ПАО Сбербанк и ООО «СкладСтройМонтаж» заключили кредитный договор </w:t>
      </w:r>
      <w:r w:rsidRPr="00574957">
        <w:rPr>
          <w:sz w:val="28"/>
          <w:szCs w:val="28"/>
        </w:rPr>
        <w:t>№038/9038/013-4419</w:t>
      </w:r>
      <w:r w:rsidRPr="00574957">
        <w:rPr>
          <w:sz w:val="28"/>
          <w:szCs w:val="28"/>
        </w:rPr>
        <w:t>, предметом которого является предоставление заемщику денежны</w:t>
      </w:r>
      <w:r w:rsidRPr="00574957">
        <w:rPr>
          <w:sz w:val="28"/>
          <w:szCs w:val="28"/>
        </w:rPr>
        <w:t>х средств в размере 1 </w:t>
      </w:r>
      <w:r w:rsidRPr="00574957">
        <w:rPr>
          <w:sz w:val="28"/>
          <w:szCs w:val="28"/>
        </w:rPr>
        <w:t>0</w:t>
      </w:r>
      <w:r w:rsidRPr="00574957">
        <w:rPr>
          <w:sz w:val="28"/>
          <w:szCs w:val="28"/>
        </w:rPr>
        <w:t xml:space="preserve">00 000 руб. 00 коп. под 17,09 % годовых на срок по </w:t>
      </w:r>
      <w:r w:rsidRPr="00574957">
        <w:rPr>
          <w:sz w:val="28"/>
          <w:szCs w:val="28"/>
        </w:rPr>
        <w:t xml:space="preserve">25 сентября 2020 года </w:t>
      </w:r>
      <w:r w:rsidRPr="00574957">
        <w:rPr>
          <w:sz w:val="28"/>
          <w:szCs w:val="28"/>
        </w:rPr>
        <w:t xml:space="preserve">(л.д. </w:t>
      </w:r>
      <w:r w:rsidRPr="00574957">
        <w:rPr>
          <w:sz w:val="28"/>
          <w:szCs w:val="28"/>
        </w:rPr>
        <w:t>55</w:t>
      </w:r>
      <w:r w:rsidRPr="00574957">
        <w:rPr>
          <w:sz w:val="28"/>
          <w:szCs w:val="28"/>
        </w:rPr>
        <w:t>-</w:t>
      </w:r>
      <w:r w:rsidRPr="00574957">
        <w:rPr>
          <w:sz w:val="28"/>
          <w:szCs w:val="28"/>
        </w:rPr>
        <w:t>57</w:t>
      </w:r>
      <w:r w:rsidRPr="00574957">
        <w:rPr>
          <w:sz w:val="28"/>
          <w:szCs w:val="28"/>
        </w:rPr>
        <w:t>). Исполнение обязательств заёмщика, в соответствии с п. 6 Кредитного договора, обеспечивается поручительством Денисова А.В.</w:t>
      </w:r>
      <w:r w:rsidRPr="00574957">
        <w:rPr>
          <w:sz w:val="28"/>
          <w:szCs w:val="28"/>
        </w:rPr>
        <w:t xml:space="preserve">, о чем заключен договор </w:t>
      </w:r>
      <w:r w:rsidRPr="00574957">
        <w:rPr>
          <w:sz w:val="28"/>
          <w:szCs w:val="28"/>
        </w:rPr>
        <w:t xml:space="preserve">поручительства от 26.06.2019 года. </w:t>
      </w:r>
    </w:p>
    <w:p w:rsidR="00564A5A" w:rsidRPr="00574957" w:rsidRDefault="00251BF7" w:rsidP="00574957">
      <w:pPr>
        <w:ind w:left="-284" w:firstLine="709"/>
        <w:jc w:val="both"/>
        <w:rPr>
          <w:sz w:val="28"/>
          <w:szCs w:val="28"/>
        </w:rPr>
      </w:pPr>
      <w:r w:rsidRPr="00574957">
        <w:rPr>
          <w:sz w:val="28"/>
          <w:szCs w:val="28"/>
        </w:rPr>
        <w:lastRenderedPageBreak/>
        <w:t>Согласно п. 1</w:t>
      </w:r>
      <w:r w:rsidRPr="00574957">
        <w:rPr>
          <w:sz w:val="28"/>
          <w:szCs w:val="28"/>
        </w:rPr>
        <w:t xml:space="preserve"> указанных кредитных договоров</w:t>
      </w:r>
      <w:r w:rsidRPr="00574957">
        <w:rPr>
          <w:sz w:val="28"/>
          <w:szCs w:val="28"/>
        </w:rPr>
        <w:t>, исполнение обязательств по договору, в том числе, уплата начисленных процентов осуществляется ежемесячно 14 числа каждого месяца и в дату окончательного погашения кредита, ука</w:t>
      </w:r>
      <w:r w:rsidRPr="00574957">
        <w:rPr>
          <w:sz w:val="28"/>
          <w:szCs w:val="28"/>
        </w:rPr>
        <w:t xml:space="preserve">занную в договоре. </w:t>
      </w:r>
    </w:p>
    <w:p w:rsidR="001F17E0" w:rsidRPr="00574957" w:rsidRDefault="00251BF7" w:rsidP="00574957">
      <w:pPr>
        <w:ind w:left="-284" w:firstLine="709"/>
        <w:jc w:val="both"/>
        <w:rPr>
          <w:sz w:val="28"/>
          <w:szCs w:val="28"/>
        </w:rPr>
      </w:pPr>
      <w:r w:rsidRPr="00574957">
        <w:rPr>
          <w:sz w:val="28"/>
          <w:szCs w:val="28"/>
        </w:rPr>
        <w:t>В силу п. 3</w:t>
      </w:r>
      <w:r w:rsidRPr="00574957">
        <w:rPr>
          <w:sz w:val="28"/>
          <w:szCs w:val="28"/>
        </w:rPr>
        <w:t xml:space="preserve"> договоров</w:t>
      </w:r>
      <w:r w:rsidRPr="00574957">
        <w:rPr>
          <w:sz w:val="28"/>
          <w:szCs w:val="28"/>
        </w:rPr>
        <w:t xml:space="preserve"> </w:t>
      </w:r>
      <w:r w:rsidRPr="00574957">
        <w:rPr>
          <w:sz w:val="28"/>
          <w:szCs w:val="28"/>
        </w:rPr>
        <w:t xml:space="preserve">проценты уплачиваются ежемесячно в даты, установленные в п. 1 договора, за период с 15 числа предшествующего месяца (включительно) по 14 число текущего месяца (включительно). </w:t>
      </w:r>
    </w:p>
    <w:p w:rsidR="00F153CE" w:rsidRPr="00574957" w:rsidRDefault="00251BF7" w:rsidP="00574957">
      <w:pPr>
        <w:ind w:left="-284" w:firstLine="709"/>
        <w:jc w:val="both"/>
        <w:rPr>
          <w:sz w:val="28"/>
          <w:szCs w:val="28"/>
        </w:rPr>
      </w:pPr>
      <w:r w:rsidRPr="00574957">
        <w:rPr>
          <w:sz w:val="28"/>
          <w:szCs w:val="28"/>
        </w:rPr>
        <w:t>В соответствии с п. 5</w:t>
      </w:r>
      <w:r w:rsidRPr="00574957">
        <w:rPr>
          <w:sz w:val="28"/>
          <w:szCs w:val="28"/>
        </w:rPr>
        <w:t xml:space="preserve"> кредитных догово</w:t>
      </w:r>
      <w:r w:rsidRPr="00574957">
        <w:rPr>
          <w:sz w:val="28"/>
          <w:szCs w:val="28"/>
        </w:rPr>
        <w:t>ров</w:t>
      </w:r>
      <w:r w:rsidRPr="00574957">
        <w:rPr>
          <w:sz w:val="28"/>
          <w:szCs w:val="28"/>
        </w:rPr>
        <w:t>, при несвоевременном перечислении платежа в погашение кредита и/или уплату процентов за пользование кредитом</w:t>
      </w:r>
      <w:r w:rsidRPr="00574957">
        <w:rPr>
          <w:sz w:val="28"/>
          <w:szCs w:val="28"/>
        </w:rPr>
        <w:t>,</w:t>
      </w:r>
      <w:r w:rsidRPr="00574957">
        <w:rPr>
          <w:sz w:val="28"/>
          <w:szCs w:val="28"/>
        </w:rPr>
        <w:t xml:space="preserve"> заемщик уплачивает к</w:t>
      </w:r>
      <w:r w:rsidRPr="00574957">
        <w:rPr>
          <w:sz w:val="28"/>
          <w:szCs w:val="28"/>
        </w:rPr>
        <w:t>редитору неустойку в размере 0,1 процента</w:t>
      </w:r>
      <w:r w:rsidRPr="00574957">
        <w:rPr>
          <w:sz w:val="28"/>
          <w:szCs w:val="28"/>
        </w:rPr>
        <w:t xml:space="preserve"> от суммы просроченного платежа за каждый </w:t>
      </w:r>
      <w:r w:rsidRPr="00574957">
        <w:rPr>
          <w:sz w:val="28"/>
          <w:szCs w:val="28"/>
        </w:rPr>
        <w:t>день</w:t>
      </w:r>
      <w:r w:rsidRPr="00574957">
        <w:rPr>
          <w:sz w:val="28"/>
          <w:szCs w:val="28"/>
        </w:rPr>
        <w:t xml:space="preserve"> просрочки с даты возникновения про</w:t>
      </w:r>
      <w:r w:rsidRPr="00574957">
        <w:rPr>
          <w:sz w:val="28"/>
          <w:szCs w:val="28"/>
        </w:rPr>
        <w:t>сроченной задолженности (не включая эту дату) по дату полного погашения просроченной задолженности (включительно).</w:t>
      </w:r>
    </w:p>
    <w:p w:rsidR="00413775" w:rsidRPr="00574957" w:rsidRDefault="00251BF7" w:rsidP="00574957">
      <w:pPr>
        <w:ind w:left="-284" w:firstLine="709"/>
        <w:jc w:val="both"/>
        <w:rPr>
          <w:sz w:val="28"/>
          <w:szCs w:val="28"/>
        </w:rPr>
      </w:pPr>
      <w:r w:rsidRPr="00574957">
        <w:rPr>
          <w:sz w:val="28"/>
          <w:szCs w:val="28"/>
        </w:rPr>
        <w:t>В соответствии с п. 6 договоров поручительства догово</w:t>
      </w:r>
      <w:r w:rsidRPr="00574957">
        <w:rPr>
          <w:sz w:val="28"/>
          <w:szCs w:val="28"/>
        </w:rPr>
        <w:t>р поручительства и обязательство поручителя действует с даты подписания договора по 14 м</w:t>
      </w:r>
      <w:r w:rsidRPr="00574957">
        <w:rPr>
          <w:sz w:val="28"/>
          <w:szCs w:val="28"/>
        </w:rPr>
        <w:t>ая 2023 года, по 26 июня 2023 года, по 04.09.2023 года включительно соответственно. До наступления указанного срока поручительство прекращается с прекращением всех обязательств заемщика по кредитному договору, либо после выполнения поручителем обязательств</w:t>
      </w:r>
      <w:r w:rsidRPr="00574957">
        <w:rPr>
          <w:sz w:val="28"/>
          <w:szCs w:val="28"/>
        </w:rPr>
        <w:t xml:space="preserve"> по договору, а также в иных случаях, предусмотренных законодательством РФ. </w:t>
      </w:r>
    </w:p>
    <w:p w:rsidR="006824F1" w:rsidRPr="00574957" w:rsidRDefault="00251BF7" w:rsidP="00574957">
      <w:pPr>
        <w:ind w:left="-284" w:firstLine="709"/>
        <w:jc w:val="both"/>
        <w:rPr>
          <w:sz w:val="28"/>
          <w:szCs w:val="28"/>
        </w:rPr>
      </w:pPr>
      <w:r w:rsidRPr="00574957">
        <w:rPr>
          <w:sz w:val="28"/>
          <w:szCs w:val="28"/>
        </w:rPr>
        <w:t>Из письменных материалов дела следует, что Банк исполнил обязательства по кредитным договорам и предоставил ответчику кредит в размере 1 500 000 руб., 1 500 000 руб. и 1 000 000 р</w:t>
      </w:r>
      <w:r w:rsidRPr="00574957">
        <w:rPr>
          <w:sz w:val="28"/>
          <w:szCs w:val="28"/>
        </w:rPr>
        <w:t xml:space="preserve">уб. </w:t>
      </w:r>
    </w:p>
    <w:p w:rsidR="006824F1" w:rsidRPr="00574957" w:rsidRDefault="00251BF7" w:rsidP="00574957">
      <w:pPr>
        <w:ind w:left="-284" w:firstLine="709"/>
        <w:jc w:val="both"/>
        <w:rPr>
          <w:sz w:val="28"/>
          <w:szCs w:val="28"/>
          <w:lang w:eastAsia="ru-RU"/>
        </w:rPr>
      </w:pPr>
      <w:r w:rsidRPr="00574957">
        <w:rPr>
          <w:sz w:val="28"/>
          <w:szCs w:val="28"/>
        </w:rPr>
        <w:t>Судом установлено, что кредитные договоры и договоры поручительства подписаны сторонами, в том числе ООО «Скл</w:t>
      </w:r>
      <w:r>
        <w:rPr>
          <w:sz w:val="28"/>
          <w:szCs w:val="28"/>
        </w:rPr>
        <w:t>адСтройМонтаж», Денисовым А.В.,</w:t>
      </w:r>
      <w:r w:rsidRPr="00574957">
        <w:rPr>
          <w:sz w:val="28"/>
          <w:szCs w:val="28"/>
        </w:rPr>
        <w:t xml:space="preserve"> а поэтому суд полагает, что стороны в соответствии со ст. 421 ГК РФ достигли соглашения по условиям указанных </w:t>
      </w:r>
      <w:r w:rsidRPr="00574957">
        <w:rPr>
          <w:sz w:val="28"/>
          <w:szCs w:val="28"/>
        </w:rPr>
        <w:t xml:space="preserve">договоров, в том числе, связанным с процентами. </w:t>
      </w:r>
    </w:p>
    <w:p w:rsidR="00F607C0" w:rsidRPr="00574957" w:rsidRDefault="00251BF7" w:rsidP="00574957">
      <w:pPr>
        <w:ind w:left="-284" w:firstLine="709"/>
        <w:jc w:val="both"/>
        <w:rPr>
          <w:sz w:val="28"/>
          <w:szCs w:val="28"/>
        </w:rPr>
      </w:pPr>
      <w:r w:rsidRPr="00574957">
        <w:rPr>
          <w:sz w:val="28"/>
          <w:szCs w:val="28"/>
        </w:rPr>
        <w:t>Факт неисполнения ответчиком условий кредитного договора подтверждается представленным суду расчетом задолженности, выпиской по счету, направленным в адрес ответчиков требованием о досрочном возврате суммы к</w:t>
      </w:r>
      <w:r w:rsidRPr="00574957">
        <w:rPr>
          <w:sz w:val="28"/>
          <w:szCs w:val="28"/>
        </w:rPr>
        <w:t>редита, процентов за пользование кредитом и уплате неустойки в связи с неисполнением своих обязательств по возврату задолженности по кредиту.</w:t>
      </w:r>
    </w:p>
    <w:p w:rsidR="00BF43B5" w:rsidRPr="00574957" w:rsidRDefault="00251BF7" w:rsidP="00574957">
      <w:pPr>
        <w:ind w:left="-284" w:firstLine="709"/>
        <w:jc w:val="both"/>
        <w:rPr>
          <w:sz w:val="28"/>
          <w:szCs w:val="28"/>
        </w:rPr>
      </w:pPr>
      <w:r w:rsidRPr="00574957">
        <w:rPr>
          <w:sz w:val="28"/>
          <w:szCs w:val="28"/>
        </w:rPr>
        <w:t xml:space="preserve">По состоянию на </w:t>
      </w:r>
      <w:r w:rsidRPr="00574957">
        <w:rPr>
          <w:sz w:val="28"/>
          <w:szCs w:val="28"/>
        </w:rPr>
        <w:t>31</w:t>
      </w:r>
      <w:r w:rsidRPr="00574957">
        <w:rPr>
          <w:sz w:val="28"/>
          <w:szCs w:val="28"/>
        </w:rPr>
        <w:t xml:space="preserve"> </w:t>
      </w:r>
      <w:r w:rsidRPr="00574957">
        <w:rPr>
          <w:sz w:val="28"/>
          <w:szCs w:val="28"/>
        </w:rPr>
        <w:t>октября 2020</w:t>
      </w:r>
      <w:r w:rsidRPr="00574957">
        <w:rPr>
          <w:sz w:val="28"/>
          <w:szCs w:val="28"/>
        </w:rPr>
        <w:t xml:space="preserve"> года общая сумма задолженности перед банком </w:t>
      </w:r>
      <w:r w:rsidRPr="00574957">
        <w:rPr>
          <w:sz w:val="28"/>
          <w:szCs w:val="28"/>
        </w:rPr>
        <w:t xml:space="preserve">по договору №038/9038/013-4150 </w:t>
      </w:r>
      <w:r w:rsidRPr="00574957">
        <w:rPr>
          <w:sz w:val="28"/>
          <w:szCs w:val="28"/>
        </w:rPr>
        <w:t>состави</w:t>
      </w:r>
      <w:r w:rsidRPr="00574957">
        <w:rPr>
          <w:sz w:val="28"/>
          <w:szCs w:val="28"/>
        </w:rPr>
        <w:t xml:space="preserve">ла </w:t>
      </w:r>
      <w:r w:rsidRPr="00574957">
        <w:rPr>
          <w:sz w:val="28"/>
          <w:szCs w:val="28"/>
        </w:rPr>
        <w:t>39 206 руб., 44 коп.</w:t>
      </w:r>
      <w:r w:rsidRPr="00574957">
        <w:rPr>
          <w:sz w:val="28"/>
          <w:szCs w:val="28"/>
        </w:rPr>
        <w:t>,</w:t>
      </w:r>
      <w:r w:rsidRPr="00574957">
        <w:rPr>
          <w:color w:val="000000"/>
          <w:sz w:val="28"/>
          <w:szCs w:val="28"/>
        </w:rPr>
        <w:t xml:space="preserve"> в том числе </w:t>
      </w:r>
      <w:r w:rsidRPr="00574957">
        <w:rPr>
          <w:color w:val="000000"/>
          <w:sz w:val="28"/>
          <w:szCs w:val="28"/>
        </w:rPr>
        <w:t>33 860 руб. 99</w:t>
      </w:r>
      <w:r w:rsidRPr="00574957">
        <w:rPr>
          <w:color w:val="000000"/>
          <w:sz w:val="28"/>
          <w:szCs w:val="28"/>
        </w:rPr>
        <w:t xml:space="preserve"> коп. – </w:t>
      </w:r>
      <w:r w:rsidRPr="00574957">
        <w:rPr>
          <w:color w:val="000000"/>
          <w:sz w:val="28"/>
          <w:szCs w:val="28"/>
        </w:rPr>
        <w:t>просроченная ссудная задолженность</w:t>
      </w:r>
      <w:r w:rsidRPr="00574957">
        <w:rPr>
          <w:color w:val="000000"/>
          <w:sz w:val="28"/>
          <w:szCs w:val="28"/>
        </w:rPr>
        <w:t xml:space="preserve">, </w:t>
      </w:r>
      <w:r w:rsidRPr="00574957">
        <w:rPr>
          <w:color w:val="000000"/>
          <w:sz w:val="28"/>
          <w:szCs w:val="28"/>
        </w:rPr>
        <w:t>258</w:t>
      </w:r>
      <w:r w:rsidRPr="00574957">
        <w:rPr>
          <w:color w:val="000000"/>
          <w:sz w:val="28"/>
          <w:szCs w:val="28"/>
        </w:rPr>
        <w:t xml:space="preserve"> руб.</w:t>
      </w:r>
      <w:r w:rsidRPr="00574957">
        <w:rPr>
          <w:color w:val="000000"/>
          <w:sz w:val="28"/>
          <w:szCs w:val="28"/>
        </w:rPr>
        <w:t xml:space="preserve"> 62 коп. </w:t>
      </w:r>
      <w:r w:rsidRPr="00574957">
        <w:rPr>
          <w:color w:val="000000"/>
          <w:sz w:val="28"/>
          <w:szCs w:val="28"/>
        </w:rPr>
        <w:t xml:space="preserve">– просроченные проценты; </w:t>
      </w:r>
      <w:r w:rsidRPr="00574957">
        <w:rPr>
          <w:color w:val="000000"/>
          <w:sz w:val="28"/>
          <w:szCs w:val="28"/>
        </w:rPr>
        <w:t>5 086</w:t>
      </w:r>
      <w:r w:rsidRPr="00574957">
        <w:rPr>
          <w:color w:val="000000"/>
          <w:sz w:val="28"/>
          <w:szCs w:val="28"/>
        </w:rPr>
        <w:t xml:space="preserve"> руб. 83 коп. – неустойка за </w:t>
      </w:r>
      <w:r w:rsidRPr="00574957">
        <w:rPr>
          <w:color w:val="000000"/>
          <w:sz w:val="28"/>
          <w:szCs w:val="28"/>
        </w:rPr>
        <w:t>просроченную ссудную задолженность.</w:t>
      </w:r>
      <w:r w:rsidRPr="00574957">
        <w:rPr>
          <w:sz w:val="28"/>
          <w:szCs w:val="28"/>
        </w:rPr>
        <w:t xml:space="preserve"> </w:t>
      </w:r>
    </w:p>
    <w:p w:rsidR="00BF43B5" w:rsidRPr="00574957" w:rsidRDefault="00251BF7" w:rsidP="00574957">
      <w:pPr>
        <w:ind w:left="-284" w:firstLine="709"/>
        <w:jc w:val="both"/>
        <w:rPr>
          <w:color w:val="000000"/>
          <w:sz w:val="28"/>
          <w:szCs w:val="28"/>
        </w:rPr>
      </w:pPr>
      <w:r w:rsidRPr="00574957">
        <w:rPr>
          <w:sz w:val="28"/>
          <w:szCs w:val="28"/>
        </w:rPr>
        <w:t>По состоянию на 31 октября 2020 года общая сумма</w:t>
      </w:r>
      <w:r w:rsidRPr="00574957">
        <w:rPr>
          <w:sz w:val="28"/>
          <w:szCs w:val="28"/>
        </w:rPr>
        <w:t xml:space="preserve"> задолженности перед банком по договору №0составила </w:t>
      </w:r>
      <w:r w:rsidRPr="00574957">
        <w:rPr>
          <w:sz w:val="28"/>
          <w:szCs w:val="28"/>
        </w:rPr>
        <w:t>304 948</w:t>
      </w:r>
      <w:r w:rsidRPr="00574957">
        <w:rPr>
          <w:sz w:val="28"/>
          <w:szCs w:val="28"/>
        </w:rPr>
        <w:t xml:space="preserve"> руб., </w:t>
      </w:r>
      <w:r w:rsidRPr="00574957">
        <w:rPr>
          <w:sz w:val="28"/>
          <w:szCs w:val="28"/>
        </w:rPr>
        <w:t>93</w:t>
      </w:r>
      <w:r w:rsidRPr="00574957">
        <w:rPr>
          <w:sz w:val="28"/>
          <w:szCs w:val="28"/>
        </w:rPr>
        <w:t xml:space="preserve"> коп.,</w:t>
      </w:r>
      <w:r w:rsidRPr="00574957">
        <w:rPr>
          <w:color w:val="000000"/>
          <w:sz w:val="28"/>
          <w:szCs w:val="28"/>
        </w:rPr>
        <w:t xml:space="preserve"> в том числе </w:t>
      </w:r>
      <w:r w:rsidRPr="00574957">
        <w:rPr>
          <w:color w:val="000000"/>
          <w:sz w:val="28"/>
          <w:szCs w:val="28"/>
        </w:rPr>
        <w:t>283 812</w:t>
      </w:r>
      <w:r w:rsidRPr="00574957">
        <w:rPr>
          <w:color w:val="000000"/>
          <w:sz w:val="28"/>
          <w:szCs w:val="28"/>
        </w:rPr>
        <w:t xml:space="preserve"> руб. </w:t>
      </w:r>
      <w:r w:rsidRPr="00574957">
        <w:rPr>
          <w:color w:val="000000"/>
          <w:sz w:val="28"/>
          <w:szCs w:val="28"/>
        </w:rPr>
        <w:t>04</w:t>
      </w:r>
      <w:r w:rsidRPr="00574957">
        <w:rPr>
          <w:color w:val="000000"/>
          <w:sz w:val="28"/>
          <w:szCs w:val="28"/>
        </w:rPr>
        <w:t xml:space="preserve"> коп. – просроченная ссудная задолженность, </w:t>
      </w:r>
      <w:r w:rsidRPr="00574957">
        <w:rPr>
          <w:color w:val="000000"/>
          <w:sz w:val="28"/>
          <w:szCs w:val="28"/>
        </w:rPr>
        <w:t>8 017</w:t>
      </w:r>
      <w:r w:rsidRPr="00574957">
        <w:rPr>
          <w:color w:val="000000"/>
          <w:sz w:val="28"/>
          <w:szCs w:val="28"/>
        </w:rPr>
        <w:t xml:space="preserve"> руб. </w:t>
      </w:r>
      <w:r w:rsidRPr="00574957">
        <w:rPr>
          <w:color w:val="000000"/>
          <w:sz w:val="28"/>
          <w:szCs w:val="28"/>
        </w:rPr>
        <w:t>41</w:t>
      </w:r>
      <w:r w:rsidRPr="00574957">
        <w:rPr>
          <w:color w:val="000000"/>
          <w:sz w:val="28"/>
          <w:szCs w:val="28"/>
        </w:rPr>
        <w:t xml:space="preserve"> коп. </w:t>
      </w:r>
      <w:r w:rsidRPr="00574957">
        <w:rPr>
          <w:color w:val="000000"/>
          <w:sz w:val="28"/>
          <w:szCs w:val="28"/>
        </w:rPr>
        <w:t xml:space="preserve">– просроченные проценты, 730 руб. 34 коп. – неустойка за просроченные проценты, </w:t>
      </w:r>
      <w:r w:rsidRPr="00574957">
        <w:rPr>
          <w:color w:val="000000"/>
          <w:sz w:val="28"/>
          <w:szCs w:val="28"/>
        </w:rPr>
        <w:t xml:space="preserve"> </w:t>
      </w:r>
      <w:r w:rsidRPr="00574957">
        <w:rPr>
          <w:color w:val="000000"/>
          <w:sz w:val="28"/>
          <w:szCs w:val="28"/>
        </w:rPr>
        <w:t>12 389</w:t>
      </w:r>
      <w:r w:rsidRPr="00574957">
        <w:rPr>
          <w:color w:val="000000"/>
          <w:sz w:val="28"/>
          <w:szCs w:val="28"/>
        </w:rPr>
        <w:t xml:space="preserve"> руб</w:t>
      </w:r>
      <w:r w:rsidRPr="00574957">
        <w:rPr>
          <w:color w:val="000000"/>
          <w:sz w:val="28"/>
          <w:szCs w:val="28"/>
        </w:rPr>
        <w:t xml:space="preserve">. </w:t>
      </w:r>
      <w:r w:rsidRPr="00574957">
        <w:rPr>
          <w:color w:val="000000"/>
          <w:sz w:val="28"/>
          <w:szCs w:val="28"/>
        </w:rPr>
        <w:t>14</w:t>
      </w:r>
      <w:r w:rsidRPr="00574957">
        <w:rPr>
          <w:color w:val="000000"/>
          <w:sz w:val="28"/>
          <w:szCs w:val="28"/>
        </w:rPr>
        <w:t xml:space="preserve"> коп. – неустойка за просроченную ссудную задолженность.</w:t>
      </w:r>
    </w:p>
    <w:p w:rsidR="00BF43B5" w:rsidRPr="00574957" w:rsidRDefault="00251BF7" w:rsidP="00574957">
      <w:pPr>
        <w:ind w:left="-284" w:firstLine="709"/>
        <w:jc w:val="both"/>
        <w:rPr>
          <w:color w:val="000000"/>
          <w:sz w:val="28"/>
          <w:szCs w:val="28"/>
        </w:rPr>
      </w:pPr>
      <w:r w:rsidRPr="00574957">
        <w:rPr>
          <w:sz w:val="28"/>
          <w:szCs w:val="28"/>
        </w:rPr>
        <w:t>По состоянию на 26 декабря 2020 года общая сумма задолженности перед банком по договору №0составила 310 662 руб., 04 коп.,</w:t>
      </w:r>
      <w:r w:rsidRPr="00574957">
        <w:rPr>
          <w:color w:val="000000"/>
          <w:sz w:val="28"/>
          <w:szCs w:val="28"/>
        </w:rPr>
        <w:t xml:space="preserve"> в том числе 266 261 руб. 23 коп. – просроченная ссудная задолженность, 1</w:t>
      </w:r>
      <w:r w:rsidRPr="00574957">
        <w:rPr>
          <w:color w:val="000000"/>
          <w:sz w:val="28"/>
          <w:szCs w:val="28"/>
        </w:rPr>
        <w:t>0 589 руб. 76 коп. – просроченные проценты, 1 668 руб. 71 коп. – неустойка за просроченные проценты,  32 142 руб. 34 коп. – неустойка за просроченную ссудную задолженность.</w:t>
      </w:r>
    </w:p>
    <w:p w:rsidR="006824F1" w:rsidRPr="00574957" w:rsidRDefault="00251BF7" w:rsidP="00574957">
      <w:pPr>
        <w:ind w:left="-284" w:firstLine="709"/>
        <w:jc w:val="both"/>
        <w:rPr>
          <w:sz w:val="28"/>
          <w:szCs w:val="28"/>
        </w:rPr>
      </w:pPr>
      <w:r w:rsidRPr="00574957">
        <w:rPr>
          <w:color w:val="000000"/>
          <w:sz w:val="28"/>
          <w:szCs w:val="28"/>
        </w:rPr>
        <w:t>Суд соглашается с представленным истцом расчетом, поскольку он нагляден, математиче</w:t>
      </w:r>
      <w:r w:rsidRPr="00574957">
        <w:rPr>
          <w:color w:val="000000"/>
          <w:sz w:val="28"/>
          <w:szCs w:val="28"/>
        </w:rPr>
        <w:t>ски верен и составлен в соответствии с условиями кредитного договора и положениями закона, данный расчет ответчик</w:t>
      </w:r>
      <w:r w:rsidRPr="00574957">
        <w:rPr>
          <w:color w:val="000000"/>
          <w:sz w:val="28"/>
          <w:szCs w:val="28"/>
        </w:rPr>
        <w:t xml:space="preserve">ами </w:t>
      </w:r>
      <w:r w:rsidRPr="00574957">
        <w:rPr>
          <w:color w:val="000000"/>
          <w:sz w:val="28"/>
          <w:szCs w:val="28"/>
        </w:rPr>
        <w:t xml:space="preserve">не оспорен, доказательств несоответствия произведенного истцом расчета положениям закона и кредитного договора ответчиком не представлено, </w:t>
      </w:r>
      <w:r w:rsidRPr="00574957">
        <w:rPr>
          <w:color w:val="000000"/>
          <w:sz w:val="28"/>
          <w:szCs w:val="28"/>
        </w:rPr>
        <w:t>как не представлено и иного расчета.</w:t>
      </w:r>
    </w:p>
    <w:p w:rsidR="001B0A44" w:rsidRPr="00574957" w:rsidRDefault="00251BF7" w:rsidP="00574957">
      <w:pPr>
        <w:ind w:left="-284" w:firstLine="709"/>
        <w:jc w:val="both"/>
        <w:rPr>
          <w:sz w:val="28"/>
          <w:szCs w:val="28"/>
          <w:lang w:eastAsia="ru-RU"/>
        </w:rPr>
      </w:pPr>
      <w:r w:rsidRPr="00574957">
        <w:rPr>
          <w:sz w:val="28"/>
          <w:szCs w:val="28"/>
        </w:rPr>
        <w:t xml:space="preserve">В силу ст.12 ГПК РФ правосудие осуществляется на основе состязательности и равноправия сторон. Стороны пользуются равными правами по предоставлению доказательств и участии в их исследовании. </w:t>
      </w:r>
    </w:p>
    <w:p w:rsidR="001B0A44" w:rsidRPr="00574957" w:rsidRDefault="00251BF7" w:rsidP="00574957">
      <w:pPr>
        <w:ind w:left="-284" w:firstLine="709"/>
        <w:jc w:val="both"/>
        <w:rPr>
          <w:sz w:val="28"/>
          <w:szCs w:val="28"/>
        </w:rPr>
      </w:pPr>
      <w:r w:rsidRPr="00574957">
        <w:rPr>
          <w:sz w:val="28"/>
          <w:szCs w:val="28"/>
        </w:rPr>
        <w:t>В силу ст. 56 ГПК РФ каждая</w:t>
      </w:r>
      <w:r w:rsidRPr="00574957">
        <w:rPr>
          <w:sz w:val="28"/>
          <w:szCs w:val="28"/>
        </w:rPr>
        <w:t xml:space="preserve"> сторона должна доказывать те обстоятельства, на которые она ссылается как на основании своих требований и возражений.</w:t>
      </w:r>
    </w:p>
    <w:p w:rsidR="001B0A44" w:rsidRPr="00574957" w:rsidRDefault="00251BF7" w:rsidP="00574957">
      <w:pPr>
        <w:ind w:left="-284" w:firstLine="709"/>
        <w:jc w:val="both"/>
        <w:rPr>
          <w:sz w:val="28"/>
          <w:szCs w:val="28"/>
        </w:rPr>
      </w:pPr>
      <w:r w:rsidRPr="00574957">
        <w:rPr>
          <w:sz w:val="28"/>
          <w:szCs w:val="28"/>
        </w:rPr>
        <w:t>Суд, сохраняя беспристрастность, создал все необходимые условия для всестороннего и полного исследования обстоятельства дела, однако отве</w:t>
      </w:r>
      <w:r w:rsidRPr="00574957">
        <w:rPr>
          <w:sz w:val="28"/>
          <w:szCs w:val="28"/>
        </w:rPr>
        <w:t>тчиками не представлены, а судом не добыты доказательства, опровергающие исковые требования истца. В материалах дела отсутствуют, а ответчиками не представлены доказательства по погашению суммы задолженности и задолженности по оплате процентов.</w:t>
      </w:r>
    </w:p>
    <w:p w:rsidR="008E66CB" w:rsidRPr="00574957" w:rsidRDefault="00251BF7" w:rsidP="00574957">
      <w:pPr>
        <w:ind w:left="-284" w:firstLine="709"/>
        <w:jc w:val="both"/>
        <w:rPr>
          <w:sz w:val="28"/>
          <w:szCs w:val="28"/>
        </w:rPr>
      </w:pPr>
      <w:r w:rsidRPr="00574957">
        <w:rPr>
          <w:sz w:val="28"/>
          <w:szCs w:val="28"/>
        </w:rPr>
        <w:t>Поскольку о</w:t>
      </w:r>
      <w:r w:rsidRPr="00574957">
        <w:rPr>
          <w:sz w:val="28"/>
          <w:szCs w:val="28"/>
        </w:rPr>
        <w:t xml:space="preserve">тветчик ООО «СкладСтройМонтаж» не исполнил свои обязательства по возврату денежных средств, а ответчик Денисов А.В. обязался солидарно отвечать перед Банком за исполнение обязательств </w:t>
      </w:r>
      <w:r w:rsidRPr="00574957">
        <w:rPr>
          <w:sz w:val="28"/>
          <w:szCs w:val="28"/>
        </w:rPr>
        <w:t xml:space="preserve">ООО «СкладСтройМонтаж», а </w:t>
      </w:r>
      <w:r w:rsidRPr="00574957">
        <w:rPr>
          <w:sz w:val="28"/>
          <w:szCs w:val="28"/>
        </w:rPr>
        <w:t>обратного суду не представлено, суд взыскивает</w:t>
      </w:r>
      <w:r w:rsidRPr="00574957">
        <w:rPr>
          <w:sz w:val="28"/>
          <w:szCs w:val="28"/>
        </w:rPr>
        <w:t xml:space="preserve"> солидарно с ответчиков в пользу истца </w:t>
      </w:r>
      <w:r w:rsidRPr="00574957">
        <w:rPr>
          <w:color w:val="000000"/>
          <w:sz w:val="28"/>
          <w:szCs w:val="28"/>
        </w:rPr>
        <w:t xml:space="preserve">задолженность по кредитному договору </w:t>
      </w:r>
      <w:r w:rsidRPr="00574957">
        <w:rPr>
          <w:sz w:val="28"/>
          <w:szCs w:val="28"/>
        </w:rPr>
        <w:t xml:space="preserve">№038/9038/013-4150 от 14.05.2019 г. </w:t>
      </w:r>
      <w:r w:rsidRPr="00574957">
        <w:rPr>
          <w:sz w:val="28"/>
          <w:szCs w:val="28"/>
        </w:rPr>
        <w:t xml:space="preserve">в общем </w:t>
      </w:r>
      <w:r w:rsidRPr="00574957">
        <w:rPr>
          <w:color w:val="000000"/>
          <w:sz w:val="28"/>
          <w:szCs w:val="28"/>
        </w:rPr>
        <w:t>размере</w:t>
      </w:r>
      <w:r w:rsidRPr="00574957">
        <w:rPr>
          <w:sz w:val="28"/>
          <w:szCs w:val="28"/>
        </w:rPr>
        <w:t xml:space="preserve"> 39 206 руб. 44 коп.;</w:t>
      </w:r>
      <w:r w:rsidRPr="00574957">
        <w:rPr>
          <w:sz w:val="28"/>
          <w:szCs w:val="28"/>
        </w:rPr>
        <w:t xml:space="preserve"> </w:t>
      </w:r>
      <w:r w:rsidRPr="00574957">
        <w:rPr>
          <w:color w:val="000000"/>
          <w:sz w:val="28"/>
          <w:szCs w:val="28"/>
        </w:rPr>
        <w:t xml:space="preserve"> задолженность по кредитному договору </w:t>
      </w:r>
      <w:r w:rsidRPr="00574957">
        <w:rPr>
          <w:sz w:val="28"/>
          <w:szCs w:val="28"/>
        </w:rPr>
        <w:t xml:space="preserve">№0от 04.09.2019 г. в размере 304 948 руб., 93 коп.; </w:t>
      </w:r>
      <w:r w:rsidRPr="00574957">
        <w:rPr>
          <w:color w:val="000000"/>
          <w:sz w:val="28"/>
          <w:szCs w:val="28"/>
        </w:rPr>
        <w:t xml:space="preserve">задолженность по </w:t>
      </w:r>
      <w:r w:rsidRPr="00574957">
        <w:rPr>
          <w:color w:val="000000"/>
          <w:sz w:val="28"/>
          <w:szCs w:val="28"/>
        </w:rPr>
        <w:t xml:space="preserve">кредитному договору </w:t>
      </w:r>
      <w:r w:rsidRPr="00574957">
        <w:rPr>
          <w:sz w:val="28"/>
          <w:szCs w:val="28"/>
        </w:rPr>
        <w:t xml:space="preserve">№038/9038/013-4419 от 26.06.2019 г. </w:t>
      </w:r>
      <w:r w:rsidRPr="00574957">
        <w:rPr>
          <w:sz w:val="28"/>
          <w:szCs w:val="28"/>
        </w:rPr>
        <w:t>в размере 310 662 руб., 04 коп.</w:t>
      </w:r>
    </w:p>
    <w:p w:rsidR="00FC1AE3" w:rsidRPr="00574957" w:rsidRDefault="00251BF7" w:rsidP="00574957">
      <w:pPr>
        <w:ind w:left="-284" w:firstLine="709"/>
        <w:jc w:val="both"/>
        <w:rPr>
          <w:sz w:val="28"/>
          <w:szCs w:val="28"/>
        </w:rPr>
      </w:pPr>
      <w:r w:rsidRPr="00574957">
        <w:rPr>
          <w:color w:val="000000"/>
          <w:sz w:val="28"/>
          <w:szCs w:val="28"/>
        </w:rPr>
        <w:t xml:space="preserve">В соответствии </w:t>
      </w:r>
      <w:r w:rsidRPr="00574957">
        <w:rPr>
          <w:color w:val="000000"/>
          <w:sz w:val="28"/>
          <w:szCs w:val="28"/>
        </w:rPr>
        <w:t>с ч. 1 ст. 98 ГПК РФ с ответчиков</w:t>
      </w:r>
      <w:r w:rsidRPr="00574957">
        <w:rPr>
          <w:color w:val="000000"/>
          <w:sz w:val="28"/>
          <w:szCs w:val="28"/>
        </w:rPr>
        <w:t xml:space="preserve"> в пользу истца подлежат взысканию документально подтвержденные расходы истца на оплату государственной пошлины при пода</w:t>
      </w:r>
      <w:r w:rsidRPr="00574957">
        <w:rPr>
          <w:color w:val="000000"/>
          <w:sz w:val="28"/>
          <w:szCs w:val="28"/>
        </w:rPr>
        <w:t xml:space="preserve">че иска в суд в размере </w:t>
      </w:r>
      <w:r w:rsidRPr="00574957">
        <w:rPr>
          <w:sz w:val="28"/>
          <w:szCs w:val="28"/>
        </w:rPr>
        <w:t xml:space="preserve">9 748 руб. </w:t>
      </w:r>
    </w:p>
    <w:p w:rsidR="00EF653A" w:rsidRPr="00574957" w:rsidRDefault="00251BF7" w:rsidP="00574957">
      <w:pPr>
        <w:ind w:left="-284" w:firstLine="709"/>
        <w:jc w:val="both"/>
        <w:rPr>
          <w:bCs/>
          <w:sz w:val="28"/>
          <w:szCs w:val="28"/>
        </w:rPr>
      </w:pPr>
      <w:r w:rsidRPr="00574957">
        <w:rPr>
          <w:bCs/>
          <w:sz w:val="28"/>
          <w:szCs w:val="28"/>
        </w:rPr>
        <w:t xml:space="preserve">На основании изложенного, руководствуясь ст. ст. 194-199 ГПК РФ, суд </w:t>
      </w:r>
    </w:p>
    <w:p w:rsidR="00EF653A" w:rsidRPr="00574957" w:rsidRDefault="00251BF7" w:rsidP="00574957">
      <w:pPr>
        <w:ind w:left="-284" w:firstLine="709"/>
        <w:jc w:val="center"/>
        <w:rPr>
          <w:sz w:val="28"/>
          <w:szCs w:val="28"/>
        </w:rPr>
      </w:pPr>
      <w:r w:rsidRPr="00574957">
        <w:rPr>
          <w:b/>
          <w:sz w:val="28"/>
          <w:szCs w:val="28"/>
        </w:rPr>
        <w:t>РЕШИЛ:</w:t>
      </w:r>
    </w:p>
    <w:p w:rsidR="00EF653A" w:rsidRPr="00574957" w:rsidRDefault="00251BF7" w:rsidP="00574957">
      <w:pPr>
        <w:ind w:left="-284" w:firstLine="709"/>
        <w:jc w:val="both"/>
        <w:rPr>
          <w:sz w:val="28"/>
          <w:szCs w:val="28"/>
        </w:rPr>
      </w:pPr>
      <w:r w:rsidRPr="00574957">
        <w:rPr>
          <w:sz w:val="28"/>
          <w:szCs w:val="28"/>
        </w:rPr>
        <w:t xml:space="preserve">Исковые требования ПАО Сбербанк в лице филиала – Московского банка ПАО Сбербанк к </w:t>
      </w:r>
      <w:r w:rsidRPr="00574957">
        <w:rPr>
          <w:sz w:val="28"/>
          <w:szCs w:val="28"/>
        </w:rPr>
        <w:t>ООО «СкладСтройМонтаж», Денисову Алексею Валерьевичу</w:t>
      </w:r>
      <w:r w:rsidRPr="00574957">
        <w:rPr>
          <w:sz w:val="28"/>
          <w:szCs w:val="28"/>
        </w:rPr>
        <w:t xml:space="preserve"> о взыск</w:t>
      </w:r>
      <w:r w:rsidRPr="00574957">
        <w:rPr>
          <w:sz w:val="28"/>
          <w:szCs w:val="28"/>
        </w:rPr>
        <w:t>а</w:t>
      </w:r>
      <w:r w:rsidRPr="00574957">
        <w:rPr>
          <w:sz w:val="28"/>
          <w:szCs w:val="28"/>
        </w:rPr>
        <w:t>нии задолженности по кредитным</w:t>
      </w:r>
      <w:r w:rsidRPr="00574957">
        <w:rPr>
          <w:sz w:val="28"/>
          <w:szCs w:val="28"/>
        </w:rPr>
        <w:t xml:space="preserve"> догов</w:t>
      </w:r>
      <w:r w:rsidRPr="00574957">
        <w:rPr>
          <w:sz w:val="28"/>
          <w:szCs w:val="28"/>
        </w:rPr>
        <w:t>орам</w:t>
      </w:r>
      <w:r w:rsidRPr="00574957">
        <w:rPr>
          <w:sz w:val="28"/>
          <w:szCs w:val="28"/>
        </w:rPr>
        <w:t xml:space="preserve"> удовлетворить.</w:t>
      </w:r>
    </w:p>
    <w:p w:rsidR="003B5766" w:rsidRPr="00574957" w:rsidRDefault="00251BF7" w:rsidP="00574957">
      <w:pPr>
        <w:ind w:left="-284" w:firstLine="709"/>
        <w:jc w:val="both"/>
        <w:rPr>
          <w:sz w:val="28"/>
          <w:szCs w:val="28"/>
        </w:rPr>
      </w:pPr>
      <w:r w:rsidRPr="00574957">
        <w:rPr>
          <w:sz w:val="28"/>
          <w:szCs w:val="28"/>
        </w:rPr>
        <w:t xml:space="preserve">Взыскать </w:t>
      </w:r>
      <w:r w:rsidRPr="00574957">
        <w:rPr>
          <w:sz w:val="28"/>
          <w:szCs w:val="28"/>
        </w:rPr>
        <w:t xml:space="preserve">солидарно </w:t>
      </w:r>
      <w:r w:rsidRPr="00574957">
        <w:rPr>
          <w:sz w:val="28"/>
          <w:szCs w:val="28"/>
        </w:rPr>
        <w:t>с</w:t>
      </w:r>
      <w:r w:rsidRPr="00574957">
        <w:rPr>
          <w:sz w:val="28"/>
          <w:szCs w:val="28"/>
        </w:rPr>
        <w:t xml:space="preserve"> </w:t>
      </w:r>
      <w:r w:rsidRPr="00574957">
        <w:rPr>
          <w:sz w:val="28"/>
          <w:szCs w:val="28"/>
        </w:rPr>
        <w:t>ООО «СкладСтройМонтаж», Денисова Алексея Валерьевича</w:t>
      </w:r>
      <w:r w:rsidRPr="00574957">
        <w:rPr>
          <w:sz w:val="28"/>
          <w:szCs w:val="28"/>
        </w:rPr>
        <w:t xml:space="preserve"> в пользу ПАО Сбербанк в лице филиала – Московского банка ПАО Сбербанк</w:t>
      </w:r>
      <w:r w:rsidRPr="00574957">
        <w:rPr>
          <w:sz w:val="28"/>
          <w:szCs w:val="28"/>
        </w:rPr>
        <w:t xml:space="preserve"> </w:t>
      </w:r>
      <w:r w:rsidRPr="00574957">
        <w:rPr>
          <w:sz w:val="28"/>
          <w:szCs w:val="28"/>
        </w:rPr>
        <w:t>задолженность</w:t>
      </w:r>
      <w:r w:rsidRPr="00574957">
        <w:rPr>
          <w:color w:val="000000"/>
          <w:sz w:val="28"/>
          <w:szCs w:val="28"/>
        </w:rPr>
        <w:t xml:space="preserve"> по кредитному договору </w:t>
      </w:r>
      <w:r w:rsidRPr="00574957">
        <w:rPr>
          <w:sz w:val="28"/>
          <w:szCs w:val="28"/>
        </w:rPr>
        <w:t xml:space="preserve">№038/9038/013-4150 </w:t>
      </w:r>
      <w:r w:rsidRPr="00574957">
        <w:rPr>
          <w:sz w:val="28"/>
          <w:szCs w:val="28"/>
        </w:rPr>
        <w:t xml:space="preserve">от 14.05.2019 г. </w:t>
      </w:r>
      <w:r w:rsidRPr="00574957">
        <w:rPr>
          <w:color w:val="000000"/>
          <w:sz w:val="28"/>
          <w:szCs w:val="28"/>
        </w:rPr>
        <w:t xml:space="preserve">в </w:t>
      </w:r>
      <w:r w:rsidRPr="00574957">
        <w:rPr>
          <w:color w:val="000000"/>
          <w:sz w:val="28"/>
          <w:szCs w:val="28"/>
        </w:rPr>
        <w:t xml:space="preserve">общем </w:t>
      </w:r>
      <w:r w:rsidRPr="00574957">
        <w:rPr>
          <w:color w:val="000000"/>
          <w:sz w:val="28"/>
          <w:szCs w:val="28"/>
        </w:rPr>
        <w:t>размере</w:t>
      </w:r>
      <w:r w:rsidRPr="00574957">
        <w:rPr>
          <w:sz w:val="28"/>
          <w:szCs w:val="28"/>
        </w:rPr>
        <w:t xml:space="preserve"> 39 206 руб. 44 коп.;</w:t>
      </w:r>
      <w:r w:rsidRPr="00574957">
        <w:rPr>
          <w:sz w:val="28"/>
          <w:szCs w:val="28"/>
        </w:rPr>
        <w:t xml:space="preserve"> </w:t>
      </w:r>
      <w:r w:rsidRPr="00574957">
        <w:rPr>
          <w:sz w:val="28"/>
          <w:szCs w:val="28"/>
        </w:rPr>
        <w:t>задолженность</w:t>
      </w:r>
      <w:r w:rsidRPr="00574957">
        <w:rPr>
          <w:color w:val="000000"/>
          <w:sz w:val="28"/>
          <w:szCs w:val="28"/>
        </w:rPr>
        <w:t xml:space="preserve"> по кредитному договору </w:t>
      </w:r>
      <w:r w:rsidRPr="00574957">
        <w:rPr>
          <w:sz w:val="28"/>
          <w:szCs w:val="28"/>
        </w:rPr>
        <w:t>№0от 04.09.2019 г. в</w:t>
      </w:r>
      <w:r w:rsidRPr="00574957">
        <w:rPr>
          <w:sz w:val="28"/>
          <w:szCs w:val="28"/>
        </w:rPr>
        <w:t xml:space="preserve"> размере 304 948 руб., 93 коп.; </w:t>
      </w:r>
      <w:r w:rsidRPr="00574957">
        <w:rPr>
          <w:sz w:val="28"/>
          <w:szCs w:val="28"/>
        </w:rPr>
        <w:t>задолженность</w:t>
      </w:r>
      <w:r w:rsidRPr="00574957">
        <w:rPr>
          <w:color w:val="000000"/>
          <w:sz w:val="28"/>
          <w:szCs w:val="28"/>
        </w:rPr>
        <w:t xml:space="preserve"> по кредитному договору </w:t>
      </w:r>
      <w:r w:rsidRPr="00574957">
        <w:rPr>
          <w:sz w:val="28"/>
          <w:szCs w:val="28"/>
        </w:rPr>
        <w:t>№038/9038/013-4419 от 26.06.2019 г. в размере 310 662 руб., 04 коп.,</w:t>
      </w:r>
      <w:r w:rsidRPr="00574957">
        <w:rPr>
          <w:sz w:val="28"/>
          <w:szCs w:val="28"/>
        </w:rPr>
        <w:t xml:space="preserve"> </w:t>
      </w:r>
      <w:r w:rsidRPr="00574957">
        <w:rPr>
          <w:sz w:val="28"/>
          <w:szCs w:val="28"/>
        </w:rPr>
        <w:t>а также</w:t>
      </w:r>
      <w:r w:rsidRPr="00574957">
        <w:rPr>
          <w:sz w:val="28"/>
          <w:szCs w:val="28"/>
        </w:rPr>
        <w:t xml:space="preserve"> расходы по оплате государственной пошлины в размере </w:t>
      </w:r>
      <w:r w:rsidRPr="00574957">
        <w:rPr>
          <w:sz w:val="28"/>
          <w:szCs w:val="28"/>
        </w:rPr>
        <w:t xml:space="preserve">9 748 руб. </w:t>
      </w:r>
    </w:p>
    <w:p w:rsidR="00EF653A" w:rsidRPr="00574957" w:rsidRDefault="00251BF7" w:rsidP="00574957">
      <w:pPr>
        <w:ind w:left="-284" w:firstLine="709"/>
        <w:jc w:val="both"/>
        <w:rPr>
          <w:sz w:val="28"/>
          <w:szCs w:val="28"/>
        </w:rPr>
      </w:pPr>
      <w:r w:rsidRPr="00574957">
        <w:rPr>
          <w:sz w:val="28"/>
          <w:szCs w:val="28"/>
        </w:rPr>
        <w:t>Решение может быть обжаловано в Московский городской суд в течение месяца со дня его изготовления в окончательной форме путем подачи апелляционной жалобы через Тушинский районный суд г. Москв</w:t>
      </w:r>
      <w:r w:rsidRPr="00574957">
        <w:rPr>
          <w:sz w:val="28"/>
          <w:szCs w:val="28"/>
        </w:rPr>
        <w:t xml:space="preserve">ы. </w:t>
      </w:r>
    </w:p>
    <w:p w:rsidR="003B5766" w:rsidRPr="00574957" w:rsidRDefault="00251BF7" w:rsidP="00574957">
      <w:pPr>
        <w:shd w:val="clear" w:color="auto" w:fill="FFFFFF"/>
        <w:autoSpaceDE w:val="0"/>
        <w:ind w:left="-284" w:firstLine="709"/>
        <w:jc w:val="both"/>
        <w:rPr>
          <w:sz w:val="28"/>
          <w:szCs w:val="28"/>
        </w:rPr>
      </w:pPr>
    </w:p>
    <w:p w:rsidR="00EF653A" w:rsidRPr="00574957" w:rsidRDefault="00251BF7" w:rsidP="00574957">
      <w:pPr>
        <w:shd w:val="clear" w:color="auto" w:fill="FFFFFF"/>
        <w:autoSpaceDE w:val="0"/>
        <w:ind w:left="-284" w:firstLine="709"/>
        <w:rPr>
          <w:sz w:val="28"/>
          <w:szCs w:val="28"/>
        </w:rPr>
      </w:pPr>
      <w:r w:rsidRPr="00574957">
        <w:rPr>
          <w:sz w:val="28"/>
          <w:szCs w:val="28"/>
        </w:rPr>
        <w:t>Судья</w:t>
      </w:r>
      <w:r w:rsidRPr="00574957">
        <w:rPr>
          <w:sz w:val="28"/>
          <w:szCs w:val="28"/>
        </w:rPr>
        <w:tab/>
      </w:r>
      <w:r w:rsidRPr="00574957">
        <w:rPr>
          <w:sz w:val="28"/>
          <w:szCs w:val="28"/>
        </w:rPr>
        <w:tab/>
      </w:r>
      <w:r w:rsidRPr="00574957">
        <w:rPr>
          <w:sz w:val="28"/>
          <w:szCs w:val="28"/>
        </w:rPr>
        <w:tab/>
      </w:r>
      <w:r w:rsidRPr="00574957">
        <w:rPr>
          <w:sz w:val="28"/>
          <w:szCs w:val="28"/>
        </w:rPr>
        <w:tab/>
        <w:t xml:space="preserve"> </w:t>
      </w:r>
      <w:r w:rsidRPr="00574957">
        <w:rPr>
          <w:sz w:val="28"/>
          <w:szCs w:val="28"/>
        </w:rPr>
        <w:tab/>
        <w:t xml:space="preserve">                                Е.В. Изотова</w:t>
      </w:r>
    </w:p>
    <w:p w:rsidR="00EF653A" w:rsidRPr="00574957" w:rsidRDefault="00251BF7" w:rsidP="00574957">
      <w:pPr>
        <w:ind w:left="-284" w:firstLine="709"/>
        <w:jc w:val="both"/>
        <w:rPr>
          <w:sz w:val="28"/>
          <w:szCs w:val="28"/>
        </w:rPr>
      </w:pPr>
    </w:p>
    <w:p w:rsidR="00EF653A" w:rsidRPr="00574957" w:rsidRDefault="00251BF7" w:rsidP="00574957">
      <w:pPr>
        <w:ind w:left="-284" w:firstLine="709"/>
        <w:jc w:val="both"/>
        <w:rPr>
          <w:sz w:val="28"/>
          <w:szCs w:val="28"/>
        </w:rPr>
      </w:pPr>
    </w:p>
    <w:p w:rsidR="00EF653A" w:rsidRPr="00574957" w:rsidRDefault="00251BF7" w:rsidP="00574957">
      <w:pPr>
        <w:ind w:left="-284" w:firstLine="709"/>
        <w:jc w:val="both"/>
        <w:rPr>
          <w:sz w:val="28"/>
          <w:szCs w:val="28"/>
        </w:rPr>
      </w:pPr>
    </w:p>
    <w:p w:rsidR="00EF653A" w:rsidRPr="00574957" w:rsidRDefault="00251BF7" w:rsidP="00574957">
      <w:pPr>
        <w:ind w:left="-284" w:firstLine="709"/>
        <w:jc w:val="both"/>
        <w:rPr>
          <w:sz w:val="28"/>
          <w:szCs w:val="28"/>
        </w:rPr>
      </w:pPr>
      <w:r w:rsidRPr="00574957">
        <w:rPr>
          <w:sz w:val="28"/>
          <w:szCs w:val="28"/>
        </w:rPr>
        <w:t xml:space="preserve">Мотивированное решение суда составлено </w:t>
      </w:r>
      <w:r w:rsidRPr="00574957">
        <w:rPr>
          <w:sz w:val="28"/>
          <w:szCs w:val="28"/>
        </w:rPr>
        <w:t xml:space="preserve">25 июня </w:t>
      </w:r>
      <w:r w:rsidRPr="00574957">
        <w:rPr>
          <w:sz w:val="28"/>
          <w:szCs w:val="28"/>
        </w:rPr>
        <w:t xml:space="preserve">2021 года </w:t>
      </w:r>
    </w:p>
    <w:p w:rsidR="00E352F6" w:rsidRPr="00574957" w:rsidRDefault="00251BF7" w:rsidP="00574957">
      <w:pPr>
        <w:ind w:left="-284" w:firstLine="709"/>
        <w:jc w:val="both"/>
        <w:rPr>
          <w:sz w:val="28"/>
          <w:szCs w:val="28"/>
        </w:rPr>
      </w:pPr>
    </w:p>
    <w:p w:rsidR="00E352F6" w:rsidRPr="00574957" w:rsidRDefault="00251BF7" w:rsidP="00574957">
      <w:pPr>
        <w:ind w:left="-284" w:firstLine="709"/>
        <w:jc w:val="both"/>
        <w:rPr>
          <w:sz w:val="28"/>
          <w:szCs w:val="28"/>
        </w:rPr>
      </w:pPr>
    </w:p>
    <w:p w:rsidR="00E352F6" w:rsidRPr="00574957" w:rsidRDefault="00251BF7" w:rsidP="00574957">
      <w:pPr>
        <w:ind w:left="-284" w:firstLine="709"/>
        <w:jc w:val="both"/>
        <w:rPr>
          <w:sz w:val="28"/>
          <w:szCs w:val="28"/>
        </w:rPr>
      </w:pPr>
    </w:p>
    <w:p w:rsidR="00E352F6" w:rsidRPr="00574957" w:rsidRDefault="00251BF7" w:rsidP="00574957">
      <w:pPr>
        <w:ind w:left="-284" w:firstLine="709"/>
        <w:jc w:val="both"/>
        <w:rPr>
          <w:sz w:val="28"/>
          <w:szCs w:val="28"/>
        </w:rPr>
      </w:pPr>
    </w:p>
    <w:p w:rsidR="00EF653A" w:rsidRDefault="00251BF7" w:rsidP="00E352F6">
      <w:pPr>
        <w:ind w:left="-284" w:firstLine="709"/>
        <w:jc w:val="both"/>
        <w:rPr>
          <w:sz w:val="28"/>
          <w:szCs w:val="28"/>
        </w:rPr>
      </w:pPr>
    </w:p>
    <w:p w:rsidR="00E352F6" w:rsidRDefault="00251BF7" w:rsidP="00E352F6">
      <w:pPr>
        <w:ind w:left="-284" w:firstLine="709"/>
        <w:jc w:val="both"/>
        <w:rPr>
          <w:sz w:val="28"/>
          <w:szCs w:val="28"/>
        </w:rPr>
      </w:pPr>
    </w:p>
    <w:p w:rsidR="00574957" w:rsidRDefault="00251BF7" w:rsidP="00E352F6">
      <w:pPr>
        <w:ind w:left="-284" w:firstLine="709"/>
        <w:jc w:val="both"/>
        <w:rPr>
          <w:sz w:val="28"/>
          <w:szCs w:val="28"/>
        </w:rPr>
      </w:pPr>
    </w:p>
    <w:p w:rsidR="00574957" w:rsidRDefault="00251BF7" w:rsidP="00E352F6">
      <w:pPr>
        <w:ind w:left="-284" w:firstLine="709"/>
        <w:jc w:val="both"/>
        <w:rPr>
          <w:sz w:val="28"/>
          <w:szCs w:val="28"/>
        </w:rPr>
      </w:pPr>
    </w:p>
    <w:p w:rsidR="00574957" w:rsidRDefault="00251BF7" w:rsidP="00E352F6">
      <w:pPr>
        <w:ind w:left="-284" w:firstLine="709"/>
        <w:jc w:val="both"/>
        <w:rPr>
          <w:sz w:val="28"/>
          <w:szCs w:val="28"/>
        </w:rPr>
      </w:pPr>
    </w:p>
    <w:p w:rsidR="00574957" w:rsidRDefault="00251BF7" w:rsidP="00E352F6">
      <w:pPr>
        <w:ind w:left="-284" w:firstLine="709"/>
        <w:jc w:val="both"/>
        <w:rPr>
          <w:sz w:val="28"/>
          <w:szCs w:val="28"/>
        </w:rPr>
      </w:pPr>
    </w:p>
    <w:p w:rsidR="00574957" w:rsidRDefault="00251BF7" w:rsidP="00E352F6">
      <w:pPr>
        <w:ind w:left="-284" w:firstLine="709"/>
        <w:jc w:val="both"/>
        <w:rPr>
          <w:sz w:val="28"/>
          <w:szCs w:val="28"/>
        </w:rPr>
      </w:pPr>
    </w:p>
    <w:p w:rsidR="00574957" w:rsidRDefault="00251BF7" w:rsidP="00E352F6">
      <w:pPr>
        <w:ind w:left="-284" w:firstLine="709"/>
        <w:jc w:val="both"/>
        <w:rPr>
          <w:sz w:val="28"/>
          <w:szCs w:val="28"/>
        </w:rPr>
      </w:pPr>
    </w:p>
    <w:p w:rsidR="00574957" w:rsidRDefault="00251BF7" w:rsidP="00E352F6">
      <w:pPr>
        <w:ind w:left="-284" w:firstLine="709"/>
        <w:jc w:val="both"/>
        <w:rPr>
          <w:sz w:val="28"/>
          <w:szCs w:val="28"/>
        </w:rPr>
      </w:pPr>
    </w:p>
    <w:p w:rsidR="00574957" w:rsidRDefault="00251BF7" w:rsidP="00E352F6">
      <w:pPr>
        <w:ind w:left="-284" w:firstLine="709"/>
        <w:jc w:val="both"/>
        <w:rPr>
          <w:sz w:val="28"/>
          <w:szCs w:val="28"/>
        </w:rPr>
      </w:pPr>
    </w:p>
    <w:p w:rsidR="00574957" w:rsidRDefault="00251BF7" w:rsidP="00E352F6">
      <w:pPr>
        <w:ind w:left="-284" w:firstLine="709"/>
        <w:jc w:val="both"/>
        <w:rPr>
          <w:sz w:val="28"/>
          <w:szCs w:val="28"/>
        </w:rPr>
      </w:pPr>
    </w:p>
    <w:p w:rsidR="00574957" w:rsidRDefault="00251BF7" w:rsidP="00E352F6">
      <w:pPr>
        <w:ind w:left="-284" w:firstLine="709"/>
        <w:jc w:val="both"/>
        <w:rPr>
          <w:sz w:val="28"/>
          <w:szCs w:val="28"/>
        </w:rPr>
      </w:pPr>
    </w:p>
    <w:p w:rsidR="00574957" w:rsidRDefault="00251BF7" w:rsidP="00E352F6">
      <w:pPr>
        <w:ind w:left="-284" w:firstLine="709"/>
        <w:jc w:val="both"/>
        <w:rPr>
          <w:sz w:val="28"/>
          <w:szCs w:val="28"/>
        </w:rPr>
      </w:pPr>
    </w:p>
    <w:p w:rsidR="00574957" w:rsidRDefault="00251BF7" w:rsidP="00E352F6">
      <w:pPr>
        <w:ind w:left="-284" w:firstLine="709"/>
        <w:jc w:val="both"/>
        <w:rPr>
          <w:sz w:val="28"/>
          <w:szCs w:val="28"/>
        </w:rPr>
      </w:pPr>
    </w:p>
    <w:p w:rsidR="00574957" w:rsidRDefault="00251BF7" w:rsidP="00E352F6">
      <w:pPr>
        <w:ind w:left="-284" w:firstLine="709"/>
        <w:jc w:val="both"/>
        <w:rPr>
          <w:sz w:val="28"/>
          <w:szCs w:val="28"/>
        </w:rPr>
      </w:pPr>
    </w:p>
    <w:p w:rsidR="00574957" w:rsidRDefault="00251BF7" w:rsidP="00E352F6">
      <w:pPr>
        <w:ind w:left="-284" w:firstLine="709"/>
        <w:jc w:val="both"/>
        <w:rPr>
          <w:sz w:val="28"/>
          <w:szCs w:val="28"/>
        </w:rPr>
      </w:pPr>
    </w:p>
    <w:p w:rsidR="00E352F6" w:rsidRPr="00E352F6" w:rsidRDefault="00251BF7" w:rsidP="00E352F6">
      <w:pPr>
        <w:ind w:left="-284" w:firstLine="709"/>
        <w:rPr>
          <w:sz w:val="28"/>
          <w:szCs w:val="28"/>
        </w:rPr>
      </w:pPr>
    </w:p>
    <w:p w:rsidR="00D26DBC" w:rsidRDefault="00251BF7" w:rsidP="00D26DBC">
      <w:pPr>
        <w:rPr>
          <w:sz w:val="28"/>
          <w:szCs w:val="28"/>
        </w:rPr>
      </w:pPr>
    </w:p>
    <w:p w:rsidR="00D26DBC" w:rsidRDefault="00251BF7" w:rsidP="00D26DBC">
      <w:pPr>
        <w:rPr>
          <w:sz w:val="28"/>
          <w:szCs w:val="28"/>
        </w:rPr>
      </w:pPr>
    </w:p>
    <w:p w:rsidR="00E352F6" w:rsidRDefault="00251BF7" w:rsidP="00E352F6">
      <w:pPr>
        <w:ind w:left="-284" w:firstLine="709"/>
        <w:jc w:val="right"/>
        <w:rPr>
          <w:sz w:val="28"/>
          <w:szCs w:val="28"/>
        </w:rPr>
      </w:pPr>
    </w:p>
    <w:p w:rsidR="00AA0FE0" w:rsidRDefault="00251BF7" w:rsidP="00E352F6">
      <w:pPr>
        <w:ind w:left="-284" w:firstLine="709"/>
        <w:jc w:val="right"/>
        <w:rPr>
          <w:sz w:val="28"/>
          <w:szCs w:val="28"/>
        </w:rPr>
      </w:pPr>
    </w:p>
    <w:p w:rsidR="00AA0FE0" w:rsidRDefault="00251BF7" w:rsidP="00E352F6">
      <w:pPr>
        <w:ind w:left="-284" w:firstLine="709"/>
        <w:jc w:val="right"/>
        <w:rPr>
          <w:sz w:val="28"/>
          <w:szCs w:val="28"/>
        </w:rPr>
      </w:pPr>
    </w:p>
    <w:p w:rsidR="00AA0FE0" w:rsidRDefault="00251BF7" w:rsidP="00E352F6">
      <w:pPr>
        <w:ind w:left="-284" w:firstLine="709"/>
        <w:jc w:val="right"/>
        <w:rPr>
          <w:sz w:val="28"/>
          <w:szCs w:val="28"/>
        </w:rPr>
      </w:pPr>
    </w:p>
    <w:tbl>
      <w:tblPr>
        <w:tblW w:w="0" w:type="auto"/>
        <w:tblInd w:w="-318" w:type="dxa"/>
        <w:tblLook w:val="01E0" w:firstRow="1" w:lastRow="1" w:firstColumn="1" w:lastColumn="1" w:noHBand="0" w:noVBand="0"/>
      </w:tblPr>
      <w:tblGrid>
        <w:gridCol w:w="4201"/>
        <w:gridCol w:w="663"/>
        <w:gridCol w:w="4900"/>
      </w:tblGrid>
      <w:tr w:rsidR="00E352F6" w:rsidTr="00E352F6">
        <w:trPr>
          <w:trHeight w:val="1878"/>
        </w:trPr>
        <w:tc>
          <w:tcPr>
            <w:tcW w:w="4201" w:type="dxa"/>
          </w:tcPr>
          <w:p w:rsidR="00F56788" w:rsidRDefault="00251BF7" w:rsidP="00F56788">
            <w:pPr>
              <w:tabs>
                <w:tab w:val="left" w:pos="0"/>
                <w:tab w:val="left" w:pos="3544"/>
              </w:tabs>
              <w:ind w:right="-2"/>
              <w:jc w:val="center"/>
              <w:rPr>
                <w:sz w:val="20"/>
                <w:szCs w:val="20"/>
              </w:rPr>
            </w:pPr>
            <w:r w:rsidRPr="001A34A5">
              <w:rPr>
                <w:noProof/>
                <w:sz w:val="18"/>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56.25pt;height:59.25pt;visibility:visible">
                  <v:imagedata r:id="rId7" o:title=""/>
                </v:shape>
              </w:pict>
            </w:r>
          </w:p>
          <w:p w:rsidR="00F56788" w:rsidRDefault="00251BF7" w:rsidP="00F56788">
            <w:pPr>
              <w:tabs>
                <w:tab w:val="left" w:pos="0"/>
                <w:tab w:val="left" w:pos="3544"/>
              </w:tabs>
              <w:ind w:right="-2"/>
              <w:jc w:val="both"/>
              <w:rPr>
                <w:sz w:val="16"/>
                <w:szCs w:val="16"/>
              </w:rPr>
            </w:pPr>
          </w:p>
          <w:p w:rsidR="00F56788" w:rsidRDefault="00251BF7" w:rsidP="00F56788">
            <w:pPr>
              <w:tabs>
                <w:tab w:val="left" w:pos="0"/>
                <w:tab w:val="left" w:pos="3544"/>
              </w:tabs>
              <w:ind w:right="-2"/>
              <w:jc w:val="center"/>
              <w:rPr>
                <w:b/>
              </w:rPr>
            </w:pPr>
            <w:r>
              <w:rPr>
                <w:b/>
              </w:rPr>
              <w:t>ТУШИНСКИЙ</w:t>
            </w:r>
          </w:p>
          <w:p w:rsidR="00F56788" w:rsidRDefault="00251BF7" w:rsidP="00F56788">
            <w:pPr>
              <w:tabs>
                <w:tab w:val="left" w:pos="0"/>
                <w:tab w:val="left" w:pos="3544"/>
              </w:tabs>
              <w:ind w:right="-2"/>
              <w:jc w:val="center"/>
              <w:rPr>
                <w:b/>
              </w:rPr>
            </w:pPr>
            <w:r>
              <w:rPr>
                <w:b/>
              </w:rPr>
              <w:t>РАЙОННЫЙ СУД</w:t>
            </w:r>
          </w:p>
          <w:p w:rsidR="00F56788" w:rsidRPr="00244C45" w:rsidRDefault="00251BF7" w:rsidP="00F56788">
            <w:pPr>
              <w:tabs>
                <w:tab w:val="left" w:pos="0"/>
                <w:tab w:val="left" w:pos="3544"/>
              </w:tabs>
              <w:ind w:right="-2"/>
              <w:jc w:val="center"/>
              <w:rPr>
                <w:b/>
              </w:rPr>
            </w:pPr>
            <w:r w:rsidRPr="00244C45">
              <w:rPr>
                <w:b/>
              </w:rPr>
              <w:t>ГОРОДА МОСКВЫ</w:t>
            </w:r>
          </w:p>
          <w:p w:rsidR="00F56788" w:rsidRDefault="00251BF7" w:rsidP="00F56788">
            <w:pPr>
              <w:tabs>
                <w:tab w:val="left" w:pos="0"/>
                <w:tab w:val="left" w:pos="3544"/>
              </w:tabs>
              <w:ind w:right="-2"/>
              <w:jc w:val="center"/>
              <w:rPr>
                <w:sz w:val="18"/>
                <w:szCs w:val="18"/>
              </w:rPr>
            </w:pPr>
            <w:r>
              <w:rPr>
                <w:sz w:val="18"/>
                <w:szCs w:val="18"/>
              </w:rPr>
              <w:t>ул. Героев Панфиловцев, д.26, к.1, Москва, 125373</w:t>
            </w:r>
          </w:p>
          <w:p w:rsidR="00F56788" w:rsidRDefault="00251BF7" w:rsidP="00F56788">
            <w:pPr>
              <w:tabs>
                <w:tab w:val="left" w:pos="0"/>
                <w:tab w:val="left" w:pos="3544"/>
              </w:tabs>
              <w:ind w:right="-2"/>
              <w:jc w:val="center"/>
              <w:rPr>
                <w:sz w:val="18"/>
                <w:szCs w:val="18"/>
              </w:rPr>
            </w:pPr>
            <w:r>
              <w:rPr>
                <w:sz w:val="18"/>
                <w:szCs w:val="18"/>
              </w:rPr>
              <w:t>тел: (495) 491-38</w:t>
            </w:r>
            <w:r>
              <w:rPr>
                <w:sz w:val="18"/>
                <w:szCs w:val="18"/>
              </w:rPr>
              <w:t>-72</w:t>
            </w:r>
          </w:p>
          <w:p w:rsidR="00F56788" w:rsidRDefault="00251BF7" w:rsidP="00F56788">
            <w:pPr>
              <w:tabs>
                <w:tab w:val="left" w:pos="0"/>
                <w:tab w:val="left" w:pos="3544"/>
              </w:tabs>
              <w:ind w:right="-2"/>
              <w:jc w:val="center"/>
              <w:rPr>
                <w:sz w:val="18"/>
                <w:szCs w:val="18"/>
              </w:rPr>
            </w:pPr>
            <w:r>
              <w:rPr>
                <w:sz w:val="18"/>
                <w:szCs w:val="18"/>
              </w:rPr>
              <w:t>факс: (495) 490-55-83</w:t>
            </w:r>
          </w:p>
          <w:p w:rsidR="00F56788" w:rsidRDefault="00251BF7" w:rsidP="00F56788">
            <w:pPr>
              <w:tabs>
                <w:tab w:val="left" w:pos="0"/>
                <w:tab w:val="left" w:pos="3544"/>
              </w:tabs>
              <w:ind w:right="-2"/>
              <w:jc w:val="center"/>
              <w:rPr>
                <w:sz w:val="18"/>
                <w:szCs w:val="18"/>
              </w:rPr>
            </w:pPr>
            <w:r w:rsidRPr="00B91B91">
              <w:rPr>
                <w:sz w:val="18"/>
                <w:szCs w:val="18"/>
                <w:lang w:val="en-US"/>
              </w:rPr>
              <w:t>sostav</w:t>
            </w:r>
            <w:r w:rsidRPr="00B91B91">
              <w:rPr>
                <w:sz w:val="18"/>
                <w:szCs w:val="18"/>
              </w:rPr>
              <w:t>-</w:t>
            </w:r>
            <w:r w:rsidRPr="00B91B91">
              <w:rPr>
                <w:sz w:val="18"/>
                <w:szCs w:val="18"/>
                <w:lang w:val="en-US"/>
              </w:rPr>
              <w:t>gr</w:t>
            </w:r>
            <w:r>
              <w:rPr>
                <w:sz w:val="18"/>
                <w:szCs w:val="18"/>
              </w:rPr>
              <w:t>@29.</w:t>
            </w:r>
            <w:r>
              <w:rPr>
                <w:sz w:val="18"/>
                <w:szCs w:val="18"/>
                <w:lang w:val="en-US"/>
              </w:rPr>
              <w:t>msksud</w:t>
            </w:r>
            <w:r>
              <w:rPr>
                <w:sz w:val="18"/>
                <w:szCs w:val="18"/>
              </w:rPr>
              <w:t>.</w:t>
            </w:r>
            <w:r>
              <w:rPr>
                <w:sz w:val="18"/>
                <w:szCs w:val="18"/>
                <w:lang w:val="en-US"/>
              </w:rPr>
              <w:t>ru</w:t>
            </w:r>
          </w:p>
          <w:p w:rsidR="00F56788" w:rsidRDefault="00251BF7" w:rsidP="00F56788">
            <w:pPr>
              <w:tabs>
                <w:tab w:val="left" w:pos="0"/>
                <w:tab w:val="left" w:pos="3544"/>
              </w:tabs>
              <w:ind w:right="-2"/>
              <w:jc w:val="center"/>
              <w:rPr>
                <w:sz w:val="18"/>
                <w:szCs w:val="18"/>
              </w:rPr>
            </w:pPr>
          </w:p>
          <w:p w:rsidR="00F56788" w:rsidRDefault="00251BF7" w:rsidP="00F56788">
            <w:pPr>
              <w:tabs>
                <w:tab w:val="left" w:pos="0"/>
                <w:tab w:val="left" w:pos="3544"/>
              </w:tabs>
              <w:ind w:right="-2"/>
              <w:jc w:val="center"/>
              <w:rPr>
                <w:sz w:val="18"/>
                <w:szCs w:val="18"/>
              </w:rPr>
            </w:pPr>
            <w:r>
              <w:rPr>
                <w:sz w:val="18"/>
                <w:szCs w:val="18"/>
              </w:rPr>
              <w:t>____________________ № ____________________</w:t>
            </w:r>
          </w:p>
          <w:p w:rsidR="00F56788" w:rsidRDefault="00251BF7" w:rsidP="00F56788">
            <w:pPr>
              <w:tabs>
                <w:tab w:val="left" w:pos="0"/>
                <w:tab w:val="left" w:pos="3544"/>
              </w:tabs>
              <w:ind w:right="-2"/>
              <w:rPr>
                <w:sz w:val="6"/>
                <w:szCs w:val="6"/>
              </w:rPr>
            </w:pPr>
          </w:p>
          <w:p w:rsidR="00F56788" w:rsidRDefault="00251BF7" w:rsidP="00F56788">
            <w:pPr>
              <w:tabs>
                <w:tab w:val="left" w:pos="0"/>
                <w:tab w:val="left" w:pos="3544"/>
              </w:tabs>
              <w:ind w:right="-2"/>
              <w:jc w:val="center"/>
              <w:rPr>
                <w:sz w:val="10"/>
                <w:szCs w:val="10"/>
              </w:rPr>
            </w:pPr>
          </w:p>
          <w:p w:rsidR="00F56788" w:rsidRDefault="00251BF7" w:rsidP="00F56788">
            <w:pPr>
              <w:tabs>
                <w:tab w:val="left" w:pos="0"/>
                <w:tab w:val="left" w:pos="3544"/>
              </w:tabs>
              <w:ind w:right="-2"/>
              <w:jc w:val="center"/>
              <w:rPr>
                <w:sz w:val="18"/>
                <w:szCs w:val="18"/>
              </w:rPr>
            </w:pPr>
            <w:r>
              <w:rPr>
                <w:sz w:val="18"/>
                <w:szCs w:val="18"/>
              </w:rPr>
              <w:t>на № _______________ от ____________________</w:t>
            </w:r>
          </w:p>
          <w:p w:rsidR="00E352F6" w:rsidRDefault="00251BF7" w:rsidP="00E352F6">
            <w:pPr>
              <w:pStyle w:val="20"/>
              <w:tabs>
                <w:tab w:val="left" w:pos="0"/>
              </w:tabs>
              <w:spacing w:after="0" w:line="240" w:lineRule="auto"/>
              <w:ind w:left="-284" w:firstLine="709"/>
              <w:jc w:val="center"/>
              <w:rPr>
                <w:sz w:val="28"/>
                <w:szCs w:val="28"/>
              </w:rPr>
            </w:pPr>
          </w:p>
          <w:p w:rsidR="00E352F6" w:rsidRDefault="00251BF7" w:rsidP="00E352F6">
            <w:pPr>
              <w:ind w:left="-284" w:firstLine="709"/>
              <w:rPr>
                <w:sz w:val="28"/>
                <w:szCs w:val="28"/>
              </w:rPr>
            </w:pPr>
          </w:p>
          <w:p w:rsidR="00E352F6" w:rsidRDefault="00251BF7" w:rsidP="00E352F6">
            <w:pPr>
              <w:ind w:left="-284" w:firstLine="709"/>
              <w:rPr>
                <w:sz w:val="28"/>
                <w:szCs w:val="28"/>
              </w:rPr>
            </w:pPr>
          </w:p>
          <w:p w:rsidR="00E352F6" w:rsidRDefault="00251BF7" w:rsidP="00E352F6">
            <w:pPr>
              <w:ind w:left="-284" w:firstLine="709"/>
              <w:rPr>
                <w:sz w:val="28"/>
                <w:szCs w:val="28"/>
              </w:rPr>
            </w:pPr>
          </w:p>
          <w:p w:rsidR="00E352F6" w:rsidRDefault="00251BF7" w:rsidP="00E352F6">
            <w:pPr>
              <w:ind w:left="-284" w:firstLine="709"/>
              <w:rPr>
                <w:sz w:val="28"/>
                <w:szCs w:val="28"/>
              </w:rPr>
            </w:pPr>
          </w:p>
          <w:p w:rsidR="00E352F6" w:rsidRDefault="00251BF7" w:rsidP="00E352F6">
            <w:pPr>
              <w:ind w:left="-284" w:firstLine="709"/>
              <w:rPr>
                <w:sz w:val="28"/>
                <w:szCs w:val="28"/>
              </w:rPr>
            </w:pPr>
          </w:p>
        </w:tc>
        <w:tc>
          <w:tcPr>
            <w:tcW w:w="663" w:type="dxa"/>
          </w:tcPr>
          <w:p w:rsidR="00E352F6" w:rsidRDefault="00251BF7" w:rsidP="00182424">
            <w:pPr>
              <w:pStyle w:val="20"/>
              <w:tabs>
                <w:tab w:val="left" w:pos="0"/>
              </w:tabs>
              <w:spacing w:after="0" w:line="240" w:lineRule="auto"/>
              <w:jc w:val="both"/>
              <w:rPr>
                <w:sz w:val="28"/>
                <w:szCs w:val="28"/>
              </w:rPr>
            </w:pPr>
          </w:p>
        </w:tc>
        <w:tc>
          <w:tcPr>
            <w:tcW w:w="4900" w:type="dxa"/>
          </w:tcPr>
          <w:p w:rsidR="00E352F6" w:rsidRDefault="00251BF7" w:rsidP="00182424">
            <w:pPr>
              <w:jc w:val="both"/>
              <w:rPr>
                <w:sz w:val="28"/>
                <w:szCs w:val="28"/>
              </w:rPr>
            </w:pPr>
          </w:p>
          <w:p w:rsidR="00E352F6" w:rsidRDefault="00251BF7" w:rsidP="00E352F6">
            <w:pPr>
              <w:ind w:left="-284" w:firstLine="709"/>
              <w:jc w:val="both"/>
              <w:rPr>
                <w:sz w:val="28"/>
                <w:szCs w:val="28"/>
              </w:rPr>
            </w:pPr>
          </w:p>
          <w:p w:rsidR="00F56788" w:rsidRPr="00E11763" w:rsidRDefault="00251BF7" w:rsidP="00F56788">
            <w:pPr>
              <w:tabs>
                <w:tab w:val="left" w:pos="0"/>
                <w:tab w:val="left" w:pos="3544"/>
              </w:tabs>
              <w:ind w:right="-2"/>
              <w:jc w:val="center"/>
              <w:rPr>
                <w:b/>
              </w:rPr>
            </w:pPr>
            <w:r>
              <w:rPr>
                <w:b/>
              </w:rPr>
              <w:t>ПАО Сбербанк в лице филиала Московский банк ПАО Сбербанк</w:t>
            </w:r>
          </w:p>
          <w:p w:rsidR="00182424" w:rsidRDefault="00251BF7" w:rsidP="00182424">
            <w:pPr>
              <w:tabs>
                <w:tab w:val="left" w:pos="0"/>
                <w:tab w:val="left" w:pos="3544"/>
              </w:tabs>
              <w:ind w:right="-2"/>
              <w:jc w:val="center"/>
              <w:rPr>
                <w:i/>
              </w:rPr>
            </w:pPr>
            <w:r>
              <w:rPr>
                <w:i/>
              </w:rPr>
              <w:t>127006</w:t>
            </w:r>
            <w:r w:rsidRPr="00E11763">
              <w:rPr>
                <w:i/>
              </w:rPr>
              <w:t xml:space="preserve">, г. Москва, </w:t>
            </w:r>
            <w:r>
              <w:rPr>
                <w:i/>
              </w:rPr>
              <w:t>Оружейный пер.</w:t>
            </w:r>
            <w:r w:rsidRPr="00E11763">
              <w:rPr>
                <w:i/>
              </w:rPr>
              <w:t>, д.</w:t>
            </w:r>
            <w:r>
              <w:rPr>
                <w:i/>
              </w:rPr>
              <w:t>41</w:t>
            </w:r>
          </w:p>
          <w:p w:rsidR="00182424" w:rsidRDefault="00251BF7" w:rsidP="00182424">
            <w:pPr>
              <w:tabs>
                <w:tab w:val="left" w:pos="0"/>
                <w:tab w:val="left" w:pos="3544"/>
              </w:tabs>
              <w:ind w:right="-2"/>
              <w:jc w:val="center"/>
              <w:rPr>
                <w:i/>
              </w:rPr>
            </w:pPr>
          </w:p>
          <w:p w:rsidR="00182424" w:rsidRPr="00182424" w:rsidRDefault="00251BF7" w:rsidP="00182424">
            <w:pPr>
              <w:tabs>
                <w:tab w:val="left" w:pos="0"/>
                <w:tab w:val="left" w:pos="3544"/>
              </w:tabs>
              <w:ind w:right="-2"/>
              <w:jc w:val="center"/>
              <w:rPr>
                <w:i/>
              </w:rPr>
            </w:pPr>
          </w:p>
          <w:p w:rsidR="00F56788" w:rsidRPr="00E11763" w:rsidRDefault="00251BF7" w:rsidP="00F56788">
            <w:pPr>
              <w:tabs>
                <w:tab w:val="left" w:pos="0"/>
                <w:tab w:val="left" w:pos="3544"/>
              </w:tabs>
              <w:ind w:right="-2"/>
              <w:jc w:val="center"/>
              <w:rPr>
                <w:b/>
              </w:rPr>
            </w:pPr>
            <w:r>
              <w:rPr>
                <w:b/>
              </w:rPr>
              <w:t>ООО «Ск</w:t>
            </w:r>
            <w:r>
              <w:rPr>
                <w:b/>
              </w:rPr>
              <w:t>ладСтройМонтаж»</w:t>
            </w:r>
          </w:p>
          <w:p w:rsidR="00F56788" w:rsidRDefault="00251BF7" w:rsidP="00F56788">
            <w:pPr>
              <w:tabs>
                <w:tab w:val="left" w:pos="0"/>
                <w:tab w:val="left" w:pos="3544"/>
              </w:tabs>
              <w:ind w:right="-2"/>
              <w:jc w:val="center"/>
              <w:rPr>
                <w:i/>
              </w:rPr>
            </w:pPr>
            <w:r>
              <w:rPr>
                <w:i/>
              </w:rPr>
              <w:t>125367</w:t>
            </w:r>
            <w:r>
              <w:rPr>
                <w:i/>
              </w:rPr>
              <w:t xml:space="preserve">, г. Москва, </w:t>
            </w:r>
            <w:r>
              <w:rPr>
                <w:i/>
              </w:rPr>
              <w:t>Полесский пр-д</w:t>
            </w:r>
            <w:r>
              <w:rPr>
                <w:i/>
              </w:rPr>
              <w:t xml:space="preserve">, д. </w:t>
            </w:r>
            <w:r>
              <w:rPr>
                <w:i/>
              </w:rPr>
              <w:t>16</w:t>
            </w:r>
            <w:r>
              <w:rPr>
                <w:i/>
              </w:rPr>
              <w:t>,</w:t>
            </w:r>
            <w:r>
              <w:rPr>
                <w:i/>
              </w:rPr>
              <w:t xml:space="preserve"> стр.1, пом.1, ком.11</w:t>
            </w:r>
          </w:p>
          <w:p w:rsidR="00182424" w:rsidRDefault="00251BF7" w:rsidP="00F56788">
            <w:pPr>
              <w:tabs>
                <w:tab w:val="left" w:pos="0"/>
                <w:tab w:val="left" w:pos="3544"/>
              </w:tabs>
              <w:ind w:right="-2"/>
              <w:jc w:val="center"/>
              <w:rPr>
                <w:i/>
              </w:rPr>
            </w:pPr>
          </w:p>
          <w:p w:rsidR="00182424" w:rsidRPr="00E11763" w:rsidRDefault="00251BF7" w:rsidP="00F56788">
            <w:pPr>
              <w:tabs>
                <w:tab w:val="left" w:pos="0"/>
                <w:tab w:val="left" w:pos="3544"/>
              </w:tabs>
              <w:ind w:right="-2"/>
              <w:jc w:val="center"/>
              <w:rPr>
                <w:i/>
              </w:rPr>
            </w:pPr>
          </w:p>
          <w:p w:rsidR="00182424" w:rsidRPr="00E11763" w:rsidRDefault="00251BF7" w:rsidP="00182424">
            <w:pPr>
              <w:tabs>
                <w:tab w:val="left" w:pos="0"/>
                <w:tab w:val="left" w:pos="3544"/>
              </w:tabs>
              <w:ind w:right="-2"/>
              <w:jc w:val="center"/>
              <w:rPr>
                <w:b/>
              </w:rPr>
            </w:pPr>
            <w:r>
              <w:rPr>
                <w:b/>
              </w:rPr>
              <w:t>Денисову Алексею Валерьевичу</w:t>
            </w:r>
          </w:p>
          <w:p w:rsidR="00182424" w:rsidRPr="00E11763" w:rsidRDefault="00251BF7" w:rsidP="00182424">
            <w:pPr>
              <w:tabs>
                <w:tab w:val="left" w:pos="0"/>
                <w:tab w:val="left" w:pos="3544"/>
              </w:tabs>
              <w:ind w:right="-2"/>
              <w:jc w:val="center"/>
              <w:rPr>
                <w:i/>
              </w:rPr>
            </w:pPr>
            <w:r>
              <w:rPr>
                <w:i/>
              </w:rPr>
              <w:t>125476, г. Москва, ул. Василия Петушкова, д.17, кв.140</w:t>
            </w:r>
          </w:p>
          <w:p w:rsidR="00E352F6" w:rsidRDefault="00251BF7" w:rsidP="00182424">
            <w:pPr>
              <w:pStyle w:val="20"/>
              <w:tabs>
                <w:tab w:val="left" w:pos="0"/>
              </w:tabs>
              <w:spacing w:after="0" w:line="240" w:lineRule="auto"/>
              <w:ind w:left="0"/>
              <w:jc w:val="both"/>
              <w:rPr>
                <w:sz w:val="28"/>
                <w:szCs w:val="28"/>
              </w:rPr>
            </w:pPr>
          </w:p>
          <w:p w:rsidR="00E352F6" w:rsidRDefault="00251BF7" w:rsidP="00E352F6">
            <w:pPr>
              <w:pStyle w:val="20"/>
              <w:tabs>
                <w:tab w:val="left" w:pos="0"/>
              </w:tabs>
              <w:spacing w:after="0" w:line="240" w:lineRule="auto"/>
              <w:ind w:left="-284" w:firstLine="709"/>
              <w:jc w:val="both"/>
              <w:rPr>
                <w:sz w:val="28"/>
                <w:szCs w:val="28"/>
              </w:rPr>
            </w:pPr>
          </w:p>
          <w:p w:rsidR="00E352F6" w:rsidRDefault="00251BF7" w:rsidP="00182424">
            <w:pPr>
              <w:pStyle w:val="20"/>
              <w:tabs>
                <w:tab w:val="left" w:pos="0"/>
              </w:tabs>
              <w:spacing w:after="0" w:line="240" w:lineRule="auto"/>
              <w:ind w:left="0"/>
              <w:rPr>
                <w:sz w:val="28"/>
                <w:szCs w:val="28"/>
              </w:rPr>
            </w:pPr>
          </w:p>
          <w:p w:rsidR="00E352F6" w:rsidRDefault="00251BF7" w:rsidP="00E352F6">
            <w:pPr>
              <w:pStyle w:val="20"/>
              <w:tabs>
                <w:tab w:val="left" w:pos="0"/>
              </w:tabs>
              <w:spacing w:after="0" w:line="240" w:lineRule="auto"/>
              <w:ind w:left="-284" w:firstLine="709"/>
              <w:rPr>
                <w:sz w:val="28"/>
                <w:szCs w:val="28"/>
              </w:rPr>
            </w:pPr>
          </w:p>
          <w:p w:rsidR="00E352F6" w:rsidRDefault="00251BF7" w:rsidP="00E352F6">
            <w:pPr>
              <w:pStyle w:val="20"/>
              <w:tabs>
                <w:tab w:val="left" w:pos="0"/>
              </w:tabs>
              <w:spacing w:after="0" w:line="240" w:lineRule="auto"/>
              <w:ind w:left="-284" w:firstLine="709"/>
              <w:rPr>
                <w:sz w:val="28"/>
                <w:szCs w:val="28"/>
              </w:rPr>
            </w:pPr>
          </w:p>
        </w:tc>
      </w:tr>
    </w:tbl>
    <w:p w:rsidR="00E352F6" w:rsidRDefault="00251BF7" w:rsidP="00E352F6">
      <w:pPr>
        <w:shd w:val="clear" w:color="auto" w:fill="FFFFFF"/>
        <w:autoSpaceDE w:val="0"/>
        <w:ind w:left="-284" w:firstLine="709"/>
        <w:jc w:val="right"/>
        <w:rPr>
          <w:sz w:val="28"/>
          <w:szCs w:val="28"/>
        </w:rPr>
      </w:pPr>
    </w:p>
    <w:p w:rsidR="00E352F6" w:rsidRDefault="00251BF7" w:rsidP="00E352F6">
      <w:pPr>
        <w:ind w:left="-284" w:firstLine="709"/>
        <w:jc w:val="both"/>
        <w:rPr>
          <w:sz w:val="28"/>
          <w:szCs w:val="28"/>
        </w:rPr>
      </w:pPr>
      <w:r>
        <w:rPr>
          <w:sz w:val="28"/>
          <w:szCs w:val="28"/>
        </w:rPr>
        <w:t xml:space="preserve">Тушинский районный суд г. Москвы направляет копию мотивированного решения суда от </w:t>
      </w:r>
      <w:r>
        <w:rPr>
          <w:sz w:val="28"/>
          <w:szCs w:val="28"/>
        </w:rPr>
        <w:t>17</w:t>
      </w:r>
      <w:r>
        <w:rPr>
          <w:sz w:val="28"/>
          <w:szCs w:val="28"/>
        </w:rPr>
        <w:t xml:space="preserve"> июн</w:t>
      </w:r>
      <w:r>
        <w:rPr>
          <w:sz w:val="28"/>
          <w:szCs w:val="28"/>
        </w:rPr>
        <w:t xml:space="preserve">я </w:t>
      </w:r>
      <w:r>
        <w:rPr>
          <w:sz w:val="28"/>
          <w:szCs w:val="28"/>
        </w:rPr>
        <w:t>2021 года по гражданскому делу № 2-</w:t>
      </w:r>
      <w:r>
        <w:rPr>
          <w:sz w:val="28"/>
          <w:szCs w:val="28"/>
        </w:rPr>
        <w:t>3140</w:t>
      </w:r>
      <w:r>
        <w:rPr>
          <w:sz w:val="28"/>
          <w:szCs w:val="28"/>
        </w:rPr>
        <w:t xml:space="preserve">/2021 по иску ПАО Сбербанк в лице филиала – Московского банка ПАО Сбербанк к </w:t>
      </w:r>
      <w:r>
        <w:rPr>
          <w:sz w:val="28"/>
          <w:szCs w:val="28"/>
        </w:rPr>
        <w:t xml:space="preserve">ООО «СкладСтройМонтаж», Денисову Алексею Валерьевичу о взыскании задолженности </w:t>
      </w:r>
      <w:r>
        <w:rPr>
          <w:sz w:val="28"/>
          <w:szCs w:val="28"/>
        </w:rPr>
        <w:t xml:space="preserve">для сведения. </w:t>
      </w:r>
    </w:p>
    <w:p w:rsidR="00E352F6" w:rsidRDefault="00251BF7" w:rsidP="00E352F6">
      <w:pPr>
        <w:ind w:left="-284" w:firstLine="709"/>
        <w:rPr>
          <w:sz w:val="28"/>
          <w:szCs w:val="28"/>
        </w:rPr>
      </w:pPr>
    </w:p>
    <w:p w:rsidR="00E352F6" w:rsidRDefault="00251BF7" w:rsidP="00E352F6">
      <w:pPr>
        <w:ind w:left="-284" w:firstLine="709"/>
        <w:rPr>
          <w:sz w:val="28"/>
          <w:szCs w:val="28"/>
        </w:rPr>
      </w:pPr>
    </w:p>
    <w:p w:rsidR="00E352F6" w:rsidRDefault="00251BF7" w:rsidP="00E352F6">
      <w:pPr>
        <w:ind w:left="-284" w:firstLine="709"/>
        <w:rPr>
          <w:sz w:val="28"/>
          <w:szCs w:val="28"/>
        </w:rPr>
      </w:pPr>
      <w:r>
        <w:rPr>
          <w:sz w:val="28"/>
          <w:szCs w:val="28"/>
        </w:rPr>
        <w:t>Приложение: копия мотивированного реше</w:t>
      </w:r>
      <w:r>
        <w:rPr>
          <w:sz w:val="28"/>
          <w:szCs w:val="28"/>
        </w:rPr>
        <w:t xml:space="preserve">ния суда от </w:t>
      </w:r>
      <w:r>
        <w:rPr>
          <w:sz w:val="28"/>
          <w:szCs w:val="28"/>
        </w:rPr>
        <w:t>17 июн</w:t>
      </w:r>
      <w:r>
        <w:rPr>
          <w:sz w:val="28"/>
          <w:szCs w:val="28"/>
        </w:rPr>
        <w:t xml:space="preserve">я </w:t>
      </w:r>
      <w:r>
        <w:rPr>
          <w:sz w:val="28"/>
          <w:szCs w:val="28"/>
        </w:rPr>
        <w:t xml:space="preserve">2021 года </w:t>
      </w:r>
    </w:p>
    <w:p w:rsidR="00E352F6" w:rsidRDefault="00251BF7" w:rsidP="00E352F6">
      <w:pPr>
        <w:ind w:left="-284" w:firstLine="709"/>
        <w:rPr>
          <w:sz w:val="28"/>
          <w:szCs w:val="28"/>
        </w:rPr>
      </w:pPr>
    </w:p>
    <w:p w:rsidR="00E352F6" w:rsidRDefault="00251BF7" w:rsidP="00E352F6">
      <w:pPr>
        <w:ind w:left="-284" w:firstLine="709"/>
        <w:rPr>
          <w:sz w:val="28"/>
          <w:szCs w:val="28"/>
        </w:rPr>
      </w:pPr>
      <w:r>
        <w:rPr>
          <w:sz w:val="28"/>
          <w:szCs w:val="28"/>
        </w:rPr>
        <w:t xml:space="preserve">Судья: </w:t>
      </w:r>
    </w:p>
    <w:p w:rsidR="00E352F6" w:rsidRDefault="00251BF7" w:rsidP="00E352F6">
      <w:pPr>
        <w:ind w:left="-284" w:firstLine="709"/>
        <w:rPr>
          <w:sz w:val="28"/>
          <w:szCs w:val="28"/>
        </w:rPr>
      </w:pPr>
    </w:p>
    <w:p w:rsidR="00E352F6" w:rsidRDefault="00251BF7" w:rsidP="00E352F6">
      <w:pPr>
        <w:ind w:left="-284" w:firstLine="709"/>
        <w:jc w:val="both"/>
        <w:rPr>
          <w:sz w:val="28"/>
          <w:szCs w:val="28"/>
        </w:rPr>
      </w:pPr>
    </w:p>
    <w:p w:rsidR="00E352F6" w:rsidRDefault="00251BF7" w:rsidP="00E352F6">
      <w:pPr>
        <w:ind w:left="-284" w:firstLine="709"/>
        <w:jc w:val="both"/>
        <w:rPr>
          <w:rFonts w:eastAsia="Calibri"/>
          <w:color w:val="000000"/>
          <w:sz w:val="28"/>
          <w:szCs w:val="28"/>
          <w:lang w:bidi="x-none"/>
        </w:rPr>
      </w:pPr>
    </w:p>
    <w:p w:rsidR="00E352F6" w:rsidRDefault="00251BF7" w:rsidP="00E352F6">
      <w:pPr>
        <w:ind w:left="-284" w:firstLine="709"/>
        <w:jc w:val="both"/>
        <w:rPr>
          <w:rFonts w:eastAsia="Calibri"/>
          <w:color w:val="000000"/>
          <w:sz w:val="28"/>
          <w:szCs w:val="28"/>
          <w:lang w:bidi="x-none"/>
        </w:rPr>
      </w:pPr>
    </w:p>
    <w:p w:rsidR="00E352F6" w:rsidRDefault="00251BF7" w:rsidP="00E352F6">
      <w:pPr>
        <w:ind w:left="-284" w:firstLine="709"/>
        <w:jc w:val="right"/>
        <w:rPr>
          <w:sz w:val="28"/>
          <w:szCs w:val="28"/>
        </w:rPr>
      </w:pPr>
    </w:p>
    <w:p w:rsidR="00574957" w:rsidRDefault="00251BF7" w:rsidP="00574957">
      <w:pPr>
        <w:pStyle w:val="4"/>
        <w:numPr>
          <w:ilvl w:val="3"/>
          <w:numId w:val="2"/>
        </w:numPr>
        <w:spacing w:before="0" w:after="0"/>
        <w:ind w:left="-284" w:firstLine="709"/>
        <w:jc w:val="center"/>
        <w:rPr>
          <w:rFonts w:ascii="Times New Roman" w:hAnsi="Times New Roman"/>
        </w:rPr>
      </w:pPr>
      <w:r>
        <w:br w:type="page"/>
      </w:r>
      <w:r>
        <w:rPr>
          <w:rFonts w:ascii="Times New Roman" w:hAnsi="Times New Roman"/>
          <w:b w:val="0"/>
        </w:rPr>
        <w:t>УИД 77RS0029-02-2021-002784-52</w:t>
      </w:r>
    </w:p>
    <w:p w:rsidR="00574957" w:rsidRDefault="00251BF7" w:rsidP="00574957">
      <w:pPr>
        <w:pStyle w:val="4"/>
        <w:numPr>
          <w:ilvl w:val="3"/>
          <w:numId w:val="2"/>
        </w:numPr>
        <w:spacing w:before="0" w:after="0"/>
        <w:ind w:left="-284" w:firstLine="709"/>
        <w:jc w:val="center"/>
        <w:rPr>
          <w:rFonts w:ascii="Times New Roman" w:hAnsi="Times New Roman"/>
        </w:rPr>
      </w:pPr>
    </w:p>
    <w:p w:rsidR="00574957" w:rsidRDefault="00251BF7" w:rsidP="00574957">
      <w:pPr>
        <w:pStyle w:val="4"/>
        <w:numPr>
          <w:ilvl w:val="3"/>
          <w:numId w:val="2"/>
        </w:numPr>
        <w:spacing w:before="0" w:after="0"/>
        <w:ind w:left="-284" w:firstLine="709"/>
        <w:jc w:val="center"/>
        <w:rPr>
          <w:rFonts w:ascii="Times New Roman" w:hAnsi="Times New Roman"/>
        </w:rPr>
      </w:pPr>
      <w:r>
        <w:rPr>
          <w:rFonts w:ascii="Times New Roman" w:hAnsi="Times New Roman"/>
          <w:bCs w:val="0"/>
        </w:rPr>
        <w:t>РЕШЕНИЕ</w:t>
      </w:r>
    </w:p>
    <w:p w:rsidR="00574957" w:rsidRDefault="00251BF7" w:rsidP="00574957">
      <w:pPr>
        <w:keepNext/>
        <w:ind w:left="-284" w:firstLine="709"/>
        <w:jc w:val="center"/>
        <w:rPr>
          <w:sz w:val="28"/>
          <w:szCs w:val="28"/>
        </w:rPr>
      </w:pPr>
      <w:r>
        <w:rPr>
          <w:b/>
          <w:sz w:val="28"/>
          <w:szCs w:val="28"/>
        </w:rPr>
        <w:t>Именем Российской Федерации</w:t>
      </w:r>
    </w:p>
    <w:p w:rsidR="00574957" w:rsidRDefault="00251BF7" w:rsidP="00574957">
      <w:pPr>
        <w:keepNext/>
        <w:ind w:left="-284" w:firstLine="709"/>
        <w:jc w:val="center"/>
        <w:rPr>
          <w:b/>
          <w:sz w:val="28"/>
          <w:szCs w:val="28"/>
        </w:rPr>
      </w:pPr>
    </w:p>
    <w:p w:rsidR="00574957" w:rsidRDefault="00251BF7" w:rsidP="00574957">
      <w:pPr>
        <w:ind w:left="-284" w:firstLine="709"/>
        <w:jc w:val="both"/>
        <w:rPr>
          <w:b/>
          <w:sz w:val="28"/>
          <w:szCs w:val="28"/>
        </w:rPr>
      </w:pPr>
    </w:p>
    <w:p w:rsidR="00574957" w:rsidRDefault="00251BF7" w:rsidP="00574957">
      <w:pPr>
        <w:ind w:left="-284" w:firstLine="709"/>
        <w:jc w:val="both"/>
        <w:rPr>
          <w:sz w:val="28"/>
          <w:szCs w:val="28"/>
        </w:rPr>
      </w:pPr>
      <w:r>
        <w:rPr>
          <w:sz w:val="28"/>
          <w:szCs w:val="28"/>
        </w:rPr>
        <w:t>17 июня 2021 года</w:t>
      </w:r>
      <w:r>
        <w:rPr>
          <w:sz w:val="28"/>
          <w:szCs w:val="28"/>
        </w:rPr>
        <w:tab/>
      </w:r>
      <w:r>
        <w:rPr>
          <w:sz w:val="28"/>
          <w:szCs w:val="28"/>
        </w:rPr>
        <w:tab/>
      </w:r>
      <w:r>
        <w:rPr>
          <w:sz w:val="28"/>
          <w:szCs w:val="28"/>
        </w:rPr>
        <w:tab/>
      </w:r>
      <w:r>
        <w:rPr>
          <w:sz w:val="28"/>
          <w:szCs w:val="28"/>
        </w:rPr>
        <w:tab/>
      </w:r>
      <w:r>
        <w:rPr>
          <w:sz w:val="28"/>
          <w:szCs w:val="28"/>
        </w:rPr>
        <w:tab/>
        <w:t xml:space="preserve">                     г. Москва</w:t>
      </w:r>
    </w:p>
    <w:p w:rsidR="00574957" w:rsidRDefault="00251BF7" w:rsidP="00574957">
      <w:pPr>
        <w:ind w:left="-284" w:firstLine="709"/>
        <w:jc w:val="both"/>
        <w:rPr>
          <w:sz w:val="28"/>
          <w:szCs w:val="28"/>
        </w:rPr>
      </w:pPr>
      <w:r>
        <w:rPr>
          <w:sz w:val="28"/>
          <w:szCs w:val="28"/>
        </w:rPr>
        <w:t>Тушинский районный суд г. Москвы</w:t>
      </w:r>
    </w:p>
    <w:p w:rsidR="00574957" w:rsidRDefault="00251BF7" w:rsidP="00574957">
      <w:pPr>
        <w:ind w:left="-284" w:firstLine="709"/>
        <w:jc w:val="both"/>
        <w:rPr>
          <w:sz w:val="28"/>
          <w:szCs w:val="28"/>
        </w:rPr>
      </w:pPr>
      <w:r>
        <w:rPr>
          <w:sz w:val="28"/>
          <w:szCs w:val="28"/>
        </w:rPr>
        <w:t>в составе председательствующего судьи Изотовой Е.В.</w:t>
      </w:r>
    </w:p>
    <w:p w:rsidR="00574957" w:rsidRDefault="00251BF7" w:rsidP="00574957">
      <w:pPr>
        <w:ind w:left="-284" w:firstLine="709"/>
        <w:jc w:val="both"/>
        <w:rPr>
          <w:sz w:val="28"/>
          <w:szCs w:val="28"/>
        </w:rPr>
      </w:pPr>
      <w:r>
        <w:rPr>
          <w:sz w:val="28"/>
          <w:szCs w:val="28"/>
        </w:rPr>
        <w:t>пр</w:t>
      </w:r>
      <w:r>
        <w:rPr>
          <w:sz w:val="28"/>
          <w:szCs w:val="28"/>
        </w:rPr>
        <w:t>и секретаре Юрьевой Т.А.,</w:t>
      </w:r>
    </w:p>
    <w:p w:rsidR="00574957" w:rsidRDefault="00251BF7" w:rsidP="00574957">
      <w:pPr>
        <w:ind w:left="-284" w:firstLine="709"/>
        <w:jc w:val="both"/>
        <w:rPr>
          <w:sz w:val="28"/>
          <w:szCs w:val="28"/>
        </w:rPr>
      </w:pPr>
      <w:r>
        <w:rPr>
          <w:sz w:val="28"/>
          <w:szCs w:val="28"/>
        </w:rPr>
        <w:t xml:space="preserve">рассмотрев в открытом судебном заседании гражданское дело </w:t>
      </w:r>
      <w:r>
        <w:rPr>
          <w:sz w:val="28"/>
          <w:szCs w:val="28"/>
        </w:rPr>
        <w:br/>
        <w:t xml:space="preserve">№ 2-3140/2021 по иску ПАО Сбербанк в лице филиала – Московского банка </w:t>
      </w:r>
      <w:r>
        <w:rPr>
          <w:sz w:val="28"/>
          <w:szCs w:val="28"/>
        </w:rPr>
        <w:br/>
        <w:t>ПАО Сбербанк к Обществу с ограниченной ответственностью «СкладСтройМонтаж», Денисову Алексею Валерье</w:t>
      </w:r>
      <w:r>
        <w:rPr>
          <w:sz w:val="28"/>
          <w:szCs w:val="28"/>
        </w:rPr>
        <w:t xml:space="preserve">вичу о взыскании задолженности, </w:t>
      </w:r>
    </w:p>
    <w:p w:rsidR="00D26DBC" w:rsidRDefault="00251BF7" w:rsidP="00E352F6">
      <w:pPr>
        <w:ind w:left="-284" w:firstLine="709"/>
        <w:jc w:val="right"/>
        <w:rPr>
          <w:sz w:val="28"/>
          <w:szCs w:val="28"/>
        </w:rPr>
      </w:pPr>
    </w:p>
    <w:p w:rsidR="00574957" w:rsidRDefault="00251BF7" w:rsidP="00574957">
      <w:pPr>
        <w:ind w:left="-284" w:firstLine="709"/>
        <w:jc w:val="both"/>
        <w:rPr>
          <w:bCs/>
          <w:sz w:val="28"/>
          <w:szCs w:val="28"/>
        </w:rPr>
      </w:pPr>
      <w:r>
        <w:rPr>
          <w:bCs/>
          <w:sz w:val="28"/>
          <w:szCs w:val="28"/>
        </w:rPr>
        <w:t xml:space="preserve">руководствуясь ст. ст. 194-199 ГПК РФ, суд </w:t>
      </w:r>
    </w:p>
    <w:p w:rsidR="00574957" w:rsidRDefault="00251BF7" w:rsidP="00574957">
      <w:pPr>
        <w:ind w:left="-284" w:firstLine="709"/>
        <w:jc w:val="center"/>
        <w:rPr>
          <w:sz w:val="28"/>
          <w:szCs w:val="28"/>
        </w:rPr>
      </w:pPr>
      <w:r>
        <w:rPr>
          <w:b/>
          <w:sz w:val="28"/>
          <w:szCs w:val="28"/>
        </w:rPr>
        <w:t>РЕШИЛ:</w:t>
      </w:r>
    </w:p>
    <w:p w:rsidR="00574957" w:rsidRDefault="00251BF7" w:rsidP="00574957">
      <w:pPr>
        <w:ind w:left="-284" w:firstLine="709"/>
        <w:jc w:val="both"/>
        <w:rPr>
          <w:sz w:val="28"/>
          <w:szCs w:val="28"/>
        </w:rPr>
      </w:pPr>
      <w:r>
        <w:rPr>
          <w:sz w:val="28"/>
          <w:szCs w:val="28"/>
        </w:rPr>
        <w:t>Исковые требования ПАО Сбербанк в лице филиала – Московского банка ПАО Сбербанк к ООО «СкладСтройМонтаж», Денисову Алексею Валерьевичу о взыскании задолженности по кредитн</w:t>
      </w:r>
      <w:r>
        <w:rPr>
          <w:sz w:val="28"/>
          <w:szCs w:val="28"/>
        </w:rPr>
        <w:t>ым договорам удовлетворить.</w:t>
      </w:r>
    </w:p>
    <w:p w:rsidR="00574957" w:rsidRDefault="00251BF7" w:rsidP="00574957">
      <w:pPr>
        <w:ind w:left="-284" w:firstLine="709"/>
        <w:jc w:val="both"/>
        <w:rPr>
          <w:sz w:val="28"/>
          <w:szCs w:val="28"/>
        </w:rPr>
      </w:pPr>
      <w:r>
        <w:rPr>
          <w:sz w:val="28"/>
          <w:szCs w:val="28"/>
        </w:rPr>
        <w:t>Взыскать солидарно с ООО «СкладСтройМонтаж», Денисова Алексея Валерьевича в пользу ПАО Сбербанк в лице филиала – Московского банка ПАО Сбербанк задолженность</w:t>
      </w:r>
      <w:r>
        <w:rPr>
          <w:color w:val="000000"/>
          <w:sz w:val="28"/>
          <w:szCs w:val="28"/>
        </w:rPr>
        <w:t xml:space="preserve"> по кредитному договору </w:t>
      </w:r>
      <w:r>
        <w:rPr>
          <w:sz w:val="28"/>
          <w:szCs w:val="28"/>
        </w:rPr>
        <w:t xml:space="preserve">№038/9038/013-4150 от 14.05.2019 г. </w:t>
      </w:r>
      <w:r>
        <w:rPr>
          <w:color w:val="000000"/>
          <w:sz w:val="28"/>
          <w:szCs w:val="28"/>
        </w:rPr>
        <w:t>в общем раз</w:t>
      </w:r>
      <w:r>
        <w:rPr>
          <w:color w:val="000000"/>
          <w:sz w:val="28"/>
          <w:szCs w:val="28"/>
        </w:rPr>
        <w:t>мере</w:t>
      </w:r>
      <w:r>
        <w:rPr>
          <w:sz w:val="28"/>
          <w:szCs w:val="28"/>
        </w:rPr>
        <w:t xml:space="preserve"> 39 206 руб. 44 коп.; задолженность</w:t>
      </w:r>
      <w:r>
        <w:rPr>
          <w:color w:val="000000"/>
          <w:sz w:val="28"/>
          <w:szCs w:val="28"/>
        </w:rPr>
        <w:t xml:space="preserve"> по кредитному договору </w:t>
      </w:r>
      <w:r>
        <w:rPr>
          <w:sz w:val="28"/>
          <w:szCs w:val="28"/>
        </w:rPr>
        <w:t>№0от 04.09.2019 г. в размере 304 948 руб., 93 коп.; задолженность</w:t>
      </w:r>
      <w:r>
        <w:rPr>
          <w:color w:val="000000"/>
          <w:sz w:val="28"/>
          <w:szCs w:val="28"/>
        </w:rPr>
        <w:t xml:space="preserve"> по кредитному договору </w:t>
      </w:r>
      <w:r>
        <w:rPr>
          <w:sz w:val="28"/>
          <w:szCs w:val="28"/>
        </w:rPr>
        <w:t>№038/9038/013-4419 от 26.06.2019 г. в размере 310 662 руб., 04 коп., а также расходы по оплате государст</w:t>
      </w:r>
      <w:r>
        <w:rPr>
          <w:sz w:val="28"/>
          <w:szCs w:val="28"/>
        </w:rPr>
        <w:t xml:space="preserve">венной пошлины в размере 9 748 руб. </w:t>
      </w:r>
    </w:p>
    <w:p w:rsidR="00574957" w:rsidRDefault="00251BF7" w:rsidP="00574957">
      <w:pPr>
        <w:ind w:left="-284" w:firstLine="709"/>
        <w:jc w:val="both"/>
        <w:rPr>
          <w:sz w:val="28"/>
          <w:szCs w:val="28"/>
        </w:rPr>
      </w:pPr>
      <w:r>
        <w:rPr>
          <w:sz w:val="28"/>
          <w:szCs w:val="28"/>
        </w:rPr>
        <w:t xml:space="preserve">Решение может быть обжаловано в Московский городской суд в течение месяца со дня его изготовления в окончательной форме путем подачи апелляционной жалобы через Тушинский районный суд г. Москвы. </w:t>
      </w:r>
    </w:p>
    <w:p w:rsidR="00574957" w:rsidRDefault="00251BF7" w:rsidP="00574957">
      <w:pPr>
        <w:shd w:val="clear" w:color="auto" w:fill="FFFFFF"/>
        <w:autoSpaceDE w:val="0"/>
        <w:ind w:left="-284" w:firstLine="709"/>
        <w:jc w:val="both"/>
        <w:rPr>
          <w:sz w:val="28"/>
          <w:szCs w:val="28"/>
        </w:rPr>
      </w:pPr>
    </w:p>
    <w:p w:rsidR="00574957" w:rsidRDefault="00251BF7" w:rsidP="00574957">
      <w:pPr>
        <w:shd w:val="clear" w:color="auto" w:fill="FFFFFF"/>
        <w:autoSpaceDE w:val="0"/>
        <w:ind w:left="-284" w:firstLine="709"/>
        <w:rPr>
          <w:sz w:val="28"/>
          <w:szCs w:val="28"/>
        </w:rPr>
      </w:pPr>
      <w:r>
        <w:rPr>
          <w:sz w:val="28"/>
          <w:szCs w:val="28"/>
        </w:rPr>
        <w:t>Судья</w:t>
      </w:r>
      <w:r>
        <w:rPr>
          <w:sz w:val="28"/>
          <w:szCs w:val="28"/>
        </w:rPr>
        <w:tab/>
      </w:r>
      <w:r>
        <w:rPr>
          <w:sz w:val="28"/>
          <w:szCs w:val="28"/>
        </w:rPr>
        <w:tab/>
      </w:r>
      <w:r>
        <w:rPr>
          <w:sz w:val="28"/>
          <w:szCs w:val="28"/>
        </w:rPr>
        <w:tab/>
      </w:r>
      <w:r>
        <w:rPr>
          <w:sz w:val="28"/>
          <w:szCs w:val="28"/>
        </w:rPr>
        <w:tab/>
        <w:t xml:space="preserve"> </w:t>
      </w:r>
      <w:r>
        <w:rPr>
          <w:sz w:val="28"/>
          <w:szCs w:val="28"/>
        </w:rPr>
        <w:tab/>
        <w:t xml:space="preserve">            </w:t>
      </w:r>
      <w:r>
        <w:rPr>
          <w:sz w:val="28"/>
          <w:szCs w:val="28"/>
        </w:rPr>
        <w:t xml:space="preserve">                    Е.В. Изотова</w:t>
      </w:r>
    </w:p>
    <w:p w:rsidR="00574957" w:rsidRDefault="00251BF7" w:rsidP="00574957">
      <w:pPr>
        <w:ind w:left="-284" w:firstLine="709"/>
        <w:jc w:val="both"/>
        <w:rPr>
          <w:sz w:val="28"/>
          <w:szCs w:val="28"/>
        </w:rPr>
      </w:pPr>
    </w:p>
    <w:p w:rsidR="00574957" w:rsidRDefault="00251BF7" w:rsidP="00E352F6">
      <w:pPr>
        <w:ind w:left="-284" w:firstLine="709"/>
        <w:jc w:val="right"/>
        <w:rPr>
          <w:sz w:val="28"/>
          <w:szCs w:val="28"/>
        </w:rPr>
      </w:pPr>
    </w:p>
    <w:p w:rsidR="00D26DBC" w:rsidRDefault="00251BF7" w:rsidP="00E352F6">
      <w:pPr>
        <w:ind w:left="-284" w:firstLine="709"/>
        <w:jc w:val="right"/>
      </w:pPr>
    </w:p>
    <w:sectPr w:rsidR="00D26DBC" w:rsidSect="006516D6">
      <w:headerReference w:type="default" r:id="rId8"/>
      <w:pgSz w:w="11906" w:h="16838"/>
      <w:pgMar w:top="709" w:right="850" w:bottom="1134"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F01B9" w:rsidRDefault="00251BF7">
      <w:r>
        <w:separator/>
      </w:r>
    </w:p>
  </w:endnote>
  <w:endnote w:type="continuationSeparator" w:id="0">
    <w:p w:rsidR="00BF01B9" w:rsidRDefault="00251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F01B9" w:rsidRDefault="00251BF7">
      <w:r>
        <w:separator/>
      </w:r>
    </w:p>
  </w:footnote>
  <w:footnote w:type="continuationSeparator" w:id="0">
    <w:p w:rsidR="00BF01B9" w:rsidRDefault="00251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F653A" w:rsidRDefault="00251BF7">
    <w:pPr>
      <w:pStyle w:val="a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noLineBreaksAfter w:lang="ja-JP" w:val="$([\{£¥‘“〈《「『【〔＄（［｛｢￡￥"/>
  <w:noLineBreaksBefore w:lang="ja-JP" w:val="!%),.:;?]}¢°’”‰′″℃、。々〉》」』】〕ぁぃぅぇぉっゃゅょゎ゛゜ゝゞァィゥェォッャュョヮヵヶ・ーヽヾ！％），．：；？］｝｡｣､･ｧｨｩｪｫｬｭｮｯｰﾞﾟ￠"/>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67C4"/>
    <w:rsid w:val="00251BF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02B9003C-066F-431D-9E3A-216445D0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val="ru-RU" w:eastAsia="zh-CN"/>
    </w:rPr>
  </w:style>
  <w:style w:type="paragraph" w:styleId="1">
    <w:name w:val="heading 1"/>
    <w:basedOn w:val="a"/>
    <w:next w:val="a"/>
    <w:qFormat/>
    <w:pPr>
      <w:keepNext/>
      <w:numPr>
        <w:numId w:val="1"/>
      </w:numPr>
      <w:ind w:firstLine="720"/>
      <w:jc w:val="both"/>
      <w:outlineLvl w:val="0"/>
    </w:pPr>
    <w:rPr>
      <w:b/>
      <w:sz w:val="40"/>
      <w:szCs w:val="20"/>
      <w:lang w:eastAsia="ko-KR"/>
    </w:rPr>
  </w:style>
  <w:style w:type="paragraph" w:styleId="2">
    <w:name w:val="heading 2"/>
    <w:basedOn w:val="a"/>
    <w:next w:val="a"/>
    <w:qFormat/>
    <w:pPr>
      <w:keepNext/>
      <w:numPr>
        <w:ilvl w:val="1"/>
        <w:numId w:val="1"/>
      </w:numPr>
      <w:ind w:firstLine="720"/>
      <w:jc w:val="center"/>
      <w:outlineLvl w:val="1"/>
    </w:pPr>
    <w:rPr>
      <w:b/>
      <w:sz w:val="32"/>
      <w:szCs w:val="20"/>
      <w:lang w:eastAsia="ko-KR"/>
    </w:rPr>
  </w:style>
  <w:style w:type="paragraph" w:styleId="3">
    <w:name w:val="heading 3"/>
    <w:basedOn w:val="a"/>
    <w:next w:val="a"/>
    <w:qFormat/>
    <w:pPr>
      <w:keepNext/>
      <w:numPr>
        <w:ilvl w:val="2"/>
        <w:numId w:val="1"/>
      </w:numPr>
      <w:jc w:val="center"/>
      <w:outlineLvl w:val="2"/>
    </w:pPr>
    <w:rPr>
      <w:szCs w:val="20"/>
      <w:lang w:eastAsia="ko-KR"/>
    </w:rPr>
  </w:style>
  <w:style w:type="paragraph" w:styleId="4">
    <w:name w:val="heading 4"/>
    <w:basedOn w:val="a"/>
    <w:next w:val="a"/>
    <w:qFormat/>
    <w:pPr>
      <w:keepNext/>
      <w:numPr>
        <w:ilvl w:val="3"/>
        <w:numId w:val="1"/>
      </w:numPr>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0">
    <w:name w:val="Основной шрифт абзаца1"/>
  </w:style>
  <w:style w:type="character" w:styleId="a3">
    <w:name w:val="page number"/>
    <w:basedOn w:val="10"/>
  </w:style>
  <w:style w:type="character" w:customStyle="1" w:styleId="a4">
    <w:name w:val="Основной текст Знак"/>
    <w:rPr>
      <w:sz w:val="24"/>
    </w:rPr>
  </w:style>
  <w:style w:type="character" w:styleId="a5">
    <w:name w:val="Hyperlink"/>
    <w:rPr>
      <w:color w:val="0000FF"/>
      <w:u w:val="single"/>
    </w:rPr>
  </w:style>
  <w:style w:type="character" w:customStyle="1" w:styleId="a6">
    <w:name w:val="Гипертекстовая ссылка"/>
    <w:rPr>
      <w:b/>
      <w:bCs/>
      <w:color w:val="106BBE"/>
    </w:rPr>
  </w:style>
  <w:style w:type="character" w:customStyle="1" w:styleId="HTML">
    <w:name w:val="Стандартный HTML Знак"/>
    <w:rPr>
      <w:rFonts w:ascii="Courier New" w:hAnsi="Courier New" w:cs="Courier New"/>
    </w:rPr>
  </w:style>
  <w:style w:type="character" w:customStyle="1" w:styleId="a7">
    <w:name w:val="Текст выноски Знак"/>
    <w:rPr>
      <w:rFonts w:ascii="Tahoma" w:hAnsi="Tahoma" w:cs="Tahoma"/>
      <w:sz w:val="16"/>
      <w:szCs w:val="16"/>
    </w:rPr>
  </w:style>
  <w:style w:type="character" w:customStyle="1" w:styleId="40">
    <w:name w:val="Заголовок 4 Знак"/>
    <w:rPr>
      <w:rFonts w:ascii="Calibri" w:eastAsia="Times New Roman" w:hAnsi="Calibri" w:cs="Times New Roman"/>
      <w:b/>
      <w:bCs/>
      <w:sz w:val="28"/>
      <w:szCs w:val="28"/>
    </w:rPr>
  </w:style>
  <w:style w:type="character" w:customStyle="1" w:styleId="a8">
    <w:name w:val="Верхний колонтитул Знак"/>
    <w:rPr>
      <w:sz w:val="24"/>
      <w:szCs w:val="24"/>
    </w:rPr>
  </w:style>
  <w:style w:type="character" w:customStyle="1" w:styleId="a9">
    <w:name w:val="Нижний колонтитул Знак"/>
    <w:rPr>
      <w:sz w:val="24"/>
      <w:szCs w:val="24"/>
    </w:rPr>
  </w:style>
  <w:style w:type="paragraph" w:customStyle="1" w:styleId="11">
    <w:name w:val="Заголовок1"/>
    <w:basedOn w:val="a"/>
    <w:next w:val="aa"/>
    <w:pPr>
      <w:jc w:val="center"/>
    </w:pPr>
    <w:rPr>
      <w:b/>
      <w:bCs/>
      <w:sz w:val="28"/>
    </w:rPr>
  </w:style>
  <w:style w:type="paragraph" w:styleId="aa">
    <w:name w:val="Body Text"/>
    <w:basedOn w:val="a"/>
    <w:pPr>
      <w:jc w:val="both"/>
    </w:pPr>
    <w:rPr>
      <w:szCs w:val="20"/>
    </w:rPr>
  </w:style>
  <w:style w:type="paragraph" w:styleId="ab">
    <w:name w:val="List"/>
    <w:basedOn w:val="aa"/>
    <w:rPr>
      <w:rFonts w:cs="Lucida Sans"/>
    </w:rPr>
  </w:style>
  <w:style w:type="paragraph" w:styleId="ac">
    <w:name w:val="caption"/>
    <w:basedOn w:val="a"/>
    <w:qFormat/>
    <w:pPr>
      <w:suppressLineNumbers/>
      <w:spacing w:before="120" w:after="120"/>
    </w:pPr>
    <w:rPr>
      <w:rFonts w:cs="Lucida Sans"/>
      <w:i/>
      <w:iCs/>
    </w:rPr>
  </w:style>
  <w:style w:type="paragraph" w:customStyle="1" w:styleId="12">
    <w:name w:val="Указатель1"/>
    <w:basedOn w:val="a"/>
    <w:pPr>
      <w:suppressLineNumbers/>
    </w:pPr>
    <w:rPr>
      <w:rFonts w:cs="Lucida Sans"/>
    </w:rPr>
  </w:style>
  <w:style w:type="paragraph" w:customStyle="1" w:styleId="13">
    <w:name w:val="Шапка1"/>
    <w:basedOn w:val="a"/>
    <w:pPr>
      <w:jc w:val="both"/>
    </w:pPr>
    <w:rPr>
      <w:sz w:val="32"/>
      <w:szCs w:val="20"/>
      <w:lang w:eastAsia="ko-KR"/>
    </w:rPr>
  </w:style>
  <w:style w:type="paragraph" w:customStyle="1" w:styleId="ad">
    <w:name w:val="Верхний и нижний колонтитулы"/>
    <w:basedOn w:val="a"/>
    <w:pPr>
      <w:suppressLineNumbers/>
      <w:tabs>
        <w:tab w:val="center" w:pos="4819"/>
        <w:tab w:val="right" w:pos="9638"/>
      </w:tabs>
    </w:pPr>
  </w:style>
  <w:style w:type="paragraph" w:styleId="ae">
    <w:name w:val="header"/>
    <w:basedOn w:val="a"/>
  </w:style>
  <w:style w:type="paragraph" w:styleId="af">
    <w:name w:val="footer"/>
    <w:basedOn w:val="a"/>
  </w:style>
  <w:style w:type="paragraph" w:customStyle="1" w:styleId="ConsPlusNonformat">
    <w:name w:val="ConsPlusNonformat"/>
    <w:pPr>
      <w:suppressAutoHyphens/>
      <w:autoSpaceDE w:val="0"/>
    </w:pPr>
    <w:rPr>
      <w:rFonts w:ascii="Courier New" w:hAnsi="Courier New" w:cs="Courier New"/>
      <w:lang w:val="ru-RU" w:eastAsia="zh-CN"/>
    </w:rPr>
  </w:style>
  <w:style w:type="paragraph" w:styleId="af0">
    <w:name w:val="No Spacing"/>
    <w:qFormat/>
    <w:pPr>
      <w:suppressAutoHyphens/>
    </w:pPr>
    <w:rPr>
      <w:sz w:val="24"/>
      <w:szCs w:val="24"/>
      <w:lang w:val="ru-RU" w:eastAsia="zh-CN"/>
    </w:rPr>
  </w:style>
  <w:style w:type="paragraph" w:customStyle="1" w:styleId="ConsPlusNormal">
    <w:name w:val="ConsPlusNormal"/>
    <w:pPr>
      <w:widowControl w:val="0"/>
      <w:suppressAutoHyphens/>
      <w:autoSpaceDE w:val="0"/>
    </w:pPr>
    <w:rPr>
      <w:rFonts w:ascii="Calibri" w:hAnsi="Calibri" w:cs="Calibri"/>
      <w:sz w:val="22"/>
      <w:lang w:val="ru-RU" w:eastAsia="zh-CN"/>
    </w:rPr>
  </w:style>
  <w:style w:type="paragraph" w:styleId="HTML0">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f1">
    <w:name w:val="Balloon Text"/>
    <w:basedOn w:val="a"/>
    <w:rPr>
      <w:rFonts w:ascii="Tahoma" w:hAnsi="Tahoma" w:cs="Tahoma"/>
      <w:sz w:val="16"/>
      <w:szCs w:val="16"/>
    </w:rPr>
  </w:style>
  <w:style w:type="paragraph" w:customStyle="1" w:styleId="af2">
    <w:name w:val="Верхний колонтитул слева"/>
    <w:basedOn w:val="ae"/>
    <w:pPr>
      <w:suppressLineNumbers/>
      <w:tabs>
        <w:tab w:val="center" w:pos="4677"/>
        <w:tab w:val="right" w:pos="9355"/>
      </w:tabs>
    </w:pPr>
  </w:style>
  <w:style w:type="paragraph" w:styleId="20">
    <w:name w:val="Body Text Indent 2"/>
    <w:basedOn w:val="a"/>
    <w:link w:val="21"/>
    <w:uiPriority w:val="99"/>
    <w:semiHidden/>
    <w:unhideWhenUsed/>
    <w:rsid w:val="00E352F6"/>
    <w:pPr>
      <w:spacing w:after="120" w:line="480" w:lineRule="auto"/>
      <w:ind w:left="283"/>
    </w:pPr>
  </w:style>
  <w:style w:type="character" w:customStyle="1" w:styleId="21">
    <w:name w:val="Основной текст с отступом 2 Знак"/>
    <w:link w:val="20"/>
    <w:uiPriority w:val="99"/>
    <w:semiHidden/>
    <w:rsid w:val="00E352F6"/>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0150">
      <w:bodyDiv w:val="1"/>
      <w:marLeft w:val="0"/>
      <w:marRight w:val="0"/>
      <w:marTop w:val="0"/>
      <w:marBottom w:val="0"/>
      <w:divBdr>
        <w:top w:val="none" w:sz="0" w:space="0" w:color="auto"/>
        <w:left w:val="none" w:sz="0" w:space="0" w:color="auto"/>
        <w:bottom w:val="none" w:sz="0" w:space="0" w:color="auto"/>
        <w:right w:val="none" w:sz="0" w:space="0" w:color="auto"/>
      </w:divBdr>
    </w:div>
    <w:div w:id="90704052">
      <w:bodyDiv w:val="1"/>
      <w:marLeft w:val="0"/>
      <w:marRight w:val="0"/>
      <w:marTop w:val="0"/>
      <w:marBottom w:val="0"/>
      <w:divBdr>
        <w:top w:val="none" w:sz="0" w:space="0" w:color="auto"/>
        <w:left w:val="none" w:sz="0" w:space="0" w:color="auto"/>
        <w:bottom w:val="none" w:sz="0" w:space="0" w:color="auto"/>
        <w:right w:val="none" w:sz="0" w:space="0" w:color="auto"/>
      </w:divBdr>
    </w:div>
    <w:div w:id="161891763">
      <w:bodyDiv w:val="1"/>
      <w:marLeft w:val="0"/>
      <w:marRight w:val="0"/>
      <w:marTop w:val="0"/>
      <w:marBottom w:val="0"/>
      <w:divBdr>
        <w:top w:val="none" w:sz="0" w:space="0" w:color="auto"/>
        <w:left w:val="none" w:sz="0" w:space="0" w:color="auto"/>
        <w:bottom w:val="none" w:sz="0" w:space="0" w:color="auto"/>
        <w:right w:val="none" w:sz="0" w:space="0" w:color="auto"/>
      </w:divBdr>
    </w:div>
    <w:div w:id="267157360">
      <w:bodyDiv w:val="1"/>
      <w:marLeft w:val="0"/>
      <w:marRight w:val="0"/>
      <w:marTop w:val="0"/>
      <w:marBottom w:val="0"/>
      <w:divBdr>
        <w:top w:val="none" w:sz="0" w:space="0" w:color="auto"/>
        <w:left w:val="none" w:sz="0" w:space="0" w:color="auto"/>
        <w:bottom w:val="none" w:sz="0" w:space="0" w:color="auto"/>
        <w:right w:val="none" w:sz="0" w:space="0" w:color="auto"/>
      </w:divBdr>
    </w:div>
    <w:div w:id="328171009">
      <w:bodyDiv w:val="1"/>
      <w:marLeft w:val="0"/>
      <w:marRight w:val="0"/>
      <w:marTop w:val="0"/>
      <w:marBottom w:val="0"/>
      <w:divBdr>
        <w:top w:val="none" w:sz="0" w:space="0" w:color="auto"/>
        <w:left w:val="none" w:sz="0" w:space="0" w:color="auto"/>
        <w:bottom w:val="none" w:sz="0" w:space="0" w:color="auto"/>
        <w:right w:val="none" w:sz="0" w:space="0" w:color="auto"/>
      </w:divBdr>
    </w:div>
    <w:div w:id="400635741">
      <w:bodyDiv w:val="1"/>
      <w:marLeft w:val="0"/>
      <w:marRight w:val="0"/>
      <w:marTop w:val="0"/>
      <w:marBottom w:val="0"/>
      <w:divBdr>
        <w:top w:val="none" w:sz="0" w:space="0" w:color="auto"/>
        <w:left w:val="none" w:sz="0" w:space="0" w:color="auto"/>
        <w:bottom w:val="none" w:sz="0" w:space="0" w:color="auto"/>
        <w:right w:val="none" w:sz="0" w:space="0" w:color="auto"/>
      </w:divBdr>
    </w:div>
    <w:div w:id="509177509">
      <w:bodyDiv w:val="1"/>
      <w:marLeft w:val="0"/>
      <w:marRight w:val="0"/>
      <w:marTop w:val="0"/>
      <w:marBottom w:val="0"/>
      <w:divBdr>
        <w:top w:val="none" w:sz="0" w:space="0" w:color="auto"/>
        <w:left w:val="none" w:sz="0" w:space="0" w:color="auto"/>
        <w:bottom w:val="none" w:sz="0" w:space="0" w:color="auto"/>
        <w:right w:val="none" w:sz="0" w:space="0" w:color="auto"/>
      </w:divBdr>
    </w:div>
    <w:div w:id="625938385">
      <w:bodyDiv w:val="1"/>
      <w:marLeft w:val="0"/>
      <w:marRight w:val="0"/>
      <w:marTop w:val="0"/>
      <w:marBottom w:val="0"/>
      <w:divBdr>
        <w:top w:val="none" w:sz="0" w:space="0" w:color="auto"/>
        <w:left w:val="none" w:sz="0" w:space="0" w:color="auto"/>
        <w:bottom w:val="none" w:sz="0" w:space="0" w:color="auto"/>
        <w:right w:val="none" w:sz="0" w:space="0" w:color="auto"/>
      </w:divBdr>
    </w:div>
    <w:div w:id="631637255">
      <w:bodyDiv w:val="1"/>
      <w:marLeft w:val="0"/>
      <w:marRight w:val="0"/>
      <w:marTop w:val="0"/>
      <w:marBottom w:val="0"/>
      <w:divBdr>
        <w:top w:val="none" w:sz="0" w:space="0" w:color="auto"/>
        <w:left w:val="none" w:sz="0" w:space="0" w:color="auto"/>
        <w:bottom w:val="none" w:sz="0" w:space="0" w:color="auto"/>
        <w:right w:val="none" w:sz="0" w:space="0" w:color="auto"/>
      </w:divBdr>
    </w:div>
    <w:div w:id="718631774">
      <w:bodyDiv w:val="1"/>
      <w:marLeft w:val="0"/>
      <w:marRight w:val="0"/>
      <w:marTop w:val="0"/>
      <w:marBottom w:val="0"/>
      <w:divBdr>
        <w:top w:val="none" w:sz="0" w:space="0" w:color="auto"/>
        <w:left w:val="none" w:sz="0" w:space="0" w:color="auto"/>
        <w:bottom w:val="none" w:sz="0" w:space="0" w:color="auto"/>
        <w:right w:val="none" w:sz="0" w:space="0" w:color="auto"/>
      </w:divBdr>
    </w:div>
    <w:div w:id="723404496">
      <w:bodyDiv w:val="1"/>
      <w:marLeft w:val="0"/>
      <w:marRight w:val="0"/>
      <w:marTop w:val="0"/>
      <w:marBottom w:val="0"/>
      <w:divBdr>
        <w:top w:val="none" w:sz="0" w:space="0" w:color="auto"/>
        <w:left w:val="none" w:sz="0" w:space="0" w:color="auto"/>
        <w:bottom w:val="none" w:sz="0" w:space="0" w:color="auto"/>
        <w:right w:val="none" w:sz="0" w:space="0" w:color="auto"/>
      </w:divBdr>
    </w:div>
    <w:div w:id="916521119">
      <w:bodyDiv w:val="1"/>
      <w:marLeft w:val="0"/>
      <w:marRight w:val="0"/>
      <w:marTop w:val="0"/>
      <w:marBottom w:val="0"/>
      <w:divBdr>
        <w:top w:val="none" w:sz="0" w:space="0" w:color="auto"/>
        <w:left w:val="none" w:sz="0" w:space="0" w:color="auto"/>
        <w:bottom w:val="none" w:sz="0" w:space="0" w:color="auto"/>
        <w:right w:val="none" w:sz="0" w:space="0" w:color="auto"/>
      </w:divBdr>
    </w:div>
    <w:div w:id="1136869970">
      <w:bodyDiv w:val="1"/>
      <w:marLeft w:val="0"/>
      <w:marRight w:val="0"/>
      <w:marTop w:val="0"/>
      <w:marBottom w:val="0"/>
      <w:divBdr>
        <w:top w:val="none" w:sz="0" w:space="0" w:color="auto"/>
        <w:left w:val="none" w:sz="0" w:space="0" w:color="auto"/>
        <w:bottom w:val="none" w:sz="0" w:space="0" w:color="auto"/>
        <w:right w:val="none" w:sz="0" w:space="0" w:color="auto"/>
      </w:divBdr>
    </w:div>
    <w:div w:id="1208418686">
      <w:bodyDiv w:val="1"/>
      <w:marLeft w:val="0"/>
      <w:marRight w:val="0"/>
      <w:marTop w:val="0"/>
      <w:marBottom w:val="0"/>
      <w:divBdr>
        <w:top w:val="none" w:sz="0" w:space="0" w:color="auto"/>
        <w:left w:val="none" w:sz="0" w:space="0" w:color="auto"/>
        <w:bottom w:val="none" w:sz="0" w:space="0" w:color="auto"/>
        <w:right w:val="none" w:sz="0" w:space="0" w:color="auto"/>
      </w:divBdr>
    </w:div>
    <w:div w:id="1587347620">
      <w:bodyDiv w:val="1"/>
      <w:marLeft w:val="0"/>
      <w:marRight w:val="0"/>
      <w:marTop w:val="0"/>
      <w:marBottom w:val="0"/>
      <w:divBdr>
        <w:top w:val="none" w:sz="0" w:space="0" w:color="auto"/>
        <w:left w:val="none" w:sz="0" w:space="0" w:color="auto"/>
        <w:bottom w:val="none" w:sz="0" w:space="0" w:color="auto"/>
        <w:right w:val="none" w:sz="0" w:space="0" w:color="auto"/>
      </w:divBdr>
    </w:div>
    <w:div w:id="1767265475">
      <w:bodyDiv w:val="1"/>
      <w:marLeft w:val="0"/>
      <w:marRight w:val="0"/>
      <w:marTop w:val="0"/>
      <w:marBottom w:val="0"/>
      <w:divBdr>
        <w:top w:val="none" w:sz="0" w:space="0" w:color="auto"/>
        <w:left w:val="none" w:sz="0" w:space="0" w:color="auto"/>
        <w:bottom w:val="none" w:sz="0" w:space="0" w:color="auto"/>
        <w:right w:val="none" w:sz="0" w:space="0" w:color="auto"/>
      </w:divBdr>
    </w:div>
    <w:div w:id="1793670461">
      <w:bodyDiv w:val="1"/>
      <w:marLeft w:val="0"/>
      <w:marRight w:val="0"/>
      <w:marTop w:val="0"/>
      <w:marBottom w:val="0"/>
      <w:divBdr>
        <w:top w:val="none" w:sz="0" w:space="0" w:color="auto"/>
        <w:left w:val="none" w:sz="0" w:space="0" w:color="auto"/>
        <w:bottom w:val="none" w:sz="0" w:space="0" w:color="auto"/>
        <w:right w:val="none" w:sz="0" w:space="0" w:color="auto"/>
      </w:divBdr>
    </w:div>
    <w:div w:id="18816986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2488</Words>
  <Characters>14188</Characters>
  <Application>Microsoft Office Word</Application>
  <DocSecurity>0</DocSecurity>
  <Lines>118</Lines>
  <Paragraphs>33</Paragraphs>
  <ScaleCrop>false</ScaleCrop>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