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6322" w:rsidRDefault="00BF6C81" w:rsidP="00856F01">
      <w:pPr>
        <w:pStyle w:val="1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ОПРЕДЕЛЕНИЕ</w:t>
      </w:r>
    </w:p>
    <w:p w:rsidR="003B6322" w:rsidRPr="00856F01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11 марта </w:t>
      </w:r>
      <w:r>
        <w:rPr>
          <w:sz w:val="24"/>
          <w:szCs w:val="24"/>
        </w:rPr>
        <w:t xml:space="preserve"> 201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года </w:t>
      </w:r>
      <w:r>
        <w:rPr>
          <w:sz w:val="24"/>
          <w:szCs w:val="24"/>
        </w:rPr>
        <w:t xml:space="preserve">                                                      г.Москва </w:t>
      </w:r>
    </w:p>
    <w:p w:rsidR="00623320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 xml:space="preserve">   Лефортовский районный суд  г.Москвы  в составе</w:t>
      </w:r>
      <w:r>
        <w:rPr>
          <w:sz w:val="24"/>
          <w:szCs w:val="24"/>
        </w:rPr>
        <w:t>:</w:t>
      </w:r>
    </w:p>
    <w:p w:rsidR="003B6322" w:rsidRPr="00856F01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>председательствующего  судьи Васильевой Е.В.</w:t>
      </w:r>
    </w:p>
    <w:p w:rsidR="003B6322" w:rsidRPr="00856F01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 xml:space="preserve">при секретаре </w:t>
      </w:r>
      <w:r>
        <w:rPr>
          <w:sz w:val="24"/>
          <w:szCs w:val="24"/>
        </w:rPr>
        <w:t xml:space="preserve"> Володиной Ю.Н.</w:t>
      </w:r>
      <w:r w:rsidRPr="00856F01">
        <w:rPr>
          <w:sz w:val="24"/>
          <w:szCs w:val="24"/>
        </w:rPr>
        <w:t xml:space="preserve">, </w:t>
      </w:r>
    </w:p>
    <w:p w:rsidR="00966296" w:rsidRPr="00856F01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>рассмотрев в открытом судебно</w:t>
      </w:r>
      <w:r w:rsidRPr="00856F01">
        <w:rPr>
          <w:sz w:val="24"/>
          <w:szCs w:val="24"/>
        </w:rPr>
        <w:t xml:space="preserve">м заседании гражданское дело </w:t>
      </w:r>
      <w:r w:rsidRPr="00251BDB">
        <w:rPr>
          <w:sz w:val="24"/>
          <w:szCs w:val="24"/>
        </w:rPr>
        <w:t>№2-</w:t>
      </w:r>
      <w:r w:rsidRPr="00251BDB">
        <w:rPr>
          <w:sz w:val="24"/>
          <w:szCs w:val="24"/>
        </w:rPr>
        <w:t>3</w:t>
      </w:r>
      <w:r w:rsidRPr="00251BDB">
        <w:rPr>
          <w:sz w:val="24"/>
          <w:szCs w:val="24"/>
        </w:rPr>
        <w:t>21</w:t>
      </w:r>
      <w:r>
        <w:rPr>
          <w:sz w:val="24"/>
          <w:szCs w:val="24"/>
        </w:rPr>
        <w:t>7</w:t>
      </w:r>
      <w:r w:rsidRPr="00251BDB">
        <w:rPr>
          <w:sz w:val="24"/>
          <w:szCs w:val="24"/>
        </w:rPr>
        <w:t>/</w:t>
      </w:r>
      <w:r w:rsidRPr="00251BDB">
        <w:rPr>
          <w:sz w:val="24"/>
          <w:szCs w:val="24"/>
        </w:rPr>
        <w:t>20</w:t>
      </w:r>
      <w:r w:rsidRPr="00251BDB">
        <w:rPr>
          <w:sz w:val="24"/>
          <w:szCs w:val="24"/>
        </w:rPr>
        <w:t>1</w:t>
      </w:r>
      <w:r w:rsidRPr="00251BDB">
        <w:rPr>
          <w:sz w:val="24"/>
          <w:szCs w:val="24"/>
        </w:rPr>
        <w:t>6</w:t>
      </w:r>
      <w:r w:rsidRPr="00856F01">
        <w:rPr>
          <w:sz w:val="24"/>
          <w:szCs w:val="24"/>
        </w:rPr>
        <w:t xml:space="preserve">  по заявлению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ОАО </w:t>
      </w:r>
      <w:r>
        <w:rPr>
          <w:sz w:val="24"/>
          <w:szCs w:val="24"/>
        </w:rPr>
        <w:t>«</w:t>
      </w:r>
      <w:r>
        <w:rPr>
          <w:sz w:val="24"/>
          <w:szCs w:val="24"/>
        </w:rPr>
        <w:t>Сбербанк России» о</w:t>
      </w:r>
      <w:r>
        <w:rPr>
          <w:sz w:val="24"/>
          <w:szCs w:val="24"/>
        </w:rPr>
        <w:t xml:space="preserve"> выдаче 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исполнительного листа на </w:t>
      </w:r>
      <w:r>
        <w:rPr>
          <w:sz w:val="24"/>
          <w:szCs w:val="24"/>
        </w:rPr>
        <w:t>п</w:t>
      </w:r>
      <w:r w:rsidRPr="00856F01">
        <w:rPr>
          <w:sz w:val="24"/>
          <w:szCs w:val="24"/>
        </w:rPr>
        <w:t>ринудительное исполнение решения третейского суда</w:t>
      </w:r>
      <w:r>
        <w:rPr>
          <w:sz w:val="24"/>
          <w:szCs w:val="24"/>
        </w:rPr>
        <w:t xml:space="preserve"> в отношении </w:t>
      </w:r>
      <w:r>
        <w:rPr>
          <w:sz w:val="24"/>
          <w:szCs w:val="24"/>
        </w:rPr>
        <w:t xml:space="preserve">ООО «ДиП Ойл»,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>,</w:t>
      </w:r>
    </w:p>
    <w:p w:rsidR="003B6322" w:rsidRPr="00856F01" w:rsidRDefault="00BF6C81" w:rsidP="008C7FC3">
      <w:pPr>
        <w:jc w:val="both"/>
        <w:rPr>
          <w:sz w:val="24"/>
          <w:szCs w:val="24"/>
        </w:rPr>
      </w:pPr>
    </w:p>
    <w:p w:rsidR="003B6322" w:rsidRPr="00856F01" w:rsidRDefault="00BF6C81" w:rsidP="00856F01">
      <w:pPr>
        <w:jc w:val="center"/>
        <w:rPr>
          <w:sz w:val="24"/>
          <w:szCs w:val="24"/>
        </w:rPr>
      </w:pPr>
      <w:r w:rsidRPr="00856F01">
        <w:rPr>
          <w:sz w:val="24"/>
          <w:szCs w:val="24"/>
        </w:rPr>
        <w:t>УСТАНОВИЛ:</w:t>
      </w:r>
    </w:p>
    <w:p w:rsidR="00ED50FE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856F01">
        <w:rPr>
          <w:sz w:val="24"/>
          <w:szCs w:val="24"/>
        </w:rPr>
        <w:t xml:space="preserve">ешением </w:t>
      </w:r>
      <w:r>
        <w:rPr>
          <w:sz w:val="24"/>
          <w:szCs w:val="24"/>
        </w:rPr>
        <w:t xml:space="preserve"> от </w:t>
      </w:r>
      <w:r>
        <w:rPr>
          <w:sz w:val="24"/>
          <w:szCs w:val="24"/>
        </w:rPr>
        <w:t>27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апреля </w:t>
      </w:r>
      <w:r>
        <w:rPr>
          <w:sz w:val="24"/>
          <w:szCs w:val="24"/>
        </w:rPr>
        <w:t xml:space="preserve"> 2015 года, </w:t>
      </w:r>
      <w:r>
        <w:rPr>
          <w:sz w:val="24"/>
          <w:szCs w:val="24"/>
        </w:rPr>
        <w:t xml:space="preserve">полный текст которого изготовлен </w:t>
      </w:r>
      <w:r>
        <w:rPr>
          <w:sz w:val="24"/>
          <w:szCs w:val="24"/>
        </w:rPr>
        <w:t>05</w:t>
      </w:r>
      <w:r>
        <w:rPr>
          <w:sz w:val="24"/>
          <w:szCs w:val="24"/>
        </w:rPr>
        <w:t xml:space="preserve"> мая 2015 года,  Постоянно действующего Третейского суда при Автономной некоммерческой организации «Независимая Арбитражная Палата»</w:t>
      </w:r>
      <w:r>
        <w:rPr>
          <w:sz w:val="24"/>
          <w:szCs w:val="24"/>
        </w:rPr>
        <w:t xml:space="preserve">,  </w:t>
      </w:r>
      <w:r w:rsidRPr="00856F01">
        <w:rPr>
          <w:sz w:val="24"/>
          <w:szCs w:val="24"/>
        </w:rPr>
        <w:t xml:space="preserve">  постановленным </w:t>
      </w:r>
      <w:r>
        <w:rPr>
          <w:sz w:val="24"/>
          <w:szCs w:val="24"/>
        </w:rPr>
        <w:t xml:space="preserve"> единолично третейским судьей </w:t>
      </w:r>
      <w:r>
        <w:rPr>
          <w:sz w:val="24"/>
          <w:szCs w:val="24"/>
        </w:rPr>
        <w:t>Коровиной Марией Александровной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назнач</w:t>
      </w:r>
      <w:r>
        <w:rPr>
          <w:sz w:val="24"/>
          <w:szCs w:val="24"/>
        </w:rPr>
        <w:t>енн</w:t>
      </w:r>
      <w:r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соответствии с пунктами 11.2., 12.1., 12.2., 12.6. Регламента третейского разбирательства в Третейском суде  при Автономной некоммерческой организации «Независимая Арбитражная Палата» </w:t>
      </w:r>
      <w:r>
        <w:rPr>
          <w:sz w:val="24"/>
          <w:szCs w:val="24"/>
        </w:rPr>
        <w:t xml:space="preserve">по </w:t>
      </w:r>
      <w:r w:rsidRPr="00856F01">
        <w:rPr>
          <w:sz w:val="24"/>
          <w:szCs w:val="24"/>
        </w:rPr>
        <w:t>гражданскому делу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по </w:t>
      </w:r>
      <w:r>
        <w:rPr>
          <w:sz w:val="24"/>
          <w:szCs w:val="24"/>
        </w:rPr>
        <w:t>и</w:t>
      </w:r>
      <w:r w:rsidRPr="00856F01">
        <w:rPr>
          <w:sz w:val="24"/>
          <w:szCs w:val="24"/>
        </w:rPr>
        <w:t>ску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открытого акционерного обще</w:t>
      </w:r>
      <w:r>
        <w:rPr>
          <w:sz w:val="24"/>
          <w:szCs w:val="24"/>
        </w:rPr>
        <w:t xml:space="preserve">ства «Сбербанк России» в лице филиала  - Московского банка ОАО «Сбербанк </w:t>
      </w:r>
      <w:r>
        <w:rPr>
          <w:sz w:val="24"/>
          <w:szCs w:val="24"/>
        </w:rPr>
        <w:t>Р</w:t>
      </w:r>
      <w:r>
        <w:rPr>
          <w:sz w:val="24"/>
          <w:szCs w:val="24"/>
        </w:rPr>
        <w:t>оссии»  к обществу с ограниченной ответс</w:t>
      </w:r>
      <w:r>
        <w:rPr>
          <w:sz w:val="24"/>
          <w:szCs w:val="24"/>
        </w:rPr>
        <w:t>т</w:t>
      </w:r>
      <w:r>
        <w:rPr>
          <w:sz w:val="24"/>
          <w:szCs w:val="24"/>
        </w:rPr>
        <w:t>венностью  «</w:t>
      </w:r>
      <w:r>
        <w:rPr>
          <w:sz w:val="24"/>
          <w:szCs w:val="24"/>
        </w:rPr>
        <w:t>ДиП Ойл»</w:t>
      </w:r>
      <w:r>
        <w:rPr>
          <w:sz w:val="24"/>
          <w:szCs w:val="24"/>
        </w:rPr>
        <w:t>, граждан</w:t>
      </w:r>
      <w:r>
        <w:rPr>
          <w:sz w:val="24"/>
          <w:szCs w:val="24"/>
        </w:rPr>
        <w:t>ке</w:t>
      </w:r>
      <w:r>
        <w:rPr>
          <w:sz w:val="24"/>
          <w:szCs w:val="24"/>
        </w:rPr>
        <w:t xml:space="preserve"> Россий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кой Федерации </w:t>
      </w:r>
      <w:r>
        <w:rPr>
          <w:sz w:val="24"/>
          <w:szCs w:val="24"/>
        </w:rPr>
        <w:t xml:space="preserve">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 взыскании в солидарном порядке задолженности по кредитному договору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27 мая </w:t>
      </w:r>
      <w:r>
        <w:rPr>
          <w:sz w:val="24"/>
          <w:szCs w:val="24"/>
        </w:rPr>
        <w:t>201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года  в размере </w:t>
      </w:r>
      <w:r>
        <w:rPr>
          <w:sz w:val="24"/>
          <w:szCs w:val="24"/>
        </w:rPr>
        <w:t>1 441 720</w:t>
      </w:r>
      <w:r>
        <w:rPr>
          <w:sz w:val="24"/>
          <w:szCs w:val="24"/>
        </w:rPr>
        <w:t xml:space="preserve"> руб.  </w:t>
      </w:r>
      <w:r>
        <w:rPr>
          <w:sz w:val="24"/>
          <w:szCs w:val="24"/>
        </w:rPr>
        <w:t>63</w:t>
      </w:r>
      <w:r>
        <w:rPr>
          <w:sz w:val="24"/>
          <w:szCs w:val="24"/>
        </w:rPr>
        <w:t xml:space="preserve"> коп.</w:t>
      </w:r>
      <w:r>
        <w:rPr>
          <w:sz w:val="24"/>
          <w:szCs w:val="24"/>
        </w:rPr>
        <w:t xml:space="preserve"> удов</w:t>
      </w:r>
      <w:r>
        <w:rPr>
          <w:sz w:val="24"/>
          <w:szCs w:val="24"/>
        </w:rPr>
        <w:t xml:space="preserve">летворены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полном объеме </w:t>
      </w:r>
      <w:r>
        <w:rPr>
          <w:sz w:val="24"/>
          <w:szCs w:val="24"/>
        </w:rPr>
        <w:t>исковые требо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ания </w:t>
      </w:r>
      <w:r>
        <w:rPr>
          <w:sz w:val="24"/>
          <w:szCs w:val="24"/>
        </w:rPr>
        <w:t xml:space="preserve"> открытого акционерного общества «Сбербанк России» в лице филиала – Московского банка ОАО «Сбербанк России»</w:t>
      </w:r>
      <w:r>
        <w:rPr>
          <w:sz w:val="24"/>
          <w:szCs w:val="24"/>
        </w:rPr>
        <w:t>; суд в</w:t>
      </w:r>
      <w:r>
        <w:rPr>
          <w:sz w:val="24"/>
          <w:szCs w:val="24"/>
        </w:rPr>
        <w:t xml:space="preserve">зыскал </w:t>
      </w:r>
      <w:r>
        <w:rPr>
          <w:sz w:val="24"/>
          <w:szCs w:val="24"/>
        </w:rPr>
        <w:t>в солидарном порядке с  о</w:t>
      </w:r>
      <w:r>
        <w:rPr>
          <w:sz w:val="24"/>
          <w:szCs w:val="24"/>
        </w:rPr>
        <w:t>бщества с ограниченной ответственностью «</w:t>
      </w:r>
      <w:r>
        <w:rPr>
          <w:sz w:val="24"/>
          <w:szCs w:val="24"/>
        </w:rPr>
        <w:t>ДиП Ойл</w:t>
      </w:r>
      <w:r>
        <w:rPr>
          <w:sz w:val="24"/>
          <w:szCs w:val="24"/>
        </w:rPr>
        <w:t xml:space="preserve">» (ИНН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; дата государственной регистрации в качестве юридического лица</w:t>
      </w:r>
      <w:r>
        <w:rPr>
          <w:sz w:val="24"/>
          <w:szCs w:val="24"/>
        </w:rPr>
        <w:t xml:space="preserve"> 13 декабря </w:t>
      </w:r>
      <w:r>
        <w:rPr>
          <w:sz w:val="24"/>
          <w:szCs w:val="24"/>
        </w:rPr>
        <w:t>20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0 года; место нахождения: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), граждан</w:t>
      </w:r>
      <w:r>
        <w:rPr>
          <w:sz w:val="24"/>
          <w:szCs w:val="24"/>
        </w:rPr>
        <w:t>ки</w:t>
      </w:r>
      <w:r>
        <w:rPr>
          <w:sz w:val="24"/>
          <w:szCs w:val="24"/>
        </w:rPr>
        <w:t xml:space="preserve"> Российской Федерации  </w:t>
      </w:r>
      <w:r>
        <w:rPr>
          <w:sz w:val="24"/>
          <w:szCs w:val="24"/>
        </w:rPr>
        <w:t xml:space="preserve">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17 марта 1971 года рождения</w:t>
      </w:r>
      <w:r>
        <w:rPr>
          <w:sz w:val="24"/>
          <w:szCs w:val="24"/>
        </w:rPr>
        <w:t>, место ро</w:t>
      </w:r>
      <w:r>
        <w:rPr>
          <w:sz w:val="24"/>
          <w:szCs w:val="24"/>
        </w:rPr>
        <w:t>ждения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; место </w:t>
      </w:r>
      <w:r>
        <w:rPr>
          <w:sz w:val="24"/>
          <w:szCs w:val="24"/>
        </w:rPr>
        <w:t xml:space="preserve">работы: 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) в пользу открытого акционерного общества «Сбербанк России в лице филиала – Московского банка ОАО «Сбербанк России» (ИНН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, дата регистрации юридического лица: 20 июня 1991 года; место нахождения: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) задолженность по кре</w:t>
      </w:r>
      <w:r>
        <w:rPr>
          <w:sz w:val="24"/>
          <w:szCs w:val="24"/>
        </w:rPr>
        <w:t>дитному договору №</w:t>
      </w:r>
      <w:r>
        <w:rPr>
          <w:sz w:val="24"/>
          <w:szCs w:val="24"/>
        </w:rPr>
        <w:t xml:space="preserve">***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 27 мая 2013 года</w:t>
      </w:r>
      <w:r>
        <w:rPr>
          <w:sz w:val="24"/>
          <w:szCs w:val="24"/>
        </w:rPr>
        <w:t xml:space="preserve">  по состоянию на </w:t>
      </w:r>
      <w:r>
        <w:rPr>
          <w:sz w:val="24"/>
          <w:szCs w:val="24"/>
        </w:rPr>
        <w:t xml:space="preserve"> 03 марта </w:t>
      </w:r>
      <w:r>
        <w:rPr>
          <w:sz w:val="24"/>
          <w:szCs w:val="24"/>
        </w:rPr>
        <w:t xml:space="preserve"> 2015 года в размере </w:t>
      </w:r>
      <w:r>
        <w:rPr>
          <w:sz w:val="24"/>
          <w:szCs w:val="24"/>
        </w:rPr>
        <w:t xml:space="preserve"> 1 441 720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руб. </w:t>
      </w:r>
      <w:r>
        <w:rPr>
          <w:sz w:val="24"/>
          <w:szCs w:val="24"/>
        </w:rPr>
        <w:t>6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коп., в том числе: просроченные проценты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- 99 811 руб. 54 коп., просроченный основной долг – 1 315 338 руб. 32 коп., неустойк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 за просроченные пр</w:t>
      </w:r>
      <w:r>
        <w:rPr>
          <w:sz w:val="24"/>
          <w:szCs w:val="24"/>
        </w:rPr>
        <w:t>оценты – 6 970 руб. 60 коп.</w:t>
      </w:r>
      <w:r>
        <w:rPr>
          <w:sz w:val="24"/>
          <w:szCs w:val="24"/>
        </w:rPr>
        <w:t xml:space="preserve">, неустойку </w:t>
      </w:r>
      <w:r>
        <w:rPr>
          <w:sz w:val="24"/>
          <w:szCs w:val="24"/>
        </w:rPr>
        <w:t>за просроченный основной долг – 19 600 руб. 17 коп.</w:t>
      </w:r>
      <w:r>
        <w:rPr>
          <w:sz w:val="24"/>
          <w:szCs w:val="24"/>
        </w:rPr>
        <w:t>, а также взыскал в солидарном порядке с общества с ограниченной ответственностью  «</w:t>
      </w:r>
      <w:r>
        <w:rPr>
          <w:sz w:val="24"/>
          <w:szCs w:val="24"/>
        </w:rPr>
        <w:t>ДиП Ойл</w:t>
      </w:r>
      <w:r>
        <w:rPr>
          <w:sz w:val="24"/>
          <w:szCs w:val="24"/>
        </w:rPr>
        <w:t>», гражд</w:t>
      </w:r>
      <w:r>
        <w:rPr>
          <w:sz w:val="24"/>
          <w:szCs w:val="24"/>
        </w:rPr>
        <w:t>анки</w:t>
      </w:r>
      <w:r>
        <w:rPr>
          <w:sz w:val="24"/>
          <w:szCs w:val="24"/>
        </w:rPr>
        <w:t xml:space="preserve"> Российской Федерации </w:t>
      </w:r>
      <w:r>
        <w:rPr>
          <w:sz w:val="24"/>
          <w:szCs w:val="24"/>
        </w:rPr>
        <w:t xml:space="preserve"> Поплавской Елены Петровны</w:t>
      </w:r>
      <w:r>
        <w:rPr>
          <w:sz w:val="24"/>
          <w:szCs w:val="24"/>
        </w:rPr>
        <w:t xml:space="preserve"> в пользу  откр</w:t>
      </w:r>
      <w:r>
        <w:rPr>
          <w:sz w:val="24"/>
          <w:szCs w:val="24"/>
        </w:rPr>
        <w:t>ытого акционерного общества  «Сбербанк России» в лице филиала  - Московского банка ОАО «Сбербанк России» расходы по уплате третейского сбора, связанные с рассмотрением требования имущественного характера в размере 2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417</w:t>
      </w:r>
      <w:r>
        <w:rPr>
          <w:sz w:val="24"/>
          <w:szCs w:val="24"/>
        </w:rPr>
        <w:t xml:space="preserve"> рублей 00 копеек</w:t>
      </w:r>
      <w:r>
        <w:rPr>
          <w:sz w:val="24"/>
          <w:szCs w:val="24"/>
        </w:rPr>
        <w:t>.</w:t>
      </w:r>
    </w:p>
    <w:p w:rsidR="00ED50FE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О</w:t>
      </w:r>
      <w:r>
        <w:rPr>
          <w:sz w:val="24"/>
          <w:szCs w:val="24"/>
        </w:rPr>
        <w:t>АО  «С</w:t>
      </w:r>
      <w:r>
        <w:rPr>
          <w:sz w:val="24"/>
          <w:szCs w:val="24"/>
        </w:rPr>
        <w:t xml:space="preserve">бербанк России» </w:t>
      </w:r>
      <w:r w:rsidRPr="00856F01"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>обратил</w:t>
      </w:r>
      <w:r>
        <w:rPr>
          <w:sz w:val="24"/>
          <w:szCs w:val="24"/>
        </w:rPr>
        <w:t xml:space="preserve">ось 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 в суд с заявлением о выдаче исполнительного листа на принудительное исполнение решения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 27 апреля </w:t>
      </w:r>
      <w:r>
        <w:rPr>
          <w:sz w:val="24"/>
          <w:szCs w:val="24"/>
        </w:rPr>
        <w:t xml:space="preserve"> 2015 года, полный текст которого изготовлен </w:t>
      </w:r>
      <w:r>
        <w:rPr>
          <w:sz w:val="24"/>
          <w:szCs w:val="24"/>
        </w:rPr>
        <w:t xml:space="preserve">05 мая </w:t>
      </w:r>
      <w:r>
        <w:rPr>
          <w:sz w:val="24"/>
          <w:szCs w:val="24"/>
        </w:rPr>
        <w:t>2015 года,  Постоянно действующего Третейского суда при Автономной некомм</w:t>
      </w:r>
      <w:r>
        <w:rPr>
          <w:sz w:val="24"/>
          <w:szCs w:val="24"/>
        </w:rPr>
        <w:t xml:space="preserve">ерческой организации «Независимая Арбитражная Палата»,  </w:t>
      </w:r>
      <w:r w:rsidRPr="00856F01">
        <w:rPr>
          <w:sz w:val="24"/>
          <w:szCs w:val="24"/>
        </w:rPr>
        <w:t xml:space="preserve">  </w:t>
      </w:r>
      <w:r w:rsidRPr="00856F01">
        <w:rPr>
          <w:sz w:val="24"/>
          <w:szCs w:val="24"/>
        </w:rPr>
        <w:t>постановленн</w:t>
      </w:r>
      <w:r>
        <w:rPr>
          <w:sz w:val="24"/>
          <w:szCs w:val="24"/>
        </w:rPr>
        <w:t xml:space="preserve">ого </w:t>
      </w:r>
      <w:r>
        <w:rPr>
          <w:sz w:val="24"/>
          <w:szCs w:val="24"/>
        </w:rPr>
        <w:t xml:space="preserve">по </w:t>
      </w:r>
      <w:r w:rsidRPr="00856F01">
        <w:rPr>
          <w:sz w:val="24"/>
          <w:szCs w:val="24"/>
        </w:rPr>
        <w:t xml:space="preserve">гражданскому делу </w:t>
      </w:r>
      <w:r w:rsidRPr="00856F01">
        <w:rPr>
          <w:sz w:val="24"/>
          <w:szCs w:val="24"/>
        </w:rPr>
        <w:t>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по </w:t>
      </w:r>
      <w:r>
        <w:rPr>
          <w:sz w:val="24"/>
          <w:szCs w:val="24"/>
        </w:rPr>
        <w:t>и</w:t>
      </w:r>
      <w:r w:rsidRPr="00856F01">
        <w:rPr>
          <w:sz w:val="24"/>
          <w:szCs w:val="24"/>
        </w:rPr>
        <w:t>ску</w:t>
      </w:r>
      <w:r>
        <w:rPr>
          <w:sz w:val="24"/>
          <w:szCs w:val="24"/>
        </w:rPr>
        <w:t xml:space="preserve">  открытого акционерного общества «Сбербанк России» в лице филиала  - Московского банка ОАО «Сбербанк России»  к обществу с ограниченной ответственно</w:t>
      </w:r>
      <w:r>
        <w:rPr>
          <w:sz w:val="24"/>
          <w:szCs w:val="24"/>
        </w:rPr>
        <w:t xml:space="preserve">стью  «ДиП Ойл», гражданке Российской Федерации Поплавской Елене Петровне  о взыскании в солидарном порядке задолженности </w:t>
      </w:r>
      <w:r>
        <w:rPr>
          <w:sz w:val="24"/>
          <w:szCs w:val="24"/>
        </w:rPr>
        <w:lastRenderedPageBreak/>
        <w:t>по кредитному договору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от  27 мая 2013 года</w:t>
      </w:r>
      <w:r w:rsidRPr="004F778B">
        <w:rPr>
          <w:sz w:val="24"/>
          <w:szCs w:val="24"/>
        </w:rPr>
        <w:t xml:space="preserve"> </w:t>
      </w:r>
      <w:r>
        <w:rPr>
          <w:sz w:val="24"/>
          <w:szCs w:val="24"/>
        </w:rPr>
        <w:t>в размере 1 441 720 руб.  63 коп.</w:t>
      </w:r>
      <w:r>
        <w:rPr>
          <w:sz w:val="24"/>
          <w:szCs w:val="24"/>
        </w:rPr>
        <w:t xml:space="preserve"> и расходов по уплате третейского сбора в сумме  </w:t>
      </w:r>
      <w:r>
        <w:rPr>
          <w:sz w:val="24"/>
          <w:szCs w:val="24"/>
        </w:rPr>
        <w:t xml:space="preserve">27 </w:t>
      </w:r>
      <w:r>
        <w:rPr>
          <w:sz w:val="24"/>
          <w:szCs w:val="24"/>
        </w:rPr>
        <w:t>417</w:t>
      </w:r>
      <w:r>
        <w:rPr>
          <w:sz w:val="24"/>
          <w:szCs w:val="24"/>
        </w:rPr>
        <w:t xml:space="preserve"> рублей 00 копеек</w:t>
      </w:r>
      <w:r>
        <w:rPr>
          <w:sz w:val="24"/>
          <w:szCs w:val="24"/>
        </w:rPr>
        <w:t xml:space="preserve">, </w:t>
      </w:r>
      <w:r w:rsidRPr="00856F01">
        <w:rPr>
          <w:sz w:val="24"/>
          <w:szCs w:val="24"/>
        </w:rPr>
        <w:t xml:space="preserve">мотивируя свои требования тем, что состоялось </w:t>
      </w:r>
      <w:r>
        <w:rPr>
          <w:sz w:val="24"/>
          <w:szCs w:val="24"/>
        </w:rPr>
        <w:t xml:space="preserve">вышеуказанное решение суда, </w:t>
      </w:r>
      <w:r>
        <w:rPr>
          <w:sz w:val="24"/>
          <w:szCs w:val="24"/>
        </w:rPr>
        <w:t xml:space="preserve">однако до </w:t>
      </w:r>
      <w:r>
        <w:rPr>
          <w:sz w:val="24"/>
          <w:szCs w:val="24"/>
        </w:rPr>
        <w:t xml:space="preserve"> настояще</w:t>
      </w:r>
      <w:r>
        <w:rPr>
          <w:sz w:val="24"/>
          <w:szCs w:val="24"/>
        </w:rPr>
        <w:t>го</w:t>
      </w:r>
      <w:r>
        <w:rPr>
          <w:sz w:val="24"/>
          <w:szCs w:val="24"/>
        </w:rPr>
        <w:t xml:space="preserve"> врем</w:t>
      </w:r>
      <w:r>
        <w:rPr>
          <w:sz w:val="24"/>
          <w:szCs w:val="24"/>
        </w:rPr>
        <w:t xml:space="preserve">ени </w:t>
      </w:r>
      <w:r>
        <w:rPr>
          <w:sz w:val="24"/>
          <w:szCs w:val="24"/>
        </w:rPr>
        <w:t xml:space="preserve"> вышеназванное решение </w:t>
      </w:r>
      <w:r>
        <w:rPr>
          <w:sz w:val="24"/>
          <w:szCs w:val="24"/>
        </w:rPr>
        <w:t xml:space="preserve">добровольно </w:t>
      </w:r>
      <w:r>
        <w:rPr>
          <w:sz w:val="24"/>
          <w:szCs w:val="24"/>
        </w:rPr>
        <w:t>не исполнено</w:t>
      </w:r>
      <w:r>
        <w:rPr>
          <w:sz w:val="24"/>
          <w:szCs w:val="24"/>
        </w:rPr>
        <w:t>.</w:t>
      </w:r>
    </w:p>
    <w:p w:rsidR="00865038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Представитель </w:t>
      </w:r>
      <w:r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АО «Сбербанк России»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доверенности </w:t>
      </w:r>
      <w:r>
        <w:rPr>
          <w:sz w:val="24"/>
          <w:szCs w:val="24"/>
        </w:rPr>
        <w:t>Бегма А.С</w:t>
      </w:r>
      <w:r w:rsidRPr="00D041C1">
        <w:rPr>
          <w:sz w:val="24"/>
          <w:szCs w:val="24"/>
        </w:rPr>
        <w:t>.</w:t>
      </w:r>
      <w:r w:rsidRPr="00D041C1">
        <w:rPr>
          <w:sz w:val="24"/>
          <w:szCs w:val="24"/>
        </w:rPr>
        <w:t xml:space="preserve"> </w:t>
      </w:r>
      <w:r w:rsidRPr="00D041C1">
        <w:rPr>
          <w:sz w:val="24"/>
          <w:szCs w:val="24"/>
        </w:rPr>
        <w:t xml:space="preserve"> в суд</w:t>
      </w:r>
      <w:r w:rsidRPr="00D041C1">
        <w:rPr>
          <w:sz w:val="24"/>
          <w:szCs w:val="24"/>
        </w:rPr>
        <w:t>ебное заседание явил</w:t>
      </w:r>
      <w:r w:rsidRPr="00D041C1">
        <w:rPr>
          <w:sz w:val="24"/>
          <w:szCs w:val="24"/>
        </w:rPr>
        <w:t>ась</w:t>
      </w:r>
      <w:r w:rsidRPr="00D041C1">
        <w:rPr>
          <w:sz w:val="24"/>
          <w:szCs w:val="24"/>
        </w:rPr>
        <w:t>,</w:t>
      </w:r>
      <w:r>
        <w:rPr>
          <w:sz w:val="24"/>
          <w:szCs w:val="24"/>
        </w:rPr>
        <w:t xml:space="preserve">  заявление о выдаче исполнительного листа поддержал</w:t>
      </w:r>
      <w:r>
        <w:rPr>
          <w:sz w:val="24"/>
          <w:szCs w:val="24"/>
        </w:rPr>
        <w:t>а</w:t>
      </w:r>
      <w:r>
        <w:rPr>
          <w:sz w:val="24"/>
          <w:szCs w:val="24"/>
        </w:rPr>
        <w:t>, также просила взыскать госпошлину с ООО «</w:t>
      </w:r>
      <w:r>
        <w:rPr>
          <w:sz w:val="24"/>
          <w:szCs w:val="24"/>
        </w:rPr>
        <w:t>ДиП Ойл</w:t>
      </w:r>
      <w:r>
        <w:rPr>
          <w:sz w:val="24"/>
          <w:szCs w:val="24"/>
        </w:rPr>
        <w:t xml:space="preserve">» и </w:t>
      </w:r>
      <w:r>
        <w:rPr>
          <w:sz w:val="24"/>
          <w:szCs w:val="24"/>
        </w:rPr>
        <w:t xml:space="preserve">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сумме 2.250 руб. 00 коп., оплаченную при предъявлении настоящего заявления о выдаче исполнительных листов</w:t>
      </w:r>
      <w:r>
        <w:rPr>
          <w:sz w:val="24"/>
          <w:szCs w:val="24"/>
        </w:rPr>
        <w:t xml:space="preserve">  на принудительное исполнение решения Третейского суда.</w:t>
      </w:r>
    </w:p>
    <w:p w:rsidR="00ED50FE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ООО «</w:t>
      </w:r>
      <w:r>
        <w:rPr>
          <w:sz w:val="24"/>
          <w:szCs w:val="24"/>
        </w:rPr>
        <w:t>ДиП  Ойл</w:t>
      </w:r>
      <w:r>
        <w:rPr>
          <w:sz w:val="24"/>
          <w:szCs w:val="24"/>
        </w:rPr>
        <w:t xml:space="preserve">» </w:t>
      </w:r>
      <w:r w:rsidRPr="00856F01"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>в судебное заседание</w:t>
      </w:r>
      <w:r>
        <w:rPr>
          <w:sz w:val="24"/>
          <w:szCs w:val="24"/>
        </w:rPr>
        <w:t xml:space="preserve"> своего представителя не направило, о дате, времени и месте судебного разбирательства извещалось судебной телеграммой по последнему известному юридическо</w:t>
      </w:r>
      <w:r>
        <w:rPr>
          <w:sz w:val="24"/>
          <w:szCs w:val="24"/>
        </w:rPr>
        <w:t xml:space="preserve">му адресу: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,  иных адресов нахождения ООО «</w:t>
      </w:r>
      <w:r>
        <w:rPr>
          <w:sz w:val="24"/>
          <w:szCs w:val="24"/>
        </w:rPr>
        <w:t>ДиП Ойл</w:t>
      </w:r>
      <w:r>
        <w:rPr>
          <w:sz w:val="24"/>
          <w:szCs w:val="24"/>
        </w:rPr>
        <w:t>»  у суда не имеется. ООО «</w:t>
      </w:r>
      <w:r>
        <w:rPr>
          <w:sz w:val="24"/>
          <w:szCs w:val="24"/>
        </w:rPr>
        <w:t>ДиП Ойл</w:t>
      </w:r>
      <w:r>
        <w:rPr>
          <w:sz w:val="24"/>
          <w:szCs w:val="24"/>
        </w:rPr>
        <w:t>» своих возражений по заявлению не представило.</w:t>
      </w:r>
    </w:p>
    <w:p w:rsidR="00ED50FE" w:rsidRDefault="00BF6C81" w:rsidP="00ED50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Поплавская Е.П.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судебное заседание </w:t>
      </w:r>
      <w:r>
        <w:rPr>
          <w:sz w:val="24"/>
          <w:szCs w:val="24"/>
        </w:rPr>
        <w:t xml:space="preserve">не явился, о дате, времени и месте </w:t>
      </w:r>
      <w:r>
        <w:rPr>
          <w:sz w:val="24"/>
          <w:szCs w:val="24"/>
        </w:rPr>
        <w:t>судебного разбирательства извещ</w:t>
      </w:r>
      <w:r>
        <w:rPr>
          <w:sz w:val="24"/>
          <w:szCs w:val="24"/>
        </w:rPr>
        <w:t>ался судеб</w:t>
      </w:r>
      <w:r>
        <w:rPr>
          <w:sz w:val="24"/>
          <w:szCs w:val="24"/>
        </w:rPr>
        <w:t xml:space="preserve">ной телеграммой  по последнему известному адресу регистрации: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иных адресов регистрации или адреса фактического проживания Поплавской Е.П. у суда не имеется. Поплавская Е.П. </w:t>
      </w:r>
      <w:r>
        <w:rPr>
          <w:sz w:val="24"/>
          <w:szCs w:val="24"/>
        </w:rPr>
        <w:t xml:space="preserve"> своих возражений </w:t>
      </w:r>
      <w:r>
        <w:rPr>
          <w:sz w:val="24"/>
          <w:szCs w:val="24"/>
        </w:rPr>
        <w:t>по заявлению не представил</w:t>
      </w:r>
      <w:r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:rsidR="00D316BA" w:rsidRDefault="00BF6C81" w:rsidP="00D316BA">
      <w:pPr>
        <w:pStyle w:val="ConsPlusNormal"/>
        <w:ind w:firstLine="540"/>
        <w:jc w:val="both"/>
        <w:outlineLvl w:val="0"/>
      </w:pPr>
      <w:r>
        <w:t>Согласно ст. 426 ГПК РФ,</w:t>
      </w:r>
    </w:p>
    <w:p w:rsidR="00D316BA" w:rsidRDefault="00BF6C81" w:rsidP="00D316BA">
      <w:pPr>
        <w:pStyle w:val="ConsPlusNormal"/>
        <w:ind w:firstLine="540"/>
        <w:jc w:val="both"/>
      </w:pPr>
      <w:r>
        <w:t>1. Суд</w:t>
      </w:r>
      <w:r>
        <w:t xml:space="preserve">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что:</w:t>
      </w:r>
    </w:p>
    <w:p w:rsidR="00D316BA" w:rsidRDefault="00BF6C81" w:rsidP="00D316BA">
      <w:pPr>
        <w:pStyle w:val="ConsPlusNormal"/>
        <w:ind w:firstLine="540"/>
        <w:jc w:val="both"/>
      </w:pPr>
      <w:r>
        <w:t>1) третейское</w:t>
      </w:r>
      <w:r>
        <w:t xml:space="preserve"> соглашение недействительно по основаниям, предусмотренным федеральным </w:t>
      </w:r>
      <w:hyperlink r:id="rId5" w:history="1">
        <w:r>
          <w:rPr>
            <w:color w:val="0000FF"/>
          </w:rPr>
          <w:t>законом</w:t>
        </w:r>
      </w:hyperlink>
      <w:r>
        <w:t>;</w:t>
      </w:r>
    </w:p>
    <w:p w:rsidR="00D316BA" w:rsidRDefault="00BF6C81" w:rsidP="00D316BA">
      <w:pPr>
        <w:pStyle w:val="ConsPlusNormal"/>
        <w:ind w:firstLine="540"/>
        <w:jc w:val="both"/>
      </w:pPr>
      <w:r>
        <w:t>2) сторона не была уведомлена должным образом об избран</w:t>
      </w:r>
      <w:r>
        <w:t>ии (назначении) третейских судей или о третейском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объяснения;</w:t>
      </w:r>
    </w:p>
    <w:p w:rsidR="00D316BA" w:rsidRDefault="00BF6C81" w:rsidP="00D316BA">
      <w:pPr>
        <w:pStyle w:val="ConsPlusNormal"/>
        <w:ind w:firstLine="540"/>
        <w:jc w:val="both"/>
      </w:pPr>
      <w:r>
        <w:t xml:space="preserve">3) решение третейского суда принято по </w:t>
      </w:r>
      <w:r>
        <w:t>спору, не предусмотренному третейским соглашением или не подпадающему под его 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</w:t>
      </w:r>
      <w:r>
        <w:t>елены от постановлений по вопросам, не охватываемым таким соглашением, суд выдает исполнительный лист только на ту часть решения третейского суда, которая содержит постановления по вопросам, охватываемым третейским соглашением;</w:t>
      </w:r>
    </w:p>
    <w:p w:rsidR="00D316BA" w:rsidRDefault="00BF6C81" w:rsidP="00D316BA">
      <w:pPr>
        <w:pStyle w:val="ConsPlusNormal"/>
        <w:ind w:firstLine="540"/>
        <w:jc w:val="both"/>
      </w:pPr>
      <w:r>
        <w:t xml:space="preserve">4) </w:t>
      </w:r>
      <w:hyperlink r:id="rId6" w:history="1">
        <w:r>
          <w:rPr>
            <w:color w:val="0000FF"/>
          </w:rPr>
          <w:t>состав</w:t>
        </w:r>
      </w:hyperlink>
      <w:r>
        <w:t xml:space="preserve"> третейского суда или процедура третейского разбирательства не соответствовали третейскому соглашению или федеральному закону;</w:t>
      </w:r>
    </w:p>
    <w:p w:rsidR="00D316BA" w:rsidRDefault="00BF6C81" w:rsidP="00D316BA">
      <w:pPr>
        <w:pStyle w:val="ConsPlusNormal"/>
        <w:ind w:firstLine="540"/>
        <w:jc w:val="both"/>
      </w:pPr>
      <w:r>
        <w:t>5) решение еще не с</w:t>
      </w:r>
      <w:r>
        <w:t>тало 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</w:t>
      </w:r>
    </w:p>
    <w:p w:rsidR="00D316BA" w:rsidRDefault="00BF6C81" w:rsidP="00D316BA">
      <w:pPr>
        <w:pStyle w:val="ConsPlusNormal"/>
        <w:ind w:firstLine="540"/>
        <w:jc w:val="both"/>
      </w:pPr>
      <w:r>
        <w:t>2. Суд также отказывает в выдаче исполнительного листа на принудительное исп</w:t>
      </w:r>
      <w:r>
        <w:t>олнение решения третейского суда, если установит, что:</w:t>
      </w:r>
    </w:p>
    <w:p w:rsidR="00D316BA" w:rsidRDefault="00BF6C81" w:rsidP="00D316BA">
      <w:pPr>
        <w:pStyle w:val="ConsPlusNormal"/>
        <w:ind w:firstLine="540"/>
        <w:jc w:val="both"/>
      </w:pPr>
      <w:r>
        <w:t>1) спор, рассмотренный третейским судом, не может быть предметом третейского разбирательства в соответствии с федеральным законом;</w:t>
      </w:r>
    </w:p>
    <w:p w:rsidR="00D316BA" w:rsidRDefault="00BF6C81" w:rsidP="00D316BA">
      <w:pPr>
        <w:pStyle w:val="ConsPlusNormal"/>
        <w:ind w:firstLine="540"/>
        <w:jc w:val="both"/>
      </w:pPr>
      <w:r>
        <w:t>2) решение третейского суда нарушает основополагающие принципы российс</w:t>
      </w:r>
      <w:r>
        <w:t>кого права.</w:t>
      </w:r>
    </w:p>
    <w:p w:rsidR="001169D7" w:rsidRDefault="00BF6C81" w:rsidP="001169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Выслушав представителя </w:t>
      </w:r>
      <w:r>
        <w:rPr>
          <w:sz w:val="24"/>
          <w:szCs w:val="24"/>
        </w:rPr>
        <w:t xml:space="preserve">ОАО «Сбербанк России» по доверенности </w:t>
      </w:r>
      <w:r>
        <w:rPr>
          <w:sz w:val="24"/>
          <w:szCs w:val="24"/>
        </w:rPr>
        <w:t xml:space="preserve">Бегма А.С.,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проверив </w:t>
      </w:r>
      <w:r>
        <w:rPr>
          <w:sz w:val="24"/>
          <w:szCs w:val="24"/>
        </w:rPr>
        <w:t xml:space="preserve"> письменные </w:t>
      </w:r>
      <w:r>
        <w:rPr>
          <w:sz w:val="24"/>
          <w:szCs w:val="24"/>
        </w:rPr>
        <w:t>материалы дела, с</w:t>
      </w:r>
      <w:r w:rsidRPr="00856F01">
        <w:rPr>
          <w:sz w:val="24"/>
          <w:szCs w:val="24"/>
        </w:rPr>
        <w:t xml:space="preserve">уд считает возможным </w:t>
      </w:r>
      <w:r w:rsidRPr="00856F01">
        <w:rPr>
          <w:sz w:val="24"/>
          <w:szCs w:val="24"/>
        </w:rPr>
        <w:lastRenderedPageBreak/>
        <w:t>удовлетворить заявлени</w:t>
      </w:r>
      <w:r w:rsidRPr="00856F01">
        <w:rPr>
          <w:sz w:val="24"/>
          <w:szCs w:val="24"/>
        </w:rPr>
        <w:t xml:space="preserve">е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ОАО «Сбербанк России» о выдаче  </w:t>
      </w:r>
      <w:r w:rsidRPr="00856F01">
        <w:rPr>
          <w:sz w:val="24"/>
          <w:szCs w:val="24"/>
        </w:rPr>
        <w:t xml:space="preserve">исполнительного листа на </w:t>
      </w:r>
      <w:r>
        <w:rPr>
          <w:sz w:val="24"/>
          <w:szCs w:val="24"/>
        </w:rPr>
        <w:t>п</w:t>
      </w:r>
      <w:r w:rsidRPr="00856F01">
        <w:rPr>
          <w:sz w:val="24"/>
          <w:szCs w:val="24"/>
        </w:rPr>
        <w:t>ринудительное испол</w:t>
      </w:r>
      <w:r w:rsidRPr="00856F01">
        <w:rPr>
          <w:sz w:val="24"/>
          <w:szCs w:val="24"/>
        </w:rPr>
        <w:t>нение решения третейского суда</w:t>
      </w:r>
      <w:r>
        <w:rPr>
          <w:sz w:val="24"/>
          <w:szCs w:val="24"/>
        </w:rPr>
        <w:t xml:space="preserve"> в отношении ООО «</w:t>
      </w:r>
      <w:r>
        <w:rPr>
          <w:sz w:val="24"/>
          <w:szCs w:val="24"/>
        </w:rPr>
        <w:t>ДиП Ойл</w:t>
      </w:r>
      <w:r>
        <w:rPr>
          <w:sz w:val="24"/>
          <w:szCs w:val="24"/>
        </w:rPr>
        <w:t xml:space="preserve">», </w:t>
      </w:r>
      <w:r>
        <w:rPr>
          <w:sz w:val="24"/>
          <w:szCs w:val="24"/>
        </w:rPr>
        <w:t xml:space="preserve">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>, а именно: на принудительное исполнение   р</w:t>
      </w:r>
      <w:r w:rsidRPr="00856F01">
        <w:rPr>
          <w:sz w:val="24"/>
          <w:szCs w:val="24"/>
        </w:rPr>
        <w:t>ешени</w:t>
      </w:r>
      <w:r>
        <w:rPr>
          <w:sz w:val="24"/>
          <w:szCs w:val="24"/>
        </w:rPr>
        <w:t xml:space="preserve">я от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27 апреля </w:t>
      </w:r>
      <w:r>
        <w:rPr>
          <w:sz w:val="24"/>
          <w:szCs w:val="24"/>
        </w:rPr>
        <w:t xml:space="preserve"> 2015 года</w:t>
      </w:r>
      <w:r>
        <w:rPr>
          <w:sz w:val="24"/>
          <w:szCs w:val="24"/>
        </w:rPr>
        <w:t xml:space="preserve">, полный текст которого изготовлен </w:t>
      </w:r>
      <w:r>
        <w:rPr>
          <w:sz w:val="24"/>
          <w:szCs w:val="24"/>
        </w:rPr>
        <w:t>05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мая 2015 года,  Постоянно действующего Третейского суда при Автономн</w:t>
      </w:r>
      <w:r>
        <w:rPr>
          <w:sz w:val="24"/>
          <w:szCs w:val="24"/>
        </w:rPr>
        <w:t xml:space="preserve">ой некоммерческой организации «Независимая Арбитражная Палата»,  </w:t>
      </w:r>
      <w:r w:rsidRPr="00856F01">
        <w:rPr>
          <w:sz w:val="24"/>
          <w:szCs w:val="24"/>
        </w:rPr>
        <w:t xml:space="preserve">  постановленн</w:t>
      </w:r>
      <w:r>
        <w:rPr>
          <w:sz w:val="24"/>
          <w:szCs w:val="24"/>
        </w:rPr>
        <w:t xml:space="preserve">ого </w:t>
      </w:r>
      <w:r w:rsidRPr="00856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единолично третейским судьей </w:t>
      </w:r>
      <w:r>
        <w:rPr>
          <w:sz w:val="24"/>
          <w:szCs w:val="24"/>
        </w:rPr>
        <w:t xml:space="preserve">Коровиной Марией Александровной,  назначенной   в соответствии с пунктами 11.2., 12.1., 12.2., 12.6. Регламента третейского разбирательства в </w:t>
      </w:r>
      <w:r>
        <w:rPr>
          <w:sz w:val="24"/>
          <w:szCs w:val="24"/>
        </w:rPr>
        <w:t xml:space="preserve">Третейском суде  при Автономной некоммерческой организации «Независимая Арбитражная Палата» по </w:t>
      </w:r>
      <w:r w:rsidRPr="00856F01">
        <w:rPr>
          <w:sz w:val="24"/>
          <w:szCs w:val="24"/>
        </w:rPr>
        <w:t>гражданскому делу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по </w:t>
      </w:r>
      <w:r>
        <w:rPr>
          <w:sz w:val="24"/>
          <w:szCs w:val="24"/>
        </w:rPr>
        <w:t>и</w:t>
      </w:r>
      <w:r w:rsidRPr="00856F01">
        <w:rPr>
          <w:sz w:val="24"/>
          <w:szCs w:val="24"/>
        </w:rPr>
        <w:t>ску</w:t>
      </w:r>
      <w:r>
        <w:rPr>
          <w:sz w:val="24"/>
          <w:szCs w:val="24"/>
        </w:rPr>
        <w:t xml:space="preserve">  открытого акционерного общества «Сбербанк России» в лице филиала  - Московского банка ОАО «Сбербанк России»  к обществу с огранич</w:t>
      </w:r>
      <w:r>
        <w:rPr>
          <w:sz w:val="24"/>
          <w:szCs w:val="24"/>
        </w:rPr>
        <w:t xml:space="preserve">енной ответственностью  «ДиП Ойл», гражданке Российской Федерации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 о взыскании в солидарном порядке задолженности по кредитному договору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от  27 мая 2013 года  в размере 1 441 720 руб.  63 коп., в соответствии с которым  </w:t>
      </w:r>
    </w:p>
    <w:p w:rsidR="003B6322" w:rsidRPr="00B83AE9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удовлетворены </w:t>
      </w:r>
      <w:r>
        <w:rPr>
          <w:sz w:val="24"/>
          <w:szCs w:val="24"/>
        </w:rPr>
        <w:t xml:space="preserve"> в полном объеме исковые требования  открытого акционерного общества «Сбербанк России» в лице филиала – Московского банка ОАО «Сбербанк России» и взыскана в солидарном порядке с  общества с ограниченной ответственностью «ДиП Ойл» (ИНН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; дата государстве</w:t>
      </w:r>
      <w:r>
        <w:rPr>
          <w:sz w:val="24"/>
          <w:szCs w:val="24"/>
        </w:rPr>
        <w:t xml:space="preserve">нной регистрации в качестве юридического лица 13 декабря 2010 года; место нахождения: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), гражданки Российской Федерации  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( 17 марта 1971 года рождения, место рождения: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; место работы:  ООО «ДиП Ойл», зарегистрирована по  адресу: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в пользу открытого акционерного общества «Сбербанк России в лице филиала – Московского банка ОАО «Сбербанк России» (ИНН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, дата регистрации юридического лица: 20 июня 1991 года; место нахождения: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) задолженность по кредитному договору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от  27 мая</w:t>
      </w:r>
      <w:r>
        <w:rPr>
          <w:sz w:val="24"/>
          <w:szCs w:val="24"/>
        </w:rPr>
        <w:t xml:space="preserve"> 2013 года  по состоянию на  03 марта  2015 года в размере  1 441 720 руб. 63 коп., в том числе: просроченные проценты  - 99 811 руб. 54 коп., просроченный основной долг – 1 315 338 руб. 32 коп., неустойка за просроченные проценты – 6 970 руб. 60 коп., неу</w:t>
      </w:r>
      <w:r>
        <w:rPr>
          <w:sz w:val="24"/>
          <w:szCs w:val="24"/>
        </w:rPr>
        <w:t xml:space="preserve">стойка за просроченный основной долг – 19 600 руб. 17 коп., а также взысканы  в солидарном порядке с общества с ограниченной ответственностью  «ДиП Ойл», гражданки Российской Федерации 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в пользу  открытого акционерного общества  «Сбербанк Р</w:t>
      </w:r>
      <w:r>
        <w:rPr>
          <w:sz w:val="24"/>
          <w:szCs w:val="24"/>
        </w:rPr>
        <w:t>оссии» в лице филиала  - Московского банка ОАО «Сбербанк России» расходы по уплате третейского сбора, связанные с рассмотрением требования имущественного характера в размере 27 417 рублей 00 копеек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 </w:t>
      </w:r>
      <w:r w:rsidRPr="00B83AE9">
        <w:rPr>
          <w:sz w:val="24"/>
          <w:szCs w:val="24"/>
        </w:rPr>
        <w:t xml:space="preserve">так как </w:t>
      </w:r>
      <w:r w:rsidRPr="00B83AE9">
        <w:rPr>
          <w:sz w:val="24"/>
          <w:szCs w:val="24"/>
        </w:rPr>
        <w:t>судом не установлено оснований, предусмотренных</w:t>
      </w:r>
      <w:r w:rsidRPr="00B83AE9">
        <w:rPr>
          <w:sz w:val="24"/>
          <w:szCs w:val="24"/>
        </w:rPr>
        <w:t xml:space="preserve"> ст. 426 ГПК РФ для отказа в выдаче исполнительного листа на принудительное исполнение решения третейского суда.</w:t>
      </w:r>
    </w:p>
    <w:p w:rsidR="008E2CA4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 xml:space="preserve">      </w:t>
      </w:r>
      <w:r>
        <w:rPr>
          <w:sz w:val="24"/>
          <w:szCs w:val="24"/>
        </w:rPr>
        <w:t>В соответствии со ст. 98 ГПК РФ суд считает, что следует взыскать с ООО «</w:t>
      </w:r>
      <w:r>
        <w:rPr>
          <w:sz w:val="24"/>
          <w:szCs w:val="24"/>
        </w:rPr>
        <w:t>ДиП  Ойл</w:t>
      </w:r>
      <w:r>
        <w:rPr>
          <w:sz w:val="24"/>
          <w:szCs w:val="24"/>
        </w:rPr>
        <w:t xml:space="preserve">» и с </w:t>
      </w:r>
      <w:r>
        <w:rPr>
          <w:sz w:val="24"/>
          <w:szCs w:val="24"/>
        </w:rPr>
        <w:t xml:space="preserve">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каждого по 1.125 руб. 00 коп. в </w:t>
      </w:r>
      <w:r>
        <w:rPr>
          <w:sz w:val="24"/>
          <w:szCs w:val="24"/>
        </w:rPr>
        <w:t xml:space="preserve">пользу ОАО «Сбербанк России», оплаченную ОАО «Сбербанк России»  госпошлину при предъявлении настоящего заявления по платежному поручению </w:t>
      </w:r>
      <w:r>
        <w:rPr>
          <w:sz w:val="24"/>
          <w:szCs w:val="24"/>
        </w:rPr>
        <w:t>964554</w:t>
      </w:r>
      <w:r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 21</w:t>
      </w:r>
      <w:r>
        <w:rPr>
          <w:sz w:val="24"/>
          <w:szCs w:val="24"/>
        </w:rPr>
        <w:t>.05</w:t>
      </w:r>
      <w:r>
        <w:rPr>
          <w:sz w:val="24"/>
          <w:szCs w:val="24"/>
        </w:rPr>
        <w:t>.2015 года.</w:t>
      </w:r>
    </w:p>
    <w:p w:rsidR="003B6322" w:rsidRPr="00856F01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56F01">
        <w:rPr>
          <w:sz w:val="24"/>
          <w:szCs w:val="24"/>
        </w:rPr>
        <w:t>На основании изложенного и, руководствуясь ст. 425, 427  ГПК РФ, суд</w:t>
      </w:r>
    </w:p>
    <w:p w:rsidR="003B6322" w:rsidRPr="00856F01" w:rsidRDefault="00BF6C81" w:rsidP="008C7FC3">
      <w:pPr>
        <w:jc w:val="center"/>
        <w:rPr>
          <w:sz w:val="24"/>
          <w:szCs w:val="24"/>
        </w:rPr>
      </w:pPr>
      <w:r w:rsidRPr="00856F01">
        <w:rPr>
          <w:sz w:val="24"/>
          <w:szCs w:val="24"/>
        </w:rPr>
        <w:t>ОПРЕДЕЛИЛ:</w:t>
      </w:r>
    </w:p>
    <w:p w:rsidR="001169D7" w:rsidRDefault="00BF6C81" w:rsidP="001169D7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856F01">
        <w:rPr>
          <w:sz w:val="24"/>
          <w:szCs w:val="24"/>
        </w:rPr>
        <w:t>ыда</w:t>
      </w:r>
      <w:r w:rsidRPr="00856F01">
        <w:rPr>
          <w:sz w:val="24"/>
          <w:szCs w:val="24"/>
        </w:rPr>
        <w:t>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АО «Сбербанк России» 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>исполнительны</w:t>
      </w:r>
      <w:r>
        <w:rPr>
          <w:sz w:val="24"/>
          <w:szCs w:val="24"/>
        </w:rPr>
        <w:t>е</w:t>
      </w:r>
      <w:r w:rsidRPr="00856F01">
        <w:rPr>
          <w:sz w:val="24"/>
          <w:szCs w:val="24"/>
        </w:rPr>
        <w:t xml:space="preserve"> лист</w:t>
      </w:r>
      <w:r>
        <w:rPr>
          <w:sz w:val="24"/>
          <w:szCs w:val="24"/>
        </w:rPr>
        <w:t>ы</w:t>
      </w:r>
      <w:r w:rsidRPr="00856F01">
        <w:rPr>
          <w:sz w:val="24"/>
          <w:szCs w:val="24"/>
        </w:rPr>
        <w:t xml:space="preserve"> на принудительное исполнение решения</w:t>
      </w:r>
      <w:r w:rsidRPr="00BF6804"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27 апреля  2015 года, полный текст которого изготовлен 05  мая 2015 года,  Постоянно действующего Третейского суда при Автономной некоммерческой организации «Независи</w:t>
      </w:r>
      <w:r>
        <w:rPr>
          <w:sz w:val="24"/>
          <w:szCs w:val="24"/>
        </w:rPr>
        <w:t xml:space="preserve">мая Арбитражная Палата»,  </w:t>
      </w:r>
      <w:r w:rsidRPr="00856F01">
        <w:rPr>
          <w:sz w:val="24"/>
          <w:szCs w:val="24"/>
        </w:rPr>
        <w:t xml:space="preserve">  постановленн</w:t>
      </w:r>
      <w:r>
        <w:rPr>
          <w:sz w:val="24"/>
          <w:szCs w:val="24"/>
        </w:rPr>
        <w:t xml:space="preserve">ого </w:t>
      </w:r>
      <w:r w:rsidRPr="00856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единолично третейским судьей Коровиной </w:t>
      </w:r>
      <w:r>
        <w:rPr>
          <w:sz w:val="24"/>
          <w:szCs w:val="24"/>
        </w:rPr>
        <w:t>М.А.</w:t>
      </w:r>
      <w:r>
        <w:rPr>
          <w:sz w:val="24"/>
          <w:szCs w:val="24"/>
        </w:rPr>
        <w:t>,  назначенной   в соответствии с пунктами 11.2., 12.1., 12.2., 12.6. Регламента третейского разбирательства в Третейском суде  при Автономной некоммерческой организац</w:t>
      </w:r>
      <w:r>
        <w:rPr>
          <w:sz w:val="24"/>
          <w:szCs w:val="24"/>
        </w:rPr>
        <w:t xml:space="preserve">ии «Независимая Арбитражная Палата» по </w:t>
      </w:r>
      <w:r w:rsidRPr="00856F01">
        <w:rPr>
          <w:sz w:val="24"/>
          <w:szCs w:val="24"/>
        </w:rPr>
        <w:t>гражданскому делу №</w:t>
      </w:r>
      <w:r>
        <w:rPr>
          <w:sz w:val="24"/>
          <w:szCs w:val="24"/>
        </w:rPr>
        <w:t>Т-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</w:t>
      </w:r>
      <w:r w:rsidRPr="00856F01">
        <w:rPr>
          <w:sz w:val="24"/>
          <w:szCs w:val="24"/>
        </w:rPr>
        <w:t xml:space="preserve">по </w:t>
      </w:r>
      <w:r>
        <w:rPr>
          <w:sz w:val="24"/>
          <w:szCs w:val="24"/>
        </w:rPr>
        <w:t>и</w:t>
      </w:r>
      <w:r w:rsidRPr="00856F01">
        <w:rPr>
          <w:sz w:val="24"/>
          <w:szCs w:val="24"/>
        </w:rPr>
        <w:t>ску</w:t>
      </w:r>
      <w:r>
        <w:rPr>
          <w:sz w:val="24"/>
          <w:szCs w:val="24"/>
        </w:rPr>
        <w:t xml:space="preserve">  открытого акционерного общества «Сбербанк России» в лице филиала  - Московского банка ОАО «Сбербанк России»  к обществу с ограниченной ответственностью  «ДиП Ойл», гражданке Российско</w:t>
      </w:r>
      <w:r>
        <w:rPr>
          <w:sz w:val="24"/>
          <w:szCs w:val="24"/>
        </w:rPr>
        <w:t xml:space="preserve">й Федерации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 о взыскании в солидарном порядке задолженности по кредитному договору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от  27 мая 2013 года  в размере 1 441 720 руб.  63 коп., в соответствии с которым  </w:t>
      </w:r>
    </w:p>
    <w:p w:rsidR="00865038" w:rsidRDefault="00BF6C81" w:rsidP="00865038">
      <w:pPr>
        <w:jc w:val="both"/>
        <w:rPr>
          <w:sz w:val="24"/>
          <w:szCs w:val="24"/>
        </w:rPr>
      </w:pPr>
      <w:r>
        <w:rPr>
          <w:sz w:val="24"/>
          <w:szCs w:val="24"/>
        </w:rPr>
        <w:t>удовлетворены  в полном объеме исковые требования  открытого акционе</w:t>
      </w:r>
      <w:r>
        <w:rPr>
          <w:sz w:val="24"/>
          <w:szCs w:val="24"/>
        </w:rPr>
        <w:t xml:space="preserve">рного общества «Сбербанк России» в лице филиала – Московского банка ОАО «Сбербанк России» и взыскана в солидарном порядке с  общества с ограниченной ответственностью «ДиП Ойл» (ИНН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; дата государственной регистрации в качестве юридического лица 13 декаб</w:t>
      </w:r>
      <w:r>
        <w:rPr>
          <w:sz w:val="24"/>
          <w:szCs w:val="24"/>
        </w:rPr>
        <w:t xml:space="preserve">ря 2010 года; место нахождения: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), гражданки Российской Федерации  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( 17 марта 1971 года рождения, место рождения: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; место работы:  ООО «ДиП Ойл», зарегистрирована по  адресу: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) в пользу открытого акционерного общества «Сбербанк Ро</w:t>
      </w:r>
      <w:r>
        <w:rPr>
          <w:sz w:val="24"/>
          <w:szCs w:val="24"/>
        </w:rPr>
        <w:t xml:space="preserve">ссии в лице филиала – Московского банка ОАО «Сбербанк России» (ИНН </w:t>
      </w:r>
      <w:r>
        <w:rPr>
          <w:sz w:val="24"/>
          <w:szCs w:val="24"/>
        </w:rPr>
        <w:t>***</w:t>
      </w:r>
      <w:r>
        <w:rPr>
          <w:sz w:val="24"/>
          <w:szCs w:val="24"/>
        </w:rPr>
        <w:t>, дата регистрации юридического лица: 20 июня 1991 года; место нахождения</w:t>
      </w:r>
      <w:r>
        <w:rPr>
          <w:sz w:val="24"/>
          <w:szCs w:val="24"/>
        </w:rPr>
        <w:t>***</w:t>
      </w:r>
      <w:r>
        <w:rPr>
          <w:sz w:val="24"/>
          <w:szCs w:val="24"/>
        </w:rPr>
        <w:t>) задолженность по кредитному договору №</w:t>
      </w: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от  27 мая 2013 года  по состоянию на  03 марта  2015 года в разме</w:t>
      </w:r>
      <w:r>
        <w:rPr>
          <w:sz w:val="24"/>
          <w:szCs w:val="24"/>
        </w:rPr>
        <w:t>ре  1 441 720 руб. 63 коп., в том числе: просроченные проценты  - 99 811 руб. 54 коп., просроченный основной долг – 1 315 338 руб. 32 коп., неустойка за просроченные проценты – 6 970 руб. 60 коп., неустойка за просроченный основной долг – 19 600 руб. 17 ко</w:t>
      </w:r>
      <w:r>
        <w:rPr>
          <w:sz w:val="24"/>
          <w:szCs w:val="24"/>
        </w:rPr>
        <w:t xml:space="preserve">п., а также взысканы  в солидарном порядке с общества с ограниченной ответственностью  «ДиП Ойл», гражданки Российской Федерации  Поплавской </w:t>
      </w:r>
      <w:r>
        <w:rPr>
          <w:sz w:val="24"/>
          <w:szCs w:val="24"/>
        </w:rPr>
        <w:t>Е.П.</w:t>
      </w:r>
      <w:r>
        <w:rPr>
          <w:sz w:val="24"/>
          <w:szCs w:val="24"/>
        </w:rPr>
        <w:t xml:space="preserve"> в пользу  открытого акционерного общества  «Сбербанк России» в лице филиала  - Московского банка ОАО «Сбербанк</w:t>
      </w:r>
      <w:r>
        <w:rPr>
          <w:sz w:val="24"/>
          <w:szCs w:val="24"/>
        </w:rPr>
        <w:t xml:space="preserve"> России» расходы по уплате третейского сбора, связанные с рассмотрением требования имущественного характера в размере 27 417 рублей 00 копеек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8E2CA4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 xml:space="preserve">       </w:t>
      </w:r>
      <w:r>
        <w:rPr>
          <w:sz w:val="24"/>
          <w:szCs w:val="24"/>
        </w:rPr>
        <w:t>Взыскать с ООО «</w:t>
      </w:r>
      <w:r>
        <w:rPr>
          <w:sz w:val="24"/>
          <w:szCs w:val="24"/>
        </w:rPr>
        <w:t>ДиП   Ойл</w:t>
      </w:r>
      <w:r>
        <w:rPr>
          <w:sz w:val="24"/>
          <w:szCs w:val="24"/>
        </w:rPr>
        <w:t>»  в пользу ОАО «Сбербанк России» госпошлину в сумме 1.125 руб. 00 коп. (одна т</w:t>
      </w:r>
      <w:r>
        <w:rPr>
          <w:sz w:val="24"/>
          <w:szCs w:val="24"/>
        </w:rPr>
        <w:t>ысяча сто двадцать пять рублей).</w:t>
      </w:r>
    </w:p>
    <w:p w:rsidR="008E2CA4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Взыскать с </w:t>
      </w:r>
      <w:r>
        <w:rPr>
          <w:sz w:val="24"/>
          <w:szCs w:val="24"/>
        </w:rPr>
        <w:t xml:space="preserve">Поплавской Елены Петровны </w:t>
      </w:r>
      <w:r>
        <w:rPr>
          <w:sz w:val="24"/>
          <w:szCs w:val="24"/>
        </w:rPr>
        <w:t>в пользу ОАО «Сбербанк России» госпошлину в сумме 1.125 руб. 00 коп. (одна тысяча сто двадцать пять рублей).</w:t>
      </w:r>
    </w:p>
    <w:p w:rsidR="00966296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56F01">
        <w:rPr>
          <w:sz w:val="24"/>
          <w:szCs w:val="24"/>
        </w:rPr>
        <w:t xml:space="preserve">Определение может быть обжаловано в Московский городской суд </w:t>
      </w:r>
      <w:r w:rsidRPr="00856F01">
        <w:rPr>
          <w:sz w:val="24"/>
          <w:szCs w:val="24"/>
        </w:rPr>
        <w:t>в течение 1</w:t>
      </w:r>
      <w:r>
        <w:rPr>
          <w:sz w:val="24"/>
          <w:szCs w:val="24"/>
        </w:rPr>
        <w:t>5 дней со дня вынесения определения судом первой инстанции.</w:t>
      </w:r>
    </w:p>
    <w:p w:rsidR="00966296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 xml:space="preserve">        </w:t>
      </w:r>
    </w:p>
    <w:p w:rsidR="003B6322" w:rsidRPr="00856F01" w:rsidRDefault="00BF6C81" w:rsidP="008C7F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С</w:t>
      </w:r>
      <w:r w:rsidRPr="00856F01">
        <w:rPr>
          <w:sz w:val="24"/>
          <w:szCs w:val="24"/>
        </w:rPr>
        <w:t>удья:</w:t>
      </w:r>
      <w:r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Е.В.Васильева </w:t>
      </w:r>
    </w:p>
    <w:p w:rsidR="003B6322" w:rsidRPr="00856F01" w:rsidRDefault="00BF6C81" w:rsidP="008C7FC3">
      <w:pPr>
        <w:jc w:val="both"/>
        <w:rPr>
          <w:sz w:val="24"/>
          <w:szCs w:val="24"/>
        </w:rPr>
      </w:pPr>
      <w:r w:rsidRPr="00856F01">
        <w:rPr>
          <w:sz w:val="24"/>
          <w:szCs w:val="24"/>
        </w:rPr>
        <w:t xml:space="preserve">    </w:t>
      </w:r>
    </w:p>
    <w:sectPr w:rsidR="003B6322" w:rsidRPr="00856F01" w:rsidSect="00B83AE9">
      <w:pgSz w:w="11906" w:h="16838"/>
      <w:pgMar w:top="568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12DE"/>
    <w:rsid w:val="00B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5EE97D-95D2-43C1-8BED-8E05F946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customStyle="1" w:styleId="ConsPlusNormal">
    <w:name w:val="ConsPlusNormal"/>
    <w:rsid w:val="00D316BA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49772E490B4657BA3556C7AE850E21B8E98A297B2E0F0909D1C0BD598ECFC93CED52B1415FE0BA1RDc7K" TargetMode="External"/><Relationship Id="rId5" Type="http://schemas.openxmlformats.org/officeDocument/2006/relationships/hyperlink" Target="consultantplus://offline/ref=049772E490B4657BA3556C7AE850E21B8E98A297B2E0F0909D1C0BD598ECFC93CED52B14R1c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1978</Words>
  <Characters>11279</Characters>
  <Application>Microsoft Office Word</Application>
  <DocSecurity>0</DocSecurity>
  <Lines>93</Lines>
  <Paragraphs>26</Paragraphs>
  <ScaleCrop>false</ScaleCrop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