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1BEE" w14:textId="77777777" w:rsidR="00D15CD3" w:rsidRDefault="0082389D" w:rsidP="00D958ED">
      <w:pPr>
        <w:pStyle w:val="a8"/>
        <w:ind w:left="2832" w:firstLine="708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№ 2-3</w:t>
      </w:r>
      <w:r>
        <w:rPr>
          <w:sz w:val="24"/>
          <w:szCs w:val="24"/>
        </w:rPr>
        <w:t>777</w:t>
      </w:r>
      <w:r>
        <w:rPr>
          <w:sz w:val="24"/>
          <w:szCs w:val="24"/>
        </w:rPr>
        <w:t>/19</w:t>
      </w:r>
      <w:r w:rsidRPr="00D958ED">
        <w:rPr>
          <w:sz w:val="24"/>
          <w:szCs w:val="24"/>
        </w:rPr>
        <w:t xml:space="preserve"> </w:t>
      </w:r>
    </w:p>
    <w:p w14:paraId="1C4B4391" w14:textId="77777777" w:rsidR="00421B04" w:rsidRPr="00D15CD3" w:rsidRDefault="0082389D" w:rsidP="00D958ED">
      <w:pPr>
        <w:pStyle w:val="a8"/>
        <w:ind w:left="2832" w:firstLine="708"/>
        <w:jc w:val="both"/>
        <w:rPr>
          <w:b/>
          <w:sz w:val="24"/>
          <w:szCs w:val="24"/>
        </w:rPr>
      </w:pPr>
      <w:r w:rsidRPr="00D15CD3">
        <w:rPr>
          <w:b/>
          <w:sz w:val="24"/>
          <w:szCs w:val="24"/>
        </w:rPr>
        <w:t xml:space="preserve">  </w:t>
      </w:r>
      <w:r w:rsidRPr="00D15CD3">
        <w:rPr>
          <w:b/>
          <w:sz w:val="24"/>
          <w:szCs w:val="24"/>
        </w:rPr>
        <w:t>Р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Е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Ш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Е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Н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И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Е</w:t>
      </w:r>
    </w:p>
    <w:p w14:paraId="0E6BDDCE" w14:textId="77777777" w:rsidR="00421B04" w:rsidRPr="00D15CD3" w:rsidRDefault="0082389D" w:rsidP="00D958ED">
      <w:pPr>
        <w:pStyle w:val="a8"/>
        <w:ind w:left="1416" w:firstLine="708"/>
        <w:jc w:val="both"/>
        <w:rPr>
          <w:b/>
          <w:sz w:val="24"/>
          <w:szCs w:val="24"/>
        </w:rPr>
      </w:pP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 xml:space="preserve">    </w:t>
      </w:r>
      <w:r w:rsidRPr="00D15CD3">
        <w:rPr>
          <w:b/>
          <w:sz w:val="24"/>
          <w:szCs w:val="24"/>
        </w:rPr>
        <w:t>ИМЕНЕМ РОССИЙСКОЙ ФЕДЕРАЦИИ</w:t>
      </w:r>
    </w:p>
    <w:p w14:paraId="5B28F04A" w14:textId="77777777" w:rsidR="00D958ED" w:rsidRPr="00D958ED" w:rsidRDefault="0082389D" w:rsidP="00D958ED">
      <w:pPr>
        <w:pStyle w:val="a8"/>
        <w:ind w:left="1416" w:firstLine="708"/>
        <w:jc w:val="both"/>
        <w:rPr>
          <w:sz w:val="24"/>
          <w:szCs w:val="24"/>
        </w:rPr>
      </w:pPr>
    </w:p>
    <w:p w14:paraId="4C973986" w14:textId="77777777" w:rsidR="00421B04" w:rsidRPr="00D958ED" w:rsidRDefault="0082389D" w:rsidP="00D958ED">
      <w:pPr>
        <w:pStyle w:val="a8"/>
        <w:jc w:val="both"/>
        <w:rPr>
          <w:sz w:val="24"/>
          <w:szCs w:val="24"/>
        </w:rPr>
      </w:pPr>
      <w:r w:rsidRPr="00D958ED">
        <w:rPr>
          <w:sz w:val="24"/>
          <w:szCs w:val="24"/>
        </w:rPr>
        <w:t>город Москва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Pr="00D958ED">
        <w:rPr>
          <w:sz w:val="24"/>
          <w:szCs w:val="24"/>
        </w:rPr>
        <w:t xml:space="preserve"> </w:t>
      </w:r>
      <w:r>
        <w:rPr>
          <w:sz w:val="24"/>
          <w:szCs w:val="24"/>
        </w:rPr>
        <w:t>августа</w:t>
      </w:r>
      <w:r w:rsidRPr="00D958ED">
        <w:rPr>
          <w:sz w:val="24"/>
          <w:szCs w:val="24"/>
        </w:rPr>
        <w:t xml:space="preserve"> 2019 года</w:t>
      </w:r>
    </w:p>
    <w:p w14:paraId="6086A012" w14:textId="77777777" w:rsidR="00421B04" w:rsidRPr="00D958ED" w:rsidRDefault="0082389D" w:rsidP="00D958ED">
      <w:pPr>
        <w:pStyle w:val="a8"/>
        <w:jc w:val="both"/>
        <w:rPr>
          <w:sz w:val="24"/>
          <w:szCs w:val="24"/>
        </w:rPr>
      </w:pPr>
    </w:p>
    <w:p w14:paraId="27B7BCF0" w14:textId="77777777" w:rsidR="00421B04" w:rsidRPr="00D958ED" w:rsidRDefault="0082389D" w:rsidP="00C9389F">
      <w:pPr>
        <w:pStyle w:val="a8"/>
        <w:ind w:firstLine="708"/>
        <w:jc w:val="both"/>
        <w:rPr>
          <w:sz w:val="24"/>
          <w:szCs w:val="24"/>
        </w:rPr>
      </w:pPr>
      <w:r w:rsidRPr="00D958ED">
        <w:rPr>
          <w:sz w:val="24"/>
          <w:szCs w:val="24"/>
        </w:rPr>
        <w:t>Бабушкинский районный суд город Москвы в составе:</w:t>
      </w:r>
    </w:p>
    <w:p w14:paraId="4ED81A54" w14:textId="77777777" w:rsidR="00421B04" w:rsidRPr="00D958ED" w:rsidRDefault="0082389D" w:rsidP="00C9389F">
      <w:pPr>
        <w:pStyle w:val="a8"/>
        <w:ind w:firstLine="708"/>
        <w:jc w:val="both"/>
        <w:rPr>
          <w:sz w:val="24"/>
          <w:szCs w:val="24"/>
        </w:rPr>
      </w:pPr>
      <w:r w:rsidRPr="00D958ED">
        <w:rPr>
          <w:sz w:val="24"/>
          <w:szCs w:val="24"/>
        </w:rPr>
        <w:t xml:space="preserve">председательствующего судьи </w:t>
      </w:r>
      <w:r>
        <w:rPr>
          <w:sz w:val="24"/>
          <w:szCs w:val="24"/>
        </w:rPr>
        <w:t>Еремеева И.В</w:t>
      </w:r>
      <w:r w:rsidRPr="00D958ED">
        <w:rPr>
          <w:sz w:val="24"/>
          <w:szCs w:val="24"/>
        </w:rPr>
        <w:t xml:space="preserve">., </w:t>
      </w:r>
    </w:p>
    <w:p w14:paraId="5376EBDF" w14:textId="77777777" w:rsidR="00421B04" w:rsidRDefault="0082389D" w:rsidP="00C9389F">
      <w:pPr>
        <w:pStyle w:val="a8"/>
        <w:ind w:firstLine="708"/>
        <w:jc w:val="both"/>
        <w:rPr>
          <w:sz w:val="24"/>
          <w:szCs w:val="24"/>
        </w:rPr>
      </w:pPr>
      <w:r w:rsidRPr="00D958ED">
        <w:rPr>
          <w:sz w:val="24"/>
          <w:szCs w:val="24"/>
        </w:rPr>
        <w:t>при секретар</w:t>
      </w:r>
      <w:r w:rsidRPr="00D958ED">
        <w:rPr>
          <w:sz w:val="24"/>
          <w:szCs w:val="24"/>
        </w:rPr>
        <w:t>е</w:t>
      </w:r>
      <w:r>
        <w:rPr>
          <w:sz w:val="24"/>
          <w:szCs w:val="24"/>
        </w:rPr>
        <w:t xml:space="preserve"> Дьяковой В.М.</w:t>
      </w:r>
      <w:r>
        <w:rPr>
          <w:sz w:val="24"/>
          <w:szCs w:val="24"/>
        </w:rPr>
        <w:t>,</w:t>
      </w:r>
    </w:p>
    <w:p w14:paraId="14439E4F" w14:textId="77777777" w:rsidR="00D958ED" w:rsidRPr="00D958ED" w:rsidRDefault="0082389D" w:rsidP="00C9389F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 участием</w:t>
      </w:r>
      <w:r>
        <w:rPr>
          <w:sz w:val="24"/>
          <w:szCs w:val="24"/>
        </w:rPr>
        <w:t xml:space="preserve"> Капаевой О.А.</w:t>
      </w:r>
      <w:r>
        <w:rPr>
          <w:sz w:val="24"/>
          <w:szCs w:val="24"/>
        </w:rPr>
        <w:t>,</w:t>
      </w:r>
    </w:p>
    <w:p w14:paraId="011CFD71" w14:textId="77777777" w:rsidR="00421B04" w:rsidRPr="00D958ED" w:rsidRDefault="0082389D" w:rsidP="00C9389F">
      <w:pPr>
        <w:pStyle w:val="a8"/>
        <w:ind w:firstLine="708"/>
        <w:jc w:val="both"/>
        <w:rPr>
          <w:sz w:val="24"/>
          <w:szCs w:val="24"/>
        </w:rPr>
      </w:pPr>
      <w:r w:rsidRPr="00D958ED">
        <w:rPr>
          <w:sz w:val="24"/>
          <w:szCs w:val="24"/>
        </w:rPr>
        <w:t>рассмотрев в открытом судебном заседании гражданское дело № 2-</w:t>
      </w:r>
      <w:r>
        <w:rPr>
          <w:sz w:val="24"/>
          <w:szCs w:val="24"/>
        </w:rPr>
        <w:t>3</w:t>
      </w:r>
      <w:r>
        <w:rPr>
          <w:sz w:val="24"/>
          <w:szCs w:val="24"/>
        </w:rPr>
        <w:t>777</w:t>
      </w:r>
      <w:r w:rsidRPr="00D958ED">
        <w:rPr>
          <w:sz w:val="24"/>
          <w:szCs w:val="24"/>
        </w:rPr>
        <w:t xml:space="preserve">/19 по иску </w:t>
      </w:r>
      <w:r w:rsidRPr="0062201B">
        <w:rPr>
          <w:sz w:val="24"/>
          <w:szCs w:val="24"/>
        </w:rPr>
        <w:t xml:space="preserve">ПАО </w:t>
      </w:r>
      <w:r>
        <w:rPr>
          <w:sz w:val="24"/>
          <w:szCs w:val="24"/>
        </w:rPr>
        <w:t>«</w:t>
      </w:r>
      <w:r w:rsidRPr="0062201B">
        <w:rPr>
          <w:sz w:val="24"/>
          <w:szCs w:val="24"/>
        </w:rPr>
        <w:t xml:space="preserve">Сбербанк </w:t>
      </w:r>
      <w:r>
        <w:rPr>
          <w:sz w:val="24"/>
          <w:szCs w:val="24"/>
        </w:rPr>
        <w:t xml:space="preserve">России» </w:t>
      </w:r>
      <w:r w:rsidRPr="0062201B">
        <w:rPr>
          <w:sz w:val="24"/>
          <w:szCs w:val="24"/>
        </w:rPr>
        <w:t xml:space="preserve">в лице филиала </w:t>
      </w:r>
      <w:r>
        <w:rPr>
          <w:sz w:val="24"/>
          <w:szCs w:val="24"/>
        </w:rPr>
        <w:t>–</w:t>
      </w:r>
      <w:r w:rsidRPr="0062201B">
        <w:rPr>
          <w:sz w:val="24"/>
          <w:szCs w:val="24"/>
        </w:rPr>
        <w:t xml:space="preserve"> </w:t>
      </w:r>
      <w:r>
        <w:rPr>
          <w:sz w:val="24"/>
          <w:szCs w:val="24"/>
        </w:rPr>
        <w:t>Московского банка</w:t>
      </w:r>
      <w:r w:rsidRPr="0062201B">
        <w:rPr>
          <w:sz w:val="24"/>
          <w:szCs w:val="24"/>
        </w:rPr>
        <w:t xml:space="preserve"> ПАО Сбербанк к </w:t>
      </w:r>
      <w:r>
        <w:rPr>
          <w:sz w:val="24"/>
          <w:szCs w:val="24"/>
        </w:rPr>
        <w:t>Капаевой О</w:t>
      </w:r>
      <w:r>
        <w:rPr>
          <w:sz w:val="24"/>
          <w:szCs w:val="24"/>
        </w:rPr>
        <w:t>.</w:t>
      </w:r>
      <w:r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Pr="0062201B">
        <w:rPr>
          <w:sz w:val="24"/>
          <w:szCs w:val="24"/>
        </w:rPr>
        <w:t xml:space="preserve"> о расторжении кредитного договора, взыскании задо</w:t>
      </w:r>
      <w:r w:rsidRPr="0062201B">
        <w:rPr>
          <w:sz w:val="24"/>
          <w:szCs w:val="24"/>
        </w:rPr>
        <w:t>лженности по кредитному договору, неустойки и судебных расходов</w:t>
      </w:r>
      <w:r w:rsidRPr="00D958ED">
        <w:rPr>
          <w:sz w:val="24"/>
          <w:szCs w:val="24"/>
        </w:rPr>
        <w:t>,</w:t>
      </w:r>
    </w:p>
    <w:p w14:paraId="50338921" w14:textId="77777777" w:rsidR="00421B04" w:rsidRPr="00D958ED" w:rsidRDefault="0082389D" w:rsidP="00D958ED">
      <w:pPr>
        <w:pStyle w:val="a8"/>
        <w:jc w:val="both"/>
        <w:rPr>
          <w:sz w:val="24"/>
          <w:szCs w:val="24"/>
        </w:rPr>
      </w:pPr>
    </w:p>
    <w:p w14:paraId="64208FDA" w14:textId="77777777" w:rsidR="00421B04" w:rsidRPr="00D15CD3" w:rsidRDefault="0082389D" w:rsidP="00D958ED">
      <w:pPr>
        <w:pStyle w:val="a8"/>
        <w:ind w:left="2124"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D15CD3">
        <w:rPr>
          <w:b/>
          <w:sz w:val="24"/>
          <w:szCs w:val="24"/>
        </w:rPr>
        <w:t>У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С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Т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А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Н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О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В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И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Л</w:t>
      </w:r>
      <w:r w:rsidRPr="00D15CD3">
        <w:rPr>
          <w:b/>
          <w:sz w:val="24"/>
          <w:szCs w:val="24"/>
        </w:rPr>
        <w:t xml:space="preserve"> </w:t>
      </w:r>
      <w:r w:rsidRPr="00D15CD3">
        <w:rPr>
          <w:b/>
          <w:sz w:val="24"/>
          <w:szCs w:val="24"/>
        </w:rPr>
        <w:t>:</w:t>
      </w:r>
    </w:p>
    <w:p w14:paraId="503B93D5" w14:textId="77777777" w:rsidR="00421B04" w:rsidRPr="00D958ED" w:rsidRDefault="0082389D" w:rsidP="00D958ED">
      <w:pPr>
        <w:pStyle w:val="a8"/>
        <w:jc w:val="both"/>
        <w:rPr>
          <w:sz w:val="24"/>
          <w:szCs w:val="24"/>
        </w:rPr>
      </w:pPr>
    </w:p>
    <w:p w14:paraId="18A332F7" w14:textId="77777777" w:rsidR="000529BD" w:rsidRDefault="0082389D" w:rsidP="00B12C13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Истец </w:t>
      </w:r>
      <w:r w:rsidRPr="0062201B">
        <w:rPr>
          <w:sz w:val="24"/>
          <w:szCs w:val="24"/>
        </w:rPr>
        <w:t xml:space="preserve">ПАО </w:t>
      </w:r>
      <w:r>
        <w:rPr>
          <w:sz w:val="24"/>
          <w:szCs w:val="24"/>
        </w:rPr>
        <w:t>«</w:t>
      </w:r>
      <w:r w:rsidRPr="0062201B">
        <w:rPr>
          <w:sz w:val="24"/>
          <w:szCs w:val="24"/>
        </w:rPr>
        <w:t xml:space="preserve">Сбербанк </w:t>
      </w:r>
      <w:r>
        <w:rPr>
          <w:sz w:val="24"/>
          <w:szCs w:val="24"/>
        </w:rPr>
        <w:t xml:space="preserve">России» </w:t>
      </w:r>
      <w:r w:rsidRPr="0062201B">
        <w:rPr>
          <w:sz w:val="24"/>
          <w:szCs w:val="24"/>
        </w:rPr>
        <w:t xml:space="preserve">в лице филиала </w:t>
      </w:r>
      <w:r>
        <w:rPr>
          <w:sz w:val="24"/>
          <w:szCs w:val="24"/>
        </w:rPr>
        <w:t>–</w:t>
      </w:r>
      <w:r w:rsidRPr="0062201B">
        <w:rPr>
          <w:sz w:val="24"/>
          <w:szCs w:val="24"/>
        </w:rPr>
        <w:t xml:space="preserve"> </w:t>
      </w:r>
      <w:r>
        <w:rPr>
          <w:sz w:val="24"/>
          <w:szCs w:val="24"/>
        </w:rPr>
        <w:t>Московского банка</w:t>
      </w:r>
      <w:r w:rsidRPr="0062201B">
        <w:rPr>
          <w:sz w:val="24"/>
          <w:szCs w:val="24"/>
        </w:rPr>
        <w:t xml:space="preserve"> ПАО Сбербанк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марта 2018 года </w:t>
      </w:r>
      <w:r w:rsidRPr="00B12C13">
        <w:rPr>
          <w:sz w:val="24"/>
          <w:szCs w:val="24"/>
        </w:rPr>
        <w:t xml:space="preserve">обратился в </w:t>
      </w:r>
      <w:r>
        <w:rPr>
          <w:sz w:val="24"/>
          <w:szCs w:val="24"/>
        </w:rPr>
        <w:t xml:space="preserve">Никулинский районный </w:t>
      </w:r>
      <w:r w:rsidRPr="00B12C13">
        <w:rPr>
          <w:sz w:val="24"/>
          <w:szCs w:val="24"/>
        </w:rPr>
        <w:t>суд</w:t>
      </w:r>
      <w:r>
        <w:rPr>
          <w:sz w:val="24"/>
          <w:szCs w:val="24"/>
        </w:rPr>
        <w:t xml:space="preserve"> города Москвы</w:t>
      </w:r>
      <w:r w:rsidRPr="00B12C13">
        <w:rPr>
          <w:sz w:val="24"/>
          <w:szCs w:val="24"/>
        </w:rPr>
        <w:t xml:space="preserve"> с иском </w:t>
      </w:r>
      <w:r w:rsidRPr="0062201B">
        <w:rPr>
          <w:sz w:val="24"/>
          <w:szCs w:val="24"/>
        </w:rPr>
        <w:t xml:space="preserve">к </w:t>
      </w:r>
      <w:r>
        <w:rPr>
          <w:sz w:val="24"/>
          <w:szCs w:val="24"/>
        </w:rPr>
        <w:t>Кап</w:t>
      </w:r>
      <w:r>
        <w:rPr>
          <w:sz w:val="24"/>
          <w:szCs w:val="24"/>
        </w:rPr>
        <w:t>аевой О.А.</w:t>
      </w:r>
      <w:r w:rsidRPr="00B12C13">
        <w:rPr>
          <w:sz w:val="24"/>
          <w:szCs w:val="24"/>
        </w:rPr>
        <w:t xml:space="preserve"> о расторжении кредитного договора</w:t>
      </w:r>
      <w:r>
        <w:rPr>
          <w:sz w:val="24"/>
          <w:szCs w:val="24"/>
        </w:rPr>
        <w:t xml:space="preserve"> № 1313962 от 30 октября 2013 года</w:t>
      </w:r>
      <w:r w:rsidRPr="00B12C13">
        <w:rPr>
          <w:sz w:val="24"/>
          <w:szCs w:val="24"/>
        </w:rPr>
        <w:t xml:space="preserve"> и взыскании </w:t>
      </w:r>
      <w:r>
        <w:rPr>
          <w:sz w:val="24"/>
          <w:szCs w:val="24"/>
        </w:rPr>
        <w:t xml:space="preserve">задолженности в размере 560 546 руб. </w:t>
      </w:r>
      <w:r w:rsidRPr="00B12C13">
        <w:rPr>
          <w:sz w:val="24"/>
          <w:szCs w:val="24"/>
        </w:rPr>
        <w:t xml:space="preserve">30 </w:t>
      </w:r>
      <w:r>
        <w:rPr>
          <w:sz w:val="24"/>
          <w:szCs w:val="24"/>
        </w:rPr>
        <w:t>коп.</w:t>
      </w:r>
      <w:r w:rsidRPr="00B12C13">
        <w:rPr>
          <w:sz w:val="24"/>
          <w:szCs w:val="24"/>
        </w:rPr>
        <w:t>, расходов по оплате государст</w:t>
      </w:r>
      <w:r>
        <w:rPr>
          <w:sz w:val="24"/>
          <w:szCs w:val="24"/>
        </w:rPr>
        <w:t xml:space="preserve">венной пошлины в размере 14 805 руб. </w:t>
      </w:r>
      <w:r w:rsidRPr="00B12C13">
        <w:rPr>
          <w:sz w:val="24"/>
          <w:szCs w:val="24"/>
        </w:rPr>
        <w:t xml:space="preserve">46 </w:t>
      </w:r>
      <w:r>
        <w:rPr>
          <w:sz w:val="24"/>
          <w:szCs w:val="24"/>
        </w:rPr>
        <w:t>коп.</w:t>
      </w:r>
    </w:p>
    <w:p w14:paraId="47E6E660" w14:textId="77777777" w:rsidR="003A32DE" w:rsidRDefault="0082389D" w:rsidP="00B12C13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обоснование заявленных требований истец указ</w:t>
      </w:r>
      <w:r>
        <w:rPr>
          <w:sz w:val="24"/>
          <w:szCs w:val="24"/>
        </w:rPr>
        <w:t xml:space="preserve">ал, что </w:t>
      </w:r>
      <w:r>
        <w:rPr>
          <w:sz w:val="24"/>
          <w:szCs w:val="24"/>
        </w:rPr>
        <w:t xml:space="preserve">30 октября 2013 года между сторонами был заключён </w:t>
      </w:r>
      <w:r w:rsidRPr="00B12C13">
        <w:rPr>
          <w:sz w:val="24"/>
          <w:szCs w:val="24"/>
        </w:rPr>
        <w:t>кредитный договор на сумму 632 000 руб</w:t>
      </w:r>
      <w:r>
        <w:rPr>
          <w:sz w:val="24"/>
          <w:szCs w:val="24"/>
        </w:rPr>
        <w:t>.</w:t>
      </w:r>
      <w:r w:rsidRPr="00B12C13">
        <w:rPr>
          <w:sz w:val="24"/>
          <w:szCs w:val="24"/>
        </w:rPr>
        <w:t>, сроком на 60 месяцев</w:t>
      </w:r>
      <w:r>
        <w:rPr>
          <w:sz w:val="24"/>
          <w:szCs w:val="24"/>
        </w:rPr>
        <w:t>,</w:t>
      </w:r>
      <w:r w:rsidRPr="00B12C13">
        <w:rPr>
          <w:sz w:val="24"/>
          <w:szCs w:val="24"/>
        </w:rPr>
        <w:t xml:space="preserve"> под 21,85 % годовых. </w:t>
      </w:r>
      <w:r>
        <w:rPr>
          <w:sz w:val="24"/>
          <w:szCs w:val="24"/>
        </w:rPr>
        <w:t>Капаевой О.А.</w:t>
      </w:r>
      <w:r w:rsidRPr="00B12C13">
        <w:rPr>
          <w:sz w:val="24"/>
          <w:szCs w:val="24"/>
        </w:rPr>
        <w:t xml:space="preserve"> неоднократно допускалось возникнов</w:t>
      </w:r>
      <w:r>
        <w:rPr>
          <w:sz w:val="24"/>
          <w:szCs w:val="24"/>
        </w:rPr>
        <w:t>ение просроченной задолженности</w:t>
      </w:r>
      <w:r w:rsidRPr="00B12C13">
        <w:rPr>
          <w:sz w:val="24"/>
          <w:szCs w:val="24"/>
        </w:rPr>
        <w:t xml:space="preserve"> </w:t>
      </w:r>
      <w:r>
        <w:rPr>
          <w:sz w:val="24"/>
          <w:szCs w:val="24"/>
        </w:rPr>
        <w:t>по погашению кредита</w:t>
      </w:r>
      <w:r w:rsidRPr="00B12C13">
        <w:rPr>
          <w:sz w:val="24"/>
          <w:szCs w:val="24"/>
        </w:rPr>
        <w:t xml:space="preserve"> и по уплате п</w:t>
      </w:r>
      <w:r w:rsidRPr="00B12C13">
        <w:rPr>
          <w:sz w:val="24"/>
          <w:szCs w:val="24"/>
        </w:rPr>
        <w:t>р</w:t>
      </w:r>
      <w:r>
        <w:rPr>
          <w:sz w:val="24"/>
          <w:szCs w:val="24"/>
        </w:rPr>
        <w:t>оцентов за пользование кредитом.</w:t>
      </w:r>
      <w:r w:rsidRPr="00B12C13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B12C13">
        <w:rPr>
          <w:sz w:val="24"/>
          <w:szCs w:val="24"/>
        </w:rPr>
        <w:t xml:space="preserve">бязательства по кредитному договору перед истцом </w:t>
      </w:r>
      <w:r>
        <w:rPr>
          <w:sz w:val="24"/>
          <w:szCs w:val="24"/>
        </w:rPr>
        <w:t>не исполнены. Направленное 9 октября 2017 года ответчице требование о досрочном возврате задолженности и расторжении договора оставлено без удовлетворения.</w:t>
      </w:r>
    </w:p>
    <w:p w14:paraId="0020D702" w14:textId="77777777" w:rsidR="00B12C13" w:rsidRDefault="0082389D" w:rsidP="00B70C15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Истец проси</w:t>
      </w:r>
      <w:r>
        <w:rPr>
          <w:sz w:val="24"/>
          <w:szCs w:val="24"/>
        </w:rPr>
        <w:t>л</w:t>
      </w:r>
      <w:r>
        <w:rPr>
          <w:sz w:val="24"/>
          <w:szCs w:val="24"/>
        </w:rPr>
        <w:t xml:space="preserve"> </w:t>
      </w:r>
      <w:r w:rsidRPr="00B12C13">
        <w:rPr>
          <w:sz w:val="24"/>
          <w:szCs w:val="24"/>
        </w:rPr>
        <w:t>рас</w:t>
      </w:r>
      <w:r w:rsidRPr="00B12C13">
        <w:rPr>
          <w:sz w:val="24"/>
          <w:szCs w:val="24"/>
        </w:rPr>
        <w:t xml:space="preserve">торгнуть </w:t>
      </w:r>
      <w:r>
        <w:rPr>
          <w:sz w:val="24"/>
          <w:szCs w:val="24"/>
        </w:rPr>
        <w:t xml:space="preserve">кредитный </w:t>
      </w:r>
      <w:r w:rsidRPr="00B12C13">
        <w:rPr>
          <w:sz w:val="24"/>
          <w:szCs w:val="24"/>
        </w:rPr>
        <w:t xml:space="preserve">договор </w:t>
      </w:r>
      <w:r>
        <w:rPr>
          <w:sz w:val="24"/>
          <w:szCs w:val="24"/>
        </w:rPr>
        <w:t>№ 1313962 от 30 октября 2013 года</w:t>
      </w:r>
      <w:r w:rsidRPr="003A32DE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взыскать с Капаевой О.А. задолженность по состоянию на </w:t>
      </w:r>
      <w:r w:rsidRPr="00B12C13">
        <w:rPr>
          <w:sz w:val="24"/>
          <w:szCs w:val="24"/>
        </w:rPr>
        <w:t>30</w:t>
      </w:r>
      <w:r>
        <w:rPr>
          <w:sz w:val="24"/>
          <w:szCs w:val="24"/>
        </w:rPr>
        <w:t xml:space="preserve"> октября </w:t>
      </w:r>
      <w:r w:rsidRPr="00B12C13">
        <w:rPr>
          <w:sz w:val="24"/>
          <w:szCs w:val="24"/>
        </w:rPr>
        <w:t xml:space="preserve">2013 года </w:t>
      </w:r>
      <w:r>
        <w:rPr>
          <w:sz w:val="24"/>
          <w:szCs w:val="24"/>
        </w:rPr>
        <w:t xml:space="preserve">в размере 560 546 руб. </w:t>
      </w:r>
      <w:r w:rsidRPr="00B12C13">
        <w:rPr>
          <w:sz w:val="24"/>
          <w:szCs w:val="24"/>
        </w:rPr>
        <w:t xml:space="preserve">30 </w:t>
      </w:r>
      <w:r>
        <w:rPr>
          <w:sz w:val="24"/>
          <w:szCs w:val="24"/>
        </w:rPr>
        <w:t>коп.</w:t>
      </w:r>
      <w:r w:rsidRPr="00B12C13">
        <w:rPr>
          <w:sz w:val="24"/>
          <w:szCs w:val="24"/>
        </w:rPr>
        <w:t xml:space="preserve">, из </w:t>
      </w:r>
      <w:r>
        <w:rPr>
          <w:sz w:val="24"/>
          <w:szCs w:val="24"/>
        </w:rPr>
        <w:t xml:space="preserve">которых: 107 469 руб. </w:t>
      </w:r>
      <w:r w:rsidRPr="00B12C13">
        <w:rPr>
          <w:sz w:val="24"/>
          <w:szCs w:val="24"/>
        </w:rPr>
        <w:t xml:space="preserve">04 </w:t>
      </w:r>
      <w:r>
        <w:rPr>
          <w:sz w:val="24"/>
          <w:szCs w:val="24"/>
        </w:rPr>
        <w:t>коп.</w:t>
      </w:r>
      <w:r w:rsidRPr="00B12C1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просроченные проценты, 396 003 руб. </w:t>
      </w:r>
      <w:r w:rsidRPr="00B12C13">
        <w:rPr>
          <w:sz w:val="24"/>
          <w:szCs w:val="24"/>
        </w:rPr>
        <w:t xml:space="preserve">86 </w:t>
      </w:r>
      <w:r>
        <w:rPr>
          <w:sz w:val="24"/>
          <w:szCs w:val="24"/>
        </w:rPr>
        <w:t>коп.</w:t>
      </w:r>
      <w:r w:rsidRPr="00B12C13">
        <w:rPr>
          <w:sz w:val="24"/>
          <w:szCs w:val="24"/>
        </w:rPr>
        <w:t xml:space="preserve"> - про</w:t>
      </w:r>
      <w:r>
        <w:rPr>
          <w:sz w:val="24"/>
          <w:szCs w:val="24"/>
        </w:rPr>
        <w:t>ср</w:t>
      </w:r>
      <w:r>
        <w:rPr>
          <w:sz w:val="24"/>
          <w:szCs w:val="24"/>
        </w:rPr>
        <w:t xml:space="preserve">оченный основной долг; 28 233 руб. </w:t>
      </w:r>
      <w:r w:rsidRPr="00B12C13">
        <w:rPr>
          <w:sz w:val="24"/>
          <w:szCs w:val="24"/>
        </w:rPr>
        <w:t>04</w:t>
      </w:r>
      <w:r>
        <w:rPr>
          <w:sz w:val="24"/>
          <w:szCs w:val="24"/>
        </w:rPr>
        <w:t xml:space="preserve"> коп. -</w:t>
      </w:r>
      <w:r w:rsidRPr="00B12C13">
        <w:rPr>
          <w:sz w:val="24"/>
          <w:szCs w:val="24"/>
        </w:rPr>
        <w:t xml:space="preserve"> неустойка з</w:t>
      </w:r>
      <w:r>
        <w:rPr>
          <w:sz w:val="24"/>
          <w:szCs w:val="24"/>
        </w:rPr>
        <w:t xml:space="preserve">а просроченные проценты, 28 840 руб. </w:t>
      </w:r>
      <w:r w:rsidRPr="00B12C13">
        <w:rPr>
          <w:sz w:val="24"/>
          <w:szCs w:val="24"/>
        </w:rPr>
        <w:t xml:space="preserve">36 </w:t>
      </w:r>
      <w:r>
        <w:rPr>
          <w:sz w:val="24"/>
          <w:szCs w:val="24"/>
        </w:rPr>
        <w:t>коп.</w:t>
      </w:r>
      <w:r w:rsidRPr="00B12C13">
        <w:rPr>
          <w:sz w:val="24"/>
          <w:szCs w:val="24"/>
        </w:rPr>
        <w:t xml:space="preserve"> - неустойка за просроченный основной долг</w:t>
      </w:r>
      <w:r w:rsidRPr="00B70C15">
        <w:rPr>
          <w:sz w:val="24"/>
          <w:szCs w:val="24"/>
        </w:rPr>
        <w:t>;</w:t>
      </w:r>
      <w:r>
        <w:rPr>
          <w:sz w:val="24"/>
          <w:szCs w:val="24"/>
        </w:rPr>
        <w:t xml:space="preserve"> взыскать расходы по оплате государственной пошлины в сумме 14 805 руб. 46 коп.</w:t>
      </w:r>
    </w:p>
    <w:p w14:paraId="06E50AF2" w14:textId="77777777" w:rsidR="003A32DE" w:rsidRDefault="0082389D" w:rsidP="006700A9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Заочным решением Никулинского рай</w:t>
      </w:r>
      <w:r>
        <w:rPr>
          <w:sz w:val="24"/>
          <w:szCs w:val="24"/>
        </w:rPr>
        <w:t xml:space="preserve">онного суда города Москвы от 28 марта 2018 года исковые требования </w:t>
      </w:r>
      <w:r w:rsidRPr="006700A9">
        <w:rPr>
          <w:sz w:val="24"/>
          <w:szCs w:val="24"/>
        </w:rPr>
        <w:t>ПАО «Сбербанк России» в лице филиала – Московского банка ПАО Сбербанк</w:t>
      </w:r>
      <w:r>
        <w:rPr>
          <w:sz w:val="24"/>
          <w:szCs w:val="24"/>
        </w:rPr>
        <w:t>, - удовлетворены.</w:t>
      </w:r>
    </w:p>
    <w:p w14:paraId="1BE1A7A1" w14:textId="77777777" w:rsidR="003A32DE" w:rsidRDefault="0082389D" w:rsidP="00B12C13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Определением Никулинского районного суда города Москвы от 30 мая 2019 года </w:t>
      </w:r>
      <w:r>
        <w:rPr>
          <w:sz w:val="24"/>
          <w:szCs w:val="24"/>
        </w:rPr>
        <w:t>заочное решение Никулинско</w:t>
      </w:r>
      <w:r>
        <w:rPr>
          <w:sz w:val="24"/>
          <w:szCs w:val="24"/>
        </w:rPr>
        <w:t>го районного суда города Москвы от 28 марта 2018 года, - отменено, производство по делу возобновлено.</w:t>
      </w:r>
    </w:p>
    <w:p w14:paraId="3AE898CE" w14:textId="77777777" w:rsidR="003A32DE" w:rsidRDefault="0082389D" w:rsidP="00B12C13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Определением Никулинского районного суда города Москвы от 30 мая 2019 года настоящее гражданское дело передано по подсудности в Бабушкинский районный суд </w:t>
      </w:r>
      <w:r>
        <w:rPr>
          <w:sz w:val="24"/>
          <w:szCs w:val="24"/>
        </w:rPr>
        <w:t>города Москвы.</w:t>
      </w:r>
    </w:p>
    <w:p w14:paraId="083AF2D0" w14:textId="77777777" w:rsidR="00B12C13" w:rsidRDefault="0082389D" w:rsidP="00B12C13">
      <w:pPr>
        <w:pStyle w:val="a8"/>
        <w:ind w:firstLine="708"/>
        <w:jc w:val="both"/>
        <w:rPr>
          <w:sz w:val="24"/>
          <w:szCs w:val="24"/>
        </w:rPr>
      </w:pPr>
      <w:r w:rsidRPr="004278ED">
        <w:rPr>
          <w:sz w:val="24"/>
          <w:szCs w:val="24"/>
        </w:rPr>
        <w:t>Представитель ПАО «Сбербанк России» в лице филиала Московского банка ПАО «Сбербанк России» в судебное заседание не явился</w:t>
      </w:r>
      <w:r w:rsidRPr="00B12C13">
        <w:rPr>
          <w:sz w:val="24"/>
          <w:szCs w:val="24"/>
        </w:rPr>
        <w:t xml:space="preserve">, </w:t>
      </w:r>
      <w:r>
        <w:rPr>
          <w:sz w:val="24"/>
          <w:szCs w:val="24"/>
        </w:rPr>
        <w:t>в исковом заявлении содержится ходатайство о</w:t>
      </w:r>
      <w:r w:rsidRPr="00B12C13">
        <w:rPr>
          <w:sz w:val="24"/>
          <w:szCs w:val="24"/>
        </w:rPr>
        <w:t xml:space="preserve"> рассмотрении дела в отсутствие</w:t>
      </w:r>
      <w:r>
        <w:rPr>
          <w:sz w:val="24"/>
          <w:szCs w:val="24"/>
        </w:rPr>
        <w:t xml:space="preserve"> истца</w:t>
      </w:r>
      <w:r w:rsidRPr="00B12C13">
        <w:rPr>
          <w:sz w:val="24"/>
          <w:szCs w:val="24"/>
        </w:rPr>
        <w:t>.</w:t>
      </w:r>
    </w:p>
    <w:p w14:paraId="5881DACC" w14:textId="77777777" w:rsidR="008002A8" w:rsidRPr="004278ED" w:rsidRDefault="0082389D" w:rsidP="00B12C13">
      <w:pPr>
        <w:pStyle w:val="a8"/>
        <w:ind w:firstLine="708"/>
        <w:jc w:val="both"/>
        <w:rPr>
          <w:sz w:val="24"/>
          <w:szCs w:val="24"/>
        </w:rPr>
      </w:pPr>
      <w:r w:rsidRPr="004278ED">
        <w:rPr>
          <w:sz w:val="24"/>
          <w:szCs w:val="24"/>
        </w:rPr>
        <w:t>Ответчица Капаева</w:t>
      </w:r>
      <w:r w:rsidRPr="004278ED">
        <w:rPr>
          <w:sz w:val="24"/>
          <w:szCs w:val="24"/>
        </w:rPr>
        <w:t xml:space="preserve"> О.А. в судебное з</w:t>
      </w:r>
      <w:r w:rsidRPr="004278ED">
        <w:rPr>
          <w:sz w:val="24"/>
          <w:szCs w:val="24"/>
        </w:rPr>
        <w:t xml:space="preserve">аседание явилась, </w:t>
      </w:r>
      <w:r w:rsidRPr="004278ED">
        <w:rPr>
          <w:sz w:val="24"/>
          <w:szCs w:val="24"/>
        </w:rPr>
        <w:t xml:space="preserve">против удовлетворения иска возражала, </w:t>
      </w:r>
      <w:r w:rsidRPr="004278ED">
        <w:rPr>
          <w:sz w:val="24"/>
          <w:szCs w:val="24"/>
        </w:rPr>
        <w:t>пояснила</w:t>
      </w:r>
      <w:r w:rsidRPr="004278ED">
        <w:rPr>
          <w:sz w:val="24"/>
          <w:szCs w:val="24"/>
        </w:rPr>
        <w:t>, что имеет перед банком задолженность в меньшем размере</w:t>
      </w:r>
      <w:r w:rsidRPr="004278ED">
        <w:rPr>
          <w:sz w:val="24"/>
          <w:szCs w:val="24"/>
        </w:rPr>
        <w:t>.</w:t>
      </w:r>
    </w:p>
    <w:p w14:paraId="08B397A8" w14:textId="77777777" w:rsidR="00075875" w:rsidRPr="004278ED" w:rsidRDefault="0082389D" w:rsidP="00075875">
      <w:pPr>
        <w:pStyle w:val="a8"/>
        <w:ind w:firstLine="708"/>
        <w:jc w:val="both"/>
        <w:rPr>
          <w:sz w:val="24"/>
          <w:szCs w:val="24"/>
        </w:rPr>
      </w:pPr>
      <w:r w:rsidRPr="004278ED">
        <w:rPr>
          <w:sz w:val="24"/>
          <w:szCs w:val="24"/>
        </w:rPr>
        <w:t>В</w:t>
      </w:r>
      <w:r w:rsidRPr="004278ED">
        <w:rPr>
          <w:sz w:val="24"/>
          <w:szCs w:val="24"/>
        </w:rPr>
        <w:t xml:space="preserve"> соответствии с частью 3 статьи 167 ГПК Российской Федерации судом определено рассмотреть дело в отсутствие</w:t>
      </w:r>
      <w:r w:rsidRPr="004278ED">
        <w:rPr>
          <w:sz w:val="24"/>
          <w:szCs w:val="24"/>
        </w:rPr>
        <w:t xml:space="preserve"> неявившегося истца</w:t>
      </w:r>
      <w:r w:rsidRPr="004278ED">
        <w:rPr>
          <w:sz w:val="24"/>
          <w:szCs w:val="24"/>
        </w:rPr>
        <w:t>.</w:t>
      </w:r>
    </w:p>
    <w:p w14:paraId="6CCDCFCF" w14:textId="77777777" w:rsidR="00F57CB3" w:rsidRPr="00BA4045" w:rsidRDefault="0082389D" w:rsidP="00F57CB3">
      <w:pPr>
        <w:pStyle w:val="a9"/>
        <w:ind w:firstLine="708"/>
        <w:jc w:val="both"/>
      </w:pPr>
      <w:r w:rsidRPr="00BA4045">
        <w:t>В соо</w:t>
      </w:r>
      <w:r w:rsidRPr="00BA4045">
        <w:t xml:space="preserve">тветствии со статьёй 819 Гражданского кодекса РФ по кредитному договору </w:t>
      </w:r>
      <w:r w:rsidRPr="00BA4045">
        <w:lastRenderedPageBreak/>
        <w:t>банк или иная кредитная организация (кредитор) обязуются предоставить денежные средства (кредит) заёмщику в размере и на условиях, предусмотренных договором, а заёмщик обязуется возвра</w:t>
      </w:r>
      <w:r w:rsidRPr="00BA4045">
        <w:t>тить полученную денежную сумму и уплатить проценты на неё.  К отношениям по кредитному договору применяются правила, предусмотренные параграфом 1 настоящей главы (статьи 807 - 818), если иное не предусмотрено правилами настоящего параграфа и не вытекает из</w:t>
      </w:r>
      <w:r w:rsidRPr="00BA4045">
        <w:t xml:space="preserve"> существа кредитного договора.</w:t>
      </w:r>
    </w:p>
    <w:p w14:paraId="2EAA38DA" w14:textId="77777777" w:rsidR="007919E7" w:rsidRDefault="0082389D" w:rsidP="00F57CB3">
      <w:pPr>
        <w:pStyle w:val="a9"/>
        <w:ind w:firstLine="708"/>
        <w:jc w:val="both"/>
      </w:pPr>
      <w:r w:rsidRPr="00BA4045">
        <w:t xml:space="preserve">Согласно статье 809 Гражданского кодекса РФ, если иное не предусмотрено законом или договором займа, займодавец имеет право на получение с заёмщика процентов на сумму займа в размерах и в порядке, определённых договором. </w:t>
      </w:r>
    </w:p>
    <w:p w14:paraId="5353D863" w14:textId="77777777" w:rsidR="00F57CB3" w:rsidRDefault="0082389D" w:rsidP="00F57CB3">
      <w:pPr>
        <w:pStyle w:val="a9"/>
        <w:ind w:firstLine="708"/>
        <w:jc w:val="both"/>
      </w:pPr>
      <w:r w:rsidRPr="00BA4045">
        <w:t>В с</w:t>
      </w:r>
      <w:r w:rsidRPr="00BA4045">
        <w:t>оответствии с пунктом 1 статьи 810 Гражданского кодекса РФ заёмщик обязан возвратить займодавцу полученную сумму займа в срок и в порядке, которые предусмотрены договором.</w:t>
      </w:r>
    </w:p>
    <w:p w14:paraId="52A13BF5" w14:textId="77777777" w:rsidR="001F6A08" w:rsidRDefault="0082389D" w:rsidP="001F6A08">
      <w:pPr>
        <w:pStyle w:val="a9"/>
        <w:ind w:firstLine="708"/>
        <w:jc w:val="both"/>
      </w:pPr>
      <w:r>
        <w:t>Согласно статье</w:t>
      </w:r>
      <w:r w:rsidRPr="00BA4045">
        <w:t xml:space="preserve"> 811 Г</w:t>
      </w:r>
      <w:r>
        <w:t>ражданского кодекса</w:t>
      </w:r>
      <w:r w:rsidRPr="00BA4045">
        <w:t xml:space="preserve"> РФ</w:t>
      </w:r>
      <w:r>
        <w:t>,</w:t>
      </w:r>
      <w:r w:rsidRPr="00BA4045">
        <w:t xml:space="preserve"> </w:t>
      </w:r>
      <w:r>
        <w:t xml:space="preserve">если иное не предусмотрено законом или </w:t>
      </w:r>
      <w:r>
        <w:t>договором займа, в случаях, когда заёмщик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её возврата займодав</w:t>
      </w:r>
      <w:r>
        <w:t>цу независимо от уплаты процентов, предусмотренных пунктом 1 статьи 809 настоящего Кодекса.</w:t>
      </w:r>
    </w:p>
    <w:p w14:paraId="0E8618B9" w14:textId="77777777" w:rsidR="001F6A08" w:rsidRDefault="0082389D" w:rsidP="001F6A08">
      <w:pPr>
        <w:pStyle w:val="a9"/>
        <w:ind w:firstLine="708"/>
        <w:jc w:val="both"/>
      </w:pPr>
      <w: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</w:t>
      </w:r>
      <w:r>
        <w:t>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 w14:paraId="496F2834" w14:textId="77777777" w:rsidR="00986BBE" w:rsidRDefault="0082389D" w:rsidP="001F6A08">
      <w:pPr>
        <w:pStyle w:val="a9"/>
        <w:ind w:firstLine="708"/>
        <w:jc w:val="both"/>
      </w:pPr>
      <w:r>
        <w:t>В силу пункта 1 статьи 330 Гражданского кодекса РФ н</w:t>
      </w:r>
      <w:r w:rsidRPr="00986BBE">
        <w:t>еустойкой (штрафом, пеней) признается определ</w:t>
      </w:r>
      <w:r w:rsidRPr="00986BBE">
        <w:t>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</w:t>
      </w:r>
      <w:r w:rsidRPr="00986BBE">
        <w:t>ть причинение ему убытков.</w:t>
      </w:r>
    </w:p>
    <w:p w14:paraId="4866392B" w14:textId="77777777" w:rsidR="007919E7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судебного разбирательства установлено, что </w:t>
      </w:r>
      <w:r>
        <w:rPr>
          <w:sz w:val="24"/>
          <w:szCs w:val="24"/>
        </w:rPr>
        <w:t>3</w:t>
      </w:r>
      <w:r>
        <w:rPr>
          <w:sz w:val="24"/>
          <w:szCs w:val="24"/>
        </w:rPr>
        <w:t>0 октября</w:t>
      </w:r>
      <w:r>
        <w:rPr>
          <w:sz w:val="24"/>
          <w:szCs w:val="24"/>
        </w:rPr>
        <w:t xml:space="preserve"> 2013 года между ОАО «Сбербанк России» и </w:t>
      </w:r>
      <w:r>
        <w:rPr>
          <w:sz w:val="24"/>
          <w:szCs w:val="24"/>
        </w:rPr>
        <w:t>Капаевой О.А</w:t>
      </w:r>
      <w:r>
        <w:rPr>
          <w:sz w:val="24"/>
          <w:szCs w:val="24"/>
        </w:rPr>
        <w:t xml:space="preserve">. был заключён кредитный договор № </w:t>
      </w:r>
      <w:r>
        <w:rPr>
          <w:sz w:val="24"/>
          <w:szCs w:val="24"/>
        </w:rPr>
        <w:t>1313962</w:t>
      </w:r>
      <w:r>
        <w:rPr>
          <w:sz w:val="24"/>
          <w:szCs w:val="24"/>
        </w:rPr>
        <w:t xml:space="preserve"> в редакции дополнительного соглашения к договору № 42307810638180908014 о</w:t>
      </w:r>
      <w:r>
        <w:rPr>
          <w:sz w:val="24"/>
          <w:szCs w:val="24"/>
        </w:rPr>
        <w:t>т 30 октября 2013 года</w:t>
      </w:r>
      <w:r>
        <w:rPr>
          <w:sz w:val="24"/>
          <w:szCs w:val="24"/>
        </w:rPr>
        <w:t>, в соответствии с которым ответчи</w:t>
      </w:r>
      <w:r>
        <w:rPr>
          <w:sz w:val="24"/>
          <w:szCs w:val="24"/>
        </w:rPr>
        <w:t>це</w:t>
      </w:r>
      <w:r>
        <w:rPr>
          <w:sz w:val="24"/>
          <w:szCs w:val="24"/>
        </w:rPr>
        <w:t xml:space="preserve"> выдан кредит в сумме </w:t>
      </w:r>
      <w:r>
        <w:rPr>
          <w:sz w:val="24"/>
          <w:szCs w:val="24"/>
        </w:rPr>
        <w:t>632 000</w:t>
      </w:r>
      <w:r>
        <w:rPr>
          <w:sz w:val="24"/>
          <w:szCs w:val="24"/>
        </w:rPr>
        <w:t xml:space="preserve"> руб. сроком 60 месяцев под 2</w:t>
      </w:r>
      <w:r>
        <w:rPr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z w:val="24"/>
          <w:szCs w:val="24"/>
        </w:rPr>
        <w:t>5% годов</w:t>
      </w:r>
      <w:r>
        <w:rPr>
          <w:sz w:val="24"/>
          <w:szCs w:val="24"/>
        </w:rPr>
        <w:t>ых на цели личного потребления.</w:t>
      </w:r>
    </w:p>
    <w:p w14:paraId="14ABFE24" w14:textId="77777777" w:rsidR="00EB1BB0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Также между сторонами согласован график платежей № 1 от 20 октября 2013 года, являющийся неотъемл</w:t>
      </w:r>
      <w:r>
        <w:rPr>
          <w:sz w:val="24"/>
          <w:szCs w:val="24"/>
        </w:rPr>
        <w:t>емой частью кредитного договора № 1313962, в соответствии с которым утверждены размеры ежемесячных платежей по кредиту и по процентам за пользование кредитом с 30 ноября 2013 года по 30 октября 2018 года.</w:t>
      </w:r>
    </w:p>
    <w:p w14:paraId="2541648D" w14:textId="77777777" w:rsidR="008123B5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</w:t>
      </w:r>
      <w:r>
        <w:rPr>
          <w:sz w:val="24"/>
          <w:szCs w:val="24"/>
        </w:rPr>
        <w:t>условиями договора</w:t>
      </w:r>
      <w:r>
        <w:rPr>
          <w:sz w:val="24"/>
          <w:szCs w:val="24"/>
        </w:rPr>
        <w:t>, заёмщик обязуе</w:t>
      </w:r>
      <w:r>
        <w:rPr>
          <w:sz w:val="24"/>
          <w:szCs w:val="24"/>
        </w:rPr>
        <w:t>тся возвратить кредитору полученный кредит и уплатить проценты за пользование кредитом в размере, сроки и на условиях договора</w:t>
      </w:r>
      <w:r w:rsidRPr="008123B5">
        <w:rPr>
          <w:sz w:val="24"/>
          <w:szCs w:val="24"/>
        </w:rPr>
        <w:t xml:space="preserve"> </w:t>
      </w:r>
      <w:r>
        <w:rPr>
          <w:sz w:val="24"/>
          <w:szCs w:val="24"/>
        </w:rPr>
        <w:t>(пункт 1.1)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Погашение кредита производится ежемесячными аннуитетными платежами в соответствии с графиком платежей (пункт 3.1). У</w:t>
      </w:r>
      <w:r>
        <w:rPr>
          <w:sz w:val="24"/>
          <w:szCs w:val="24"/>
        </w:rPr>
        <w:t>плата процентов производится одновременно с погашением кредита (пункт 3.2). Проценты за пользование кредитом начисляются на сумму остатка задолженности по кредиту со следующего дня после даты зачисления суммы кредита по даты окончательного погашения задолж</w:t>
      </w:r>
      <w:r>
        <w:rPr>
          <w:sz w:val="24"/>
          <w:szCs w:val="24"/>
        </w:rPr>
        <w:t>енности (пункт 3.2.1). При несвоевременно перечислении платежа в погашение кредита и/или уплаты процентов заёмщик уплачивает неустойку в размере 0,5% от суммы просроченного платежа за каждый день просрочки (пункт 3.3).</w:t>
      </w:r>
    </w:p>
    <w:p w14:paraId="58BB34E9" w14:textId="77777777" w:rsidR="008123B5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Согласно пункту 4.2.3 договора, креди</w:t>
      </w:r>
      <w:r>
        <w:rPr>
          <w:sz w:val="24"/>
          <w:szCs w:val="24"/>
        </w:rPr>
        <w:t>тор имеет право потребовать от заёмщика</w:t>
      </w:r>
      <w:r>
        <w:rPr>
          <w:sz w:val="24"/>
          <w:szCs w:val="24"/>
        </w:rPr>
        <w:t xml:space="preserve"> досрочно возвратить всю сумму кредита, уплатить причитающиеся проценты и неустойку в случае неисполнения или ненадлежащего исполнения заёмщиком его обязательств по погашению кредита и/или уплате процентов.</w:t>
      </w:r>
    </w:p>
    <w:p w14:paraId="20E9B79F" w14:textId="77777777" w:rsidR="00A82303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силу пун</w:t>
      </w:r>
      <w:r>
        <w:rPr>
          <w:sz w:val="24"/>
          <w:szCs w:val="24"/>
        </w:rPr>
        <w:t>кта 4.2.5 договора, кредитор имеет право отказаться от предоставления кредита при наличии обстоятельств, очевидно свидетельствующих, что сумма долга не будет возвращена заёмщиком в установленные договором сроки.</w:t>
      </w:r>
    </w:p>
    <w:p w14:paraId="41361498" w14:textId="77777777" w:rsidR="00A82303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случае, указанном в пункте 4.2.5 договора,</w:t>
      </w:r>
      <w:r>
        <w:rPr>
          <w:sz w:val="24"/>
          <w:szCs w:val="24"/>
        </w:rPr>
        <w:t xml:space="preserve"> кредитор имеет право в одностороннем порядке расторгнуть договор, письменно известив об этом заёмщика (пункт 5.1 договора).</w:t>
      </w:r>
    </w:p>
    <w:p w14:paraId="52C0F025" w14:textId="77777777" w:rsidR="00EB1BB0" w:rsidRPr="00042E15" w:rsidRDefault="0082389D" w:rsidP="00EB1BB0">
      <w:pPr>
        <w:pStyle w:val="a8"/>
        <w:ind w:firstLine="708"/>
        <w:jc w:val="both"/>
        <w:rPr>
          <w:sz w:val="24"/>
          <w:szCs w:val="24"/>
        </w:rPr>
      </w:pPr>
      <w:r w:rsidRPr="00042E15">
        <w:rPr>
          <w:sz w:val="24"/>
          <w:szCs w:val="24"/>
        </w:rPr>
        <w:t>Капаевой О.А. неоднократно нарушались условия кредитного договора, в связи с чем образовалась задолженность.</w:t>
      </w:r>
    </w:p>
    <w:p w14:paraId="4EC9AEFB" w14:textId="77777777" w:rsidR="00EB1BB0" w:rsidRDefault="0082389D" w:rsidP="00EB1BB0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Истцом в адрес ответчи</w:t>
      </w:r>
      <w:r>
        <w:rPr>
          <w:sz w:val="24"/>
          <w:szCs w:val="24"/>
        </w:rPr>
        <w:t xml:space="preserve">цы направлено требование (претензия) № МБ-38-04-исх/2564 от 9 октября 2017 года с предложением расторгнуть кредитный договор, а также о досрочном возврате суммы кредита с причитающимися процентами в общем размере </w:t>
      </w:r>
      <w:r>
        <w:rPr>
          <w:sz w:val="24"/>
          <w:szCs w:val="24"/>
        </w:rPr>
        <w:t xml:space="preserve">по состоянию на дату направления претензии </w:t>
      </w:r>
      <w:r>
        <w:rPr>
          <w:sz w:val="24"/>
          <w:szCs w:val="24"/>
        </w:rPr>
        <w:t xml:space="preserve">467 467 руб. 83 коп., из которых 363 225 руб. 66 коп. – непросроченный основной долг, 32 778 руб. 20 коп. – просроченный основной долг, 43 770 руб. 24 коп. – просроченные проценты за пользование кредитом, 27 693 руб. 73 коп. - неустойка. </w:t>
      </w:r>
    </w:p>
    <w:p w14:paraId="2A4AB079" w14:textId="77777777" w:rsidR="00986BBE" w:rsidRDefault="0082389D" w:rsidP="00986BBE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Согласно представ</w:t>
      </w:r>
      <w:r>
        <w:rPr>
          <w:sz w:val="24"/>
          <w:szCs w:val="24"/>
        </w:rPr>
        <w:t xml:space="preserve">ленному истцом расчёту, </w:t>
      </w:r>
      <w:r w:rsidRPr="00986BBE">
        <w:rPr>
          <w:sz w:val="24"/>
          <w:szCs w:val="24"/>
        </w:rPr>
        <w:t>задолженность</w:t>
      </w:r>
      <w:r>
        <w:rPr>
          <w:sz w:val="24"/>
          <w:szCs w:val="24"/>
        </w:rPr>
        <w:t xml:space="preserve"> Капаевой О.А.</w:t>
      </w:r>
      <w:r w:rsidRPr="00986BBE">
        <w:rPr>
          <w:sz w:val="24"/>
          <w:szCs w:val="24"/>
        </w:rPr>
        <w:t xml:space="preserve"> по кредитному договору по состоянию на 30</w:t>
      </w:r>
      <w:r>
        <w:rPr>
          <w:sz w:val="24"/>
          <w:szCs w:val="24"/>
        </w:rPr>
        <w:t xml:space="preserve"> октября 2013 года составила 560 546 руб. </w:t>
      </w:r>
      <w:r w:rsidRPr="00986BBE">
        <w:rPr>
          <w:sz w:val="24"/>
          <w:szCs w:val="24"/>
        </w:rPr>
        <w:t xml:space="preserve">30 </w:t>
      </w:r>
      <w:r>
        <w:rPr>
          <w:sz w:val="24"/>
          <w:szCs w:val="24"/>
        </w:rPr>
        <w:t>коп.</w:t>
      </w:r>
      <w:r w:rsidRPr="00986BBE">
        <w:rPr>
          <w:sz w:val="24"/>
          <w:szCs w:val="24"/>
        </w:rPr>
        <w:t xml:space="preserve">, из </w:t>
      </w:r>
      <w:r>
        <w:rPr>
          <w:sz w:val="24"/>
          <w:szCs w:val="24"/>
        </w:rPr>
        <w:t>которых</w:t>
      </w:r>
      <w:r w:rsidRPr="00986BBE">
        <w:rPr>
          <w:sz w:val="24"/>
          <w:szCs w:val="24"/>
        </w:rPr>
        <w:t>:</w:t>
      </w:r>
      <w:r>
        <w:rPr>
          <w:sz w:val="24"/>
          <w:szCs w:val="24"/>
        </w:rPr>
        <w:t xml:space="preserve"> 107 469 руб. </w:t>
      </w:r>
      <w:r w:rsidRPr="00986BBE">
        <w:rPr>
          <w:sz w:val="24"/>
          <w:szCs w:val="24"/>
        </w:rPr>
        <w:t xml:space="preserve">04 </w:t>
      </w:r>
      <w:r>
        <w:rPr>
          <w:sz w:val="24"/>
          <w:szCs w:val="24"/>
        </w:rPr>
        <w:t>коп.</w:t>
      </w:r>
      <w:r w:rsidRPr="00986BBE">
        <w:rPr>
          <w:sz w:val="24"/>
          <w:szCs w:val="24"/>
        </w:rPr>
        <w:t xml:space="preserve"> - просроченные проценты, 396</w:t>
      </w:r>
      <w:r>
        <w:rPr>
          <w:sz w:val="24"/>
          <w:szCs w:val="24"/>
        </w:rPr>
        <w:t> </w:t>
      </w:r>
      <w:r w:rsidRPr="00986BBE">
        <w:rPr>
          <w:sz w:val="24"/>
          <w:szCs w:val="24"/>
        </w:rPr>
        <w:t>003</w:t>
      </w:r>
      <w:r>
        <w:rPr>
          <w:sz w:val="24"/>
          <w:szCs w:val="24"/>
        </w:rPr>
        <w:t xml:space="preserve"> руб. </w:t>
      </w:r>
      <w:r w:rsidRPr="00986BBE">
        <w:rPr>
          <w:sz w:val="24"/>
          <w:szCs w:val="24"/>
        </w:rPr>
        <w:t xml:space="preserve">86 </w:t>
      </w:r>
      <w:r>
        <w:rPr>
          <w:sz w:val="24"/>
          <w:szCs w:val="24"/>
        </w:rPr>
        <w:t>коп.</w:t>
      </w:r>
      <w:r w:rsidRPr="00986BBE">
        <w:rPr>
          <w:sz w:val="24"/>
          <w:szCs w:val="24"/>
        </w:rPr>
        <w:t xml:space="preserve"> -про</w:t>
      </w:r>
      <w:r>
        <w:rPr>
          <w:sz w:val="24"/>
          <w:szCs w:val="24"/>
        </w:rPr>
        <w:t>сроченный основной долг, 28 2</w:t>
      </w:r>
      <w:r>
        <w:rPr>
          <w:sz w:val="24"/>
          <w:szCs w:val="24"/>
        </w:rPr>
        <w:t xml:space="preserve">33 руб. </w:t>
      </w:r>
      <w:r w:rsidRPr="00986BBE">
        <w:rPr>
          <w:sz w:val="24"/>
          <w:szCs w:val="24"/>
        </w:rPr>
        <w:t>04</w:t>
      </w:r>
      <w:r>
        <w:rPr>
          <w:sz w:val="24"/>
          <w:szCs w:val="24"/>
        </w:rPr>
        <w:t xml:space="preserve"> коп.</w:t>
      </w:r>
      <w:r w:rsidRPr="00986BBE">
        <w:rPr>
          <w:sz w:val="24"/>
          <w:szCs w:val="24"/>
        </w:rPr>
        <w:t xml:space="preserve"> - неустойка за просроченные проценты, 28</w:t>
      </w:r>
      <w:r>
        <w:rPr>
          <w:sz w:val="24"/>
          <w:szCs w:val="24"/>
        </w:rPr>
        <w:t> </w:t>
      </w:r>
      <w:r w:rsidRPr="00986BBE">
        <w:rPr>
          <w:sz w:val="24"/>
          <w:szCs w:val="24"/>
        </w:rPr>
        <w:t>840</w:t>
      </w:r>
      <w:r>
        <w:rPr>
          <w:sz w:val="24"/>
          <w:szCs w:val="24"/>
        </w:rPr>
        <w:t xml:space="preserve"> руб. </w:t>
      </w:r>
      <w:r w:rsidRPr="00986BBE">
        <w:rPr>
          <w:sz w:val="24"/>
          <w:szCs w:val="24"/>
        </w:rPr>
        <w:t xml:space="preserve">36 </w:t>
      </w:r>
      <w:r>
        <w:rPr>
          <w:sz w:val="24"/>
          <w:szCs w:val="24"/>
        </w:rPr>
        <w:t>коп.</w:t>
      </w:r>
      <w:r w:rsidRPr="00986BBE">
        <w:rPr>
          <w:sz w:val="24"/>
          <w:szCs w:val="24"/>
        </w:rPr>
        <w:t xml:space="preserve"> - неустойка за просроченный основной долг.</w:t>
      </w:r>
    </w:p>
    <w:p w14:paraId="0E60CAE8" w14:textId="77777777" w:rsidR="0011735B" w:rsidRDefault="0082389D" w:rsidP="0011735B">
      <w:pPr>
        <w:pStyle w:val="a8"/>
        <w:ind w:firstLine="708"/>
        <w:jc w:val="both"/>
        <w:rPr>
          <w:sz w:val="24"/>
          <w:szCs w:val="24"/>
        </w:rPr>
      </w:pPr>
      <w:r w:rsidRPr="00986BBE">
        <w:rPr>
          <w:sz w:val="24"/>
          <w:szCs w:val="24"/>
        </w:rPr>
        <w:t>В соответствии с ч</w:t>
      </w:r>
      <w:r>
        <w:rPr>
          <w:sz w:val="24"/>
          <w:szCs w:val="24"/>
        </w:rPr>
        <w:t>астью</w:t>
      </w:r>
      <w:r w:rsidRPr="00986BBE">
        <w:rPr>
          <w:sz w:val="24"/>
          <w:szCs w:val="24"/>
        </w:rPr>
        <w:t xml:space="preserve"> 1 ст</w:t>
      </w:r>
      <w:r>
        <w:rPr>
          <w:sz w:val="24"/>
          <w:szCs w:val="24"/>
        </w:rPr>
        <w:t>атьи</w:t>
      </w:r>
      <w:r w:rsidRPr="00986BBE">
        <w:rPr>
          <w:sz w:val="24"/>
          <w:szCs w:val="24"/>
        </w:rPr>
        <w:t xml:space="preserve"> 56 ГПК</w:t>
      </w:r>
      <w:r>
        <w:rPr>
          <w:sz w:val="24"/>
          <w:szCs w:val="24"/>
        </w:rPr>
        <w:t xml:space="preserve"> Российской Федерации</w:t>
      </w:r>
      <w:r w:rsidRPr="00986BBE">
        <w:rPr>
          <w:sz w:val="24"/>
          <w:szCs w:val="24"/>
        </w:rPr>
        <w:t xml:space="preserve"> каждая сторона должна доказать те обстоятельства, на которые она ссылается как</w:t>
      </w:r>
      <w:r w:rsidRPr="00986BBE">
        <w:rPr>
          <w:sz w:val="24"/>
          <w:szCs w:val="24"/>
        </w:rPr>
        <w:t xml:space="preserve"> на основания своих требований и возражений, если иное не предусмотрено федеральным законом.</w:t>
      </w:r>
    </w:p>
    <w:p w14:paraId="3254DB8E" w14:textId="77777777" w:rsidR="00B03CA4" w:rsidRPr="004278ED" w:rsidRDefault="0082389D" w:rsidP="00B03CA4">
      <w:pPr>
        <w:pStyle w:val="a8"/>
        <w:ind w:firstLine="708"/>
        <w:jc w:val="both"/>
        <w:rPr>
          <w:sz w:val="24"/>
          <w:szCs w:val="24"/>
        </w:rPr>
      </w:pPr>
      <w:r w:rsidRPr="004278ED">
        <w:rPr>
          <w:sz w:val="24"/>
          <w:szCs w:val="24"/>
        </w:rPr>
        <w:t xml:space="preserve">Расчёт истца основан на условиях кредитного договора, признан судом правильным и ответчицей не опровергнут. Допустимых доказательств, опровергающих представленный </w:t>
      </w:r>
      <w:r w:rsidRPr="004278ED">
        <w:rPr>
          <w:sz w:val="24"/>
          <w:szCs w:val="24"/>
        </w:rPr>
        <w:t>истцом расчёт задолженности, ответчицей не представлено</w:t>
      </w:r>
      <w:r w:rsidRPr="004278ED">
        <w:rPr>
          <w:sz w:val="24"/>
          <w:szCs w:val="24"/>
        </w:rPr>
        <w:t>, иного расчёта не приведено</w:t>
      </w:r>
      <w:r w:rsidRPr="004278ED">
        <w:rPr>
          <w:sz w:val="24"/>
          <w:szCs w:val="24"/>
        </w:rPr>
        <w:t>.</w:t>
      </w:r>
    </w:p>
    <w:p w14:paraId="7C77B60B" w14:textId="77777777" w:rsidR="004278ED" w:rsidRPr="004278ED" w:rsidRDefault="0082389D" w:rsidP="00B03CA4">
      <w:pPr>
        <w:pStyle w:val="a8"/>
        <w:ind w:firstLine="708"/>
        <w:jc w:val="both"/>
        <w:rPr>
          <w:sz w:val="24"/>
          <w:szCs w:val="24"/>
        </w:rPr>
      </w:pPr>
      <w:r w:rsidRPr="004278ED">
        <w:rPr>
          <w:sz w:val="24"/>
          <w:szCs w:val="24"/>
        </w:rPr>
        <w:t xml:space="preserve">Представленная ответчицей в судебном заседании выписка по счёту, </w:t>
      </w:r>
      <w:r>
        <w:rPr>
          <w:sz w:val="24"/>
          <w:szCs w:val="24"/>
        </w:rPr>
        <w:t>никем</w:t>
      </w:r>
      <w:r w:rsidRPr="004278ED">
        <w:rPr>
          <w:sz w:val="24"/>
          <w:szCs w:val="24"/>
        </w:rPr>
        <w:t xml:space="preserve"> не заверена, в связи с чем суд не может принять данные </w:t>
      </w:r>
      <w:r>
        <w:rPr>
          <w:sz w:val="24"/>
          <w:szCs w:val="24"/>
        </w:rPr>
        <w:t>указанной</w:t>
      </w:r>
      <w:r w:rsidRPr="004278ED">
        <w:rPr>
          <w:sz w:val="24"/>
          <w:szCs w:val="24"/>
        </w:rPr>
        <w:t xml:space="preserve"> выписки в качестве допустимого дока</w:t>
      </w:r>
      <w:r w:rsidRPr="004278ED">
        <w:rPr>
          <w:sz w:val="24"/>
          <w:szCs w:val="24"/>
        </w:rPr>
        <w:t>зательства.</w:t>
      </w:r>
    </w:p>
    <w:p w14:paraId="178FAD93" w14:textId="77777777" w:rsidR="00042E15" w:rsidRDefault="0082389D" w:rsidP="00B03CA4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Представленная Капаевой О.А. справка ПАО «Сбербанк России» о задолженности заёмщика по состоянию на 30 мая 2019 года, в соответствии с которой её задолженность по кредитному договору составляет 313 481 руб. 63 коп., не может быть принята во вни</w:t>
      </w:r>
      <w:r>
        <w:rPr>
          <w:sz w:val="24"/>
          <w:szCs w:val="24"/>
        </w:rPr>
        <w:t>мание в качестве допустимого доказательства. Указанная справка составлена после принятия по делу Никулинским районным судом города Москвы заочного решения</w:t>
      </w:r>
      <w:r w:rsidRPr="00042E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28 марта 2018 года. </w:t>
      </w:r>
    </w:p>
    <w:p w14:paraId="7E029154" w14:textId="77777777" w:rsidR="00042E15" w:rsidRDefault="0082389D" w:rsidP="00B03CA4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 этом, определением Никулинского районного суда города Москвы от 30 мая 20</w:t>
      </w:r>
      <w:r>
        <w:rPr>
          <w:sz w:val="24"/>
          <w:szCs w:val="24"/>
        </w:rPr>
        <w:t>19 года заочное решение Никулинского районного суда города Москвы от 28 марта 2018 года было отменено.</w:t>
      </w:r>
      <w:r>
        <w:rPr>
          <w:sz w:val="24"/>
          <w:szCs w:val="24"/>
        </w:rPr>
        <w:t xml:space="preserve"> Кроме того, в указанную справку включена задолженность по государственной пошлине в размере 14 800 руб. 46 коп., что не согласуется с условиями заключённ</w:t>
      </w:r>
      <w:r>
        <w:rPr>
          <w:sz w:val="24"/>
          <w:szCs w:val="24"/>
        </w:rPr>
        <w:t>ого между сторонами договора.</w:t>
      </w:r>
    </w:p>
    <w:p w14:paraId="438E34CF" w14:textId="77777777" w:rsidR="005E3084" w:rsidRDefault="0082389D" w:rsidP="00B03CA4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Ссылки ответчицы на то, что кредитный договор был заключён на иных условиях, допустимыми доказательствами в нарушение положений статьи 56 ГПК Российской Федерации не подтверждены.</w:t>
      </w:r>
    </w:p>
    <w:p w14:paraId="418CB540" w14:textId="77777777" w:rsidR="00042E15" w:rsidRPr="00042E15" w:rsidRDefault="0082389D" w:rsidP="00B03CA4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Оснований сомневаться в подлинности предоставл</w:t>
      </w:r>
      <w:r>
        <w:rPr>
          <w:sz w:val="24"/>
          <w:szCs w:val="24"/>
        </w:rPr>
        <w:t>енных банком документов у суда не имеется.</w:t>
      </w:r>
    </w:p>
    <w:p w14:paraId="4E12401A" w14:textId="77777777" w:rsidR="00B03CA4" w:rsidRPr="00696FC7" w:rsidRDefault="0082389D" w:rsidP="00B03CA4">
      <w:pPr>
        <w:pStyle w:val="a8"/>
        <w:ind w:firstLine="708"/>
        <w:jc w:val="both"/>
        <w:rPr>
          <w:sz w:val="24"/>
          <w:szCs w:val="24"/>
        </w:rPr>
      </w:pPr>
      <w:r w:rsidRPr="00696FC7">
        <w:rPr>
          <w:sz w:val="24"/>
          <w:szCs w:val="24"/>
        </w:rPr>
        <w:t>В соответствии с п</w:t>
      </w:r>
      <w:r>
        <w:rPr>
          <w:sz w:val="24"/>
          <w:szCs w:val="24"/>
        </w:rPr>
        <w:t>унктом 2 статьи</w:t>
      </w:r>
      <w:r w:rsidRPr="00696FC7">
        <w:rPr>
          <w:sz w:val="24"/>
          <w:szCs w:val="24"/>
        </w:rPr>
        <w:t xml:space="preserve"> 450 Гражданского кодекса РФ по требованию одной из сторон договор может быть изменён или расторгнут по решению суда только при существенном нарушении договора другой стороной; в и</w:t>
      </w:r>
      <w:r w:rsidRPr="00696FC7">
        <w:rPr>
          <w:sz w:val="24"/>
          <w:szCs w:val="24"/>
        </w:rPr>
        <w:t>ных случаях, предусмотренных настоящим Кодексом, другими законами или договором.</w:t>
      </w:r>
    </w:p>
    <w:p w14:paraId="2D31F5D8" w14:textId="77777777" w:rsidR="00B03CA4" w:rsidRPr="00696FC7" w:rsidRDefault="0082389D" w:rsidP="00B03CA4">
      <w:pPr>
        <w:pStyle w:val="a8"/>
        <w:ind w:firstLine="708"/>
        <w:jc w:val="both"/>
        <w:rPr>
          <w:sz w:val="24"/>
          <w:szCs w:val="24"/>
        </w:rPr>
      </w:pPr>
      <w:r w:rsidRPr="00696FC7">
        <w:rPr>
          <w:sz w:val="24"/>
          <w:szCs w:val="24"/>
        </w:rPr>
        <w:t>Существенным признаётся нарушение договора одной из сторон, которое влеч</w:t>
      </w:r>
      <w:r>
        <w:rPr>
          <w:sz w:val="24"/>
          <w:szCs w:val="24"/>
        </w:rPr>
        <w:t>ё</w:t>
      </w:r>
      <w:r w:rsidRPr="00696FC7">
        <w:rPr>
          <w:sz w:val="24"/>
          <w:szCs w:val="24"/>
        </w:rPr>
        <w:t>т для другой стороны такой ущерб, что она в значительной степени лишается того, на что была вправе рас</w:t>
      </w:r>
      <w:r w:rsidRPr="00696FC7">
        <w:rPr>
          <w:sz w:val="24"/>
          <w:szCs w:val="24"/>
        </w:rPr>
        <w:t>считывать при заключении договора.</w:t>
      </w:r>
    </w:p>
    <w:p w14:paraId="70B1357C" w14:textId="77777777" w:rsidR="00A96719" w:rsidRDefault="0082389D" w:rsidP="00A96719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Разрешая иск, суд исходит из того, что </w:t>
      </w:r>
      <w:r>
        <w:rPr>
          <w:sz w:val="24"/>
          <w:szCs w:val="24"/>
        </w:rPr>
        <w:t xml:space="preserve">факт нарушения ответчицей условий заключённого с банком кредитного договора нашёл подтверждение. </w:t>
      </w:r>
      <w:r w:rsidRPr="00964F3C">
        <w:rPr>
          <w:sz w:val="24"/>
          <w:szCs w:val="24"/>
        </w:rPr>
        <w:t>Наличие перед истцом задолженности и её размер Капаевой О.А. в ходе судебного разбира</w:t>
      </w:r>
      <w:r w:rsidRPr="00964F3C">
        <w:rPr>
          <w:sz w:val="24"/>
          <w:szCs w:val="24"/>
        </w:rPr>
        <w:t>тельства не опровергнуты. При этом в связи с нарушением ответчиком условий договора банк в значительной степени лишился того, на что рассчитывал при его заключении.</w:t>
      </w:r>
    </w:p>
    <w:p w14:paraId="595DC3F7" w14:textId="77777777" w:rsidR="00964F3C" w:rsidRPr="00964F3C" w:rsidRDefault="0082389D" w:rsidP="00A96719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 частью 3 статьи 196 ГПК Российской Федерации с</w:t>
      </w:r>
      <w:r w:rsidRPr="00964F3C">
        <w:rPr>
          <w:sz w:val="24"/>
          <w:szCs w:val="24"/>
        </w:rPr>
        <w:t>уд принимает решение по заяв</w:t>
      </w:r>
      <w:r w:rsidRPr="00964F3C">
        <w:rPr>
          <w:sz w:val="24"/>
          <w:szCs w:val="24"/>
        </w:rPr>
        <w:t>ленным истцом требованиям.</w:t>
      </w:r>
    </w:p>
    <w:p w14:paraId="7D33C68D" w14:textId="77777777" w:rsidR="00A96719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Дав оценку представленным доказательствам, суд приходит к выводу об обоснованности заявленных истцом требований</w:t>
      </w:r>
      <w:r>
        <w:rPr>
          <w:sz w:val="24"/>
          <w:szCs w:val="24"/>
        </w:rPr>
        <w:t xml:space="preserve">, расторжении кредитного договора </w:t>
      </w:r>
      <w:r>
        <w:rPr>
          <w:sz w:val="24"/>
          <w:szCs w:val="24"/>
        </w:rPr>
        <w:t>№ 1313962 от 30 октября 2013 года,</w:t>
      </w:r>
      <w:r w:rsidRPr="00B12C13">
        <w:rPr>
          <w:sz w:val="24"/>
          <w:szCs w:val="24"/>
        </w:rPr>
        <w:t xml:space="preserve"> </w:t>
      </w:r>
      <w:r w:rsidRPr="00964F3C">
        <w:rPr>
          <w:sz w:val="24"/>
          <w:szCs w:val="24"/>
        </w:rPr>
        <w:t>взыскании с ответчицы в пользу ПАО «Сбербанк Росс</w:t>
      </w:r>
      <w:r w:rsidRPr="00964F3C">
        <w:rPr>
          <w:sz w:val="24"/>
          <w:szCs w:val="24"/>
        </w:rPr>
        <w:t>ии» в лице филиала – Московского банка ПАО Сбербанк задолженности в размере 560 546 руб. 30 коп., 107 469 руб. 04 коп. - просроченные проценты, 396 003 руб. 86 коп. -просроченный основной долг, 28 233 руб. 04 коп. - неустойка за просроченные проценты, 28 8</w:t>
      </w:r>
      <w:r w:rsidRPr="00964F3C">
        <w:rPr>
          <w:sz w:val="24"/>
          <w:szCs w:val="24"/>
        </w:rPr>
        <w:t>40 руб. 36 коп. - неустойка за просроченный основной долг.</w:t>
      </w:r>
    </w:p>
    <w:p w14:paraId="4654F7AC" w14:textId="77777777" w:rsidR="007B1B3E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Капаева О.А. просила снизить неустойку на основании статьи 333 Гражданского кодекса РФ.</w:t>
      </w:r>
    </w:p>
    <w:p w14:paraId="44AE636A" w14:textId="77777777" w:rsidR="007B1B3E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Оснований для снижения подлежащей взысканию неустойки суд не усматривает.</w:t>
      </w:r>
    </w:p>
    <w:p w14:paraId="7128C2DB" w14:textId="77777777" w:rsidR="007B1B3E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соответствии с пунктом 1 статьи 3</w:t>
      </w:r>
      <w:r>
        <w:rPr>
          <w:sz w:val="24"/>
          <w:szCs w:val="24"/>
        </w:rPr>
        <w:t>33 Гражданского кодекса РФ,</w:t>
      </w:r>
      <w:r w:rsidRPr="007B1B3E">
        <w:rPr>
          <w:sz w:val="24"/>
          <w:szCs w:val="24"/>
        </w:rPr>
        <w:t xml:space="preserve"> </w:t>
      </w:r>
      <w:r>
        <w:rPr>
          <w:sz w:val="24"/>
          <w:szCs w:val="24"/>
        </w:rPr>
        <w:t>е</w:t>
      </w:r>
      <w:r w:rsidRPr="007B1B3E">
        <w:rPr>
          <w:sz w:val="24"/>
          <w:szCs w:val="24"/>
        </w:rPr>
        <w:t>сли подлежащая уплате неустойка явно несоразмерна последствиям нарушения обязательства, суд вправе уменьшить неустойку.</w:t>
      </w:r>
    </w:p>
    <w:p w14:paraId="43C8343C" w14:textId="77777777" w:rsidR="007B1B3E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040D9B">
        <w:rPr>
          <w:sz w:val="24"/>
          <w:szCs w:val="24"/>
        </w:rPr>
        <w:t>редоставленная суду возможность сниж</w:t>
      </w:r>
      <w:r>
        <w:rPr>
          <w:sz w:val="24"/>
          <w:szCs w:val="24"/>
        </w:rPr>
        <w:t>ать размер неустойки в случае её</w:t>
      </w:r>
      <w:r w:rsidRPr="00040D9B">
        <w:rPr>
          <w:sz w:val="24"/>
          <w:szCs w:val="24"/>
        </w:rPr>
        <w:t xml:space="preserve"> чрезмерности по сравнению с последств</w:t>
      </w:r>
      <w:r w:rsidRPr="00040D9B">
        <w:rPr>
          <w:sz w:val="24"/>
          <w:szCs w:val="24"/>
        </w:rPr>
        <w:t>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</w:t>
      </w:r>
      <w:r>
        <w:rPr>
          <w:sz w:val="24"/>
          <w:szCs w:val="24"/>
        </w:rPr>
        <w:t>о определения размера неустойки.</w:t>
      </w:r>
    </w:p>
    <w:p w14:paraId="7288B231" w14:textId="77777777" w:rsidR="007B1B3E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этом размер рассчитанной банком неустойки в сумме </w:t>
      </w:r>
      <w:r w:rsidRPr="00964F3C">
        <w:rPr>
          <w:sz w:val="24"/>
          <w:szCs w:val="24"/>
        </w:rPr>
        <w:t xml:space="preserve">28 233 руб. 04 коп. </w:t>
      </w:r>
      <w:r>
        <w:rPr>
          <w:sz w:val="24"/>
          <w:szCs w:val="24"/>
        </w:rPr>
        <w:t>по просроченным</w:t>
      </w:r>
      <w:r w:rsidRPr="00964F3C">
        <w:rPr>
          <w:sz w:val="24"/>
          <w:szCs w:val="24"/>
        </w:rPr>
        <w:t xml:space="preserve"> процент</w:t>
      </w:r>
      <w:r>
        <w:rPr>
          <w:sz w:val="24"/>
          <w:szCs w:val="24"/>
        </w:rPr>
        <w:t xml:space="preserve">ам и </w:t>
      </w:r>
      <w:r w:rsidRPr="00964F3C">
        <w:rPr>
          <w:sz w:val="24"/>
          <w:szCs w:val="24"/>
        </w:rPr>
        <w:t xml:space="preserve">28 840 руб. 36 коп. </w:t>
      </w:r>
      <w:r>
        <w:rPr>
          <w:sz w:val="24"/>
          <w:szCs w:val="24"/>
        </w:rPr>
        <w:t>по</w:t>
      </w:r>
      <w:r w:rsidRPr="00964F3C">
        <w:rPr>
          <w:sz w:val="24"/>
          <w:szCs w:val="24"/>
        </w:rPr>
        <w:t xml:space="preserve"> просроченн</w:t>
      </w:r>
      <w:r>
        <w:rPr>
          <w:sz w:val="24"/>
          <w:szCs w:val="24"/>
        </w:rPr>
        <w:t>ому</w:t>
      </w:r>
      <w:r w:rsidRPr="00964F3C">
        <w:rPr>
          <w:sz w:val="24"/>
          <w:szCs w:val="24"/>
        </w:rPr>
        <w:t xml:space="preserve"> основно</w:t>
      </w:r>
      <w:r>
        <w:rPr>
          <w:sz w:val="24"/>
          <w:szCs w:val="24"/>
        </w:rPr>
        <w:t>му</w:t>
      </w:r>
      <w:r w:rsidRPr="00964F3C">
        <w:rPr>
          <w:sz w:val="24"/>
          <w:szCs w:val="24"/>
        </w:rPr>
        <w:t xml:space="preserve"> долг</w:t>
      </w:r>
      <w:r>
        <w:rPr>
          <w:sz w:val="24"/>
          <w:szCs w:val="24"/>
        </w:rPr>
        <w:t>у не является явно несоразмерным последствиям нарушения ответчицей обязательств.</w:t>
      </w:r>
    </w:p>
    <w:p w14:paraId="0128FE30" w14:textId="77777777" w:rsidR="0053624E" w:rsidRDefault="0082389D" w:rsidP="007919E7">
      <w:pPr>
        <w:pStyle w:val="a8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подаче иска банком уплачена государственная пошлина за требования имущественного характера, </w:t>
      </w:r>
      <w:r>
        <w:rPr>
          <w:sz w:val="24"/>
          <w:szCs w:val="24"/>
        </w:rPr>
        <w:t>подлежащего оценке, и требования неимущественного характера в общем размере 14 8</w:t>
      </w:r>
      <w:r>
        <w:rPr>
          <w:sz w:val="24"/>
          <w:szCs w:val="24"/>
        </w:rPr>
        <w:t>05</w:t>
      </w:r>
      <w:r>
        <w:rPr>
          <w:sz w:val="24"/>
          <w:szCs w:val="24"/>
        </w:rPr>
        <w:t xml:space="preserve"> руб. </w:t>
      </w:r>
      <w:r>
        <w:rPr>
          <w:sz w:val="24"/>
          <w:szCs w:val="24"/>
        </w:rPr>
        <w:t>46</w:t>
      </w:r>
      <w:r>
        <w:rPr>
          <w:sz w:val="24"/>
          <w:szCs w:val="24"/>
        </w:rPr>
        <w:t xml:space="preserve"> коп.</w:t>
      </w:r>
    </w:p>
    <w:p w14:paraId="1CAC18A2" w14:textId="77777777" w:rsidR="00F71A9D" w:rsidRPr="00964F3C" w:rsidRDefault="0082389D" w:rsidP="007919E7">
      <w:pPr>
        <w:pStyle w:val="a8"/>
        <w:ind w:firstLine="708"/>
        <w:jc w:val="both"/>
        <w:rPr>
          <w:sz w:val="24"/>
          <w:szCs w:val="24"/>
        </w:rPr>
      </w:pPr>
      <w:r w:rsidRPr="00964F3C">
        <w:rPr>
          <w:sz w:val="24"/>
          <w:szCs w:val="24"/>
        </w:rPr>
        <w:t>В силу положений части 1 статьи 98 ГПК Российской Федерации стороне, в пользу которой состоялось решение суда, суд присуждает возместить с другой стороны все по</w:t>
      </w:r>
      <w:r w:rsidRPr="00964F3C">
        <w:rPr>
          <w:sz w:val="24"/>
          <w:szCs w:val="24"/>
        </w:rPr>
        <w:t>несённые по делу судебные расходы.</w:t>
      </w:r>
      <w:r w:rsidRPr="00964F3C">
        <w:rPr>
          <w:sz w:val="24"/>
          <w:szCs w:val="24"/>
        </w:rPr>
        <w:t>.</w:t>
      </w:r>
    </w:p>
    <w:p w14:paraId="1139C43D" w14:textId="77777777" w:rsidR="00421B04" w:rsidRPr="00D958ED" w:rsidRDefault="0082389D" w:rsidP="00DD0D73">
      <w:pPr>
        <w:pStyle w:val="a8"/>
        <w:ind w:firstLine="708"/>
        <w:jc w:val="both"/>
        <w:rPr>
          <w:sz w:val="24"/>
          <w:szCs w:val="24"/>
        </w:rPr>
      </w:pPr>
      <w:r w:rsidRPr="00D958ED">
        <w:rPr>
          <w:sz w:val="24"/>
          <w:szCs w:val="24"/>
        </w:rPr>
        <w:t xml:space="preserve">На основании изложенного и руководствуясь </w:t>
      </w:r>
      <w:r>
        <w:rPr>
          <w:sz w:val="24"/>
          <w:szCs w:val="24"/>
        </w:rPr>
        <w:t>статьями 194-198 Гражданского процессуального кодекса Российской Федерации</w:t>
      </w:r>
      <w:r w:rsidRPr="00D958ED">
        <w:rPr>
          <w:sz w:val="24"/>
          <w:szCs w:val="24"/>
        </w:rPr>
        <w:t>, суд</w:t>
      </w:r>
    </w:p>
    <w:p w14:paraId="702A1EC7" w14:textId="77777777" w:rsidR="00421B04" w:rsidRPr="00D958ED" w:rsidRDefault="0082389D" w:rsidP="00D958ED">
      <w:pPr>
        <w:pStyle w:val="a8"/>
        <w:jc w:val="both"/>
        <w:rPr>
          <w:sz w:val="24"/>
          <w:szCs w:val="24"/>
        </w:rPr>
      </w:pPr>
    </w:p>
    <w:p w14:paraId="1AEBACD9" w14:textId="77777777" w:rsidR="00421B04" w:rsidRPr="00672D65" w:rsidRDefault="0082389D" w:rsidP="00672D65">
      <w:pPr>
        <w:pStyle w:val="a8"/>
        <w:jc w:val="both"/>
        <w:rPr>
          <w:b/>
          <w:sz w:val="24"/>
          <w:szCs w:val="24"/>
        </w:rPr>
      </w:pPr>
      <w:r w:rsidRPr="00672D65">
        <w:rPr>
          <w:b/>
          <w:sz w:val="24"/>
          <w:szCs w:val="24"/>
        </w:rPr>
        <w:t xml:space="preserve">                                                                    </w:t>
      </w:r>
      <w:r w:rsidRPr="00672D65">
        <w:rPr>
          <w:b/>
          <w:sz w:val="24"/>
          <w:szCs w:val="24"/>
        </w:rPr>
        <w:t>Р</w:t>
      </w:r>
      <w:r w:rsidRPr="00672D65">
        <w:rPr>
          <w:b/>
          <w:sz w:val="24"/>
          <w:szCs w:val="24"/>
        </w:rPr>
        <w:t xml:space="preserve"> </w:t>
      </w:r>
      <w:r w:rsidRPr="00672D65">
        <w:rPr>
          <w:b/>
          <w:sz w:val="24"/>
          <w:szCs w:val="24"/>
        </w:rPr>
        <w:t>Е</w:t>
      </w:r>
      <w:r w:rsidRPr="00672D65">
        <w:rPr>
          <w:b/>
          <w:sz w:val="24"/>
          <w:szCs w:val="24"/>
        </w:rPr>
        <w:t xml:space="preserve"> </w:t>
      </w:r>
      <w:r w:rsidRPr="00672D65">
        <w:rPr>
          <w:b/>
          <w:sz w:val="24"/>
          <w:szCs w:val="24"/>
        </w:rPr>
        <w:t>Ш</w:t>
      </w:r>
      <w:r w:rsidRPr="00672D65">
        <w:rPr>
          <w:b/>
          <w:sz w:val="24"/>
          <w:szCs w:val="24"/>
        </w:rPr>
        <w:t xml:space="preserve"> </w:t>
      </w:r>
      <w:r w:rsidRPr="00672D65">
        <w:rPr>
          <w:b/>
          <w:sz w:val="24"/>
          <w:szCs w:val="24"/>
        </w:rPr>
        <w:t>И</w:t>
      </w:r>
      <w:r w:rsidRPr="00672D65">
        <w:rPr>
          <w:b/>
          <w:sz w:val="24"/>
          <w:szCs w:val="24"/>
        </w:rPr>
        <w:t xml:space="preserve"> </w:t>
      </w:r>
      <w:r w:rsidRPr="00672D65">
        <w:rPr>
          <w:b/>
          <w:sz w:val="24"/>
          <w:szCs w:val="24"/>
        </w:rPr>
        <w:t>Л</w:t>
      </w:r>
      <w:r w:rsidRPr="00672D65">
        <w:rPr>
          <w:b/>
          <w:sz w:val="24"/>
          <w:szCs w:val="24"/>
        </w:rPr>
        <w:t xml:space="preserve"> </w:t>
      </w:r>
      <w:r w:rsidRPr="00672D65">
        <w:rPr>
          <w:b/>
          <w:sz w:val="24"/>
          <w:szCs w:val="24"/>
        </w:rPr>
        <w:t>:</w:t>
      </w:r>
    </w:p>
    <w:p w14:paraId="5E52B5F4" w14:textId="77777777" w:rsidR="00421B04" w:rsidRPr="00D958ED" w:rsidRDefault="0082389D" w:rsidP="00D958ED">
      <w:pPr>
        <w:pStyle w:val="a8"/>
        <w:jc w:val="both"/>
        <w:rPr>
          <w:sz w:val="24"/>
          <w:szCs w:val="24"/>
        </w:rPr>
      </w:pPr>
    </w:p>
    <w:p w14:paraId="261B4987" w14:textId="77777777" w:rsidR="00421B04" w:rsidRPr="00964F3C" w:rsidRDefault="0082389D" w:rsidP="00DD0D73">
      <w:pPr>
        <w:pStyle w:val="a8"/>
        <w:ind w:firstLine="708"/>
        <w:jc w:val="both"/>
        <w:rPr>
          <w:sz w:val="24"/>
          <w:szCs w:val="24"/>
        </w:rPr>
      </w:pPr>
      <w:r w:rsidRPr="00964F3C">
        <w:rPr>
          <w:sz w:val="24"/>
          <w:szCs w:val="24"/>
        </w:rPr>
        <w:t>И</w:t>
      </w:r>
      <w:r w:rsidRPr="00964F3C">
        <w:rPr>
          <w:sz w:val="24"/>
          <w:szCs w:val="24"/>
        </w:rPr>
        <w:t>сковые требован</w:t>
      </w:r>
      <w:r w:rsidRPr="00964F3C">
        <w:rPr>
          <w:sz w:val="24"/>
          <w:szCs w:val="24"/>
        </w:rPr>
        <w:t xml:space="preserve">ия </w:t>
      </w:r>
      <w:r w:rsidRPr="00964F3C">
        <w:rPr>
          <w:sz w:val="24"/>
          <w:szCs w:val="24"/>
        </w:rPr>
        <w:t>ПАО «Сбербанк России» в лице филиала – Московского банка ПАО Сбербанк</w:t>
      </w:r>
      <w:r w:rsidRPr="00964F3C">
        <w:rPr>
          <w:sz w:val="24"/>
          <w:szCs w:val="24"/>
        </w:rPr>
        <w:t xml:space="preserve">, - </w:t>
      </w:r>
      <w:r w:rsidRPr="00964F3C">
        <w:rPr>
          <w:sz w:val="24"/>
          <w:szCs w:val="24"/>
        </w:rPr>
        <w:t>удовлетворить.</w:t>
      </w:r>
    </w:p>
    <w:p w14:paraId="7FE08B7E" w14:textId="77777777" w:rsidR="00A96719" w:rsidRPr="00964F3C" w:rsidRDefault="0082389D" w:rsidP="00A96719">
      <w:pPr>
        <w:pStyle w:val="a8"/>
        <w:ind w:firstLine="708"/>
        <w:jc w:val="both"/>
        <w:rPr>
          <w:sz w:val="24"/>
          <w:szCs w:val="24"/>
        </w:rPr>
      </w:pPr>
      <w:r w:rsidRPr="00964F3C">
        <w:rPr>
          <w:sz w:val="24"/>
          <w:szCs w:val="24"/>
        </w:rPr>
        <w:t>Расторгнуть кредитный договор № 1313962 от 30 октября 2013 года, заключённый между ПАО «Сбербанк России» и Капаевой О</w:t>
      </w:r>
      <w:r>
        <w:rPr>
          <w:sz w:val="24"/>
          <w:szCs w:val="24"/>
        </w:rPr>
        <w:t>.</w:t>
      </w:r>
      <w:r w:rsidRPr="00964F3C">
        <w:rPr>
          <w:sz w:val="24"/>
          <w:szCs w:val="24"/>
        </w:rPr>
        <w:t>А.</w:t>
      </w:r>
    </w:p>
    <w:p w14:paraId="64545D9A" w14:textId="77777777" w:rsidR="00A96719" w:rsidRPr="00964F3C" w:rsidRDefault="0082389D" w:rsidP="00A96719">
      <w:pPr>
        <w:pStyle w:val="a8"/>
        <w:ind w:firstLine="708"/>
        <w:jc w:val="both"/>
        <w:rPr>
          <w:sz w:val="24"/>
          <w:szCs w:val="24"/>
        </w:rPr>
      </w:pPr>
      <w:r w:rsidRPr="00964F3C">
        <w:rPr>
          <w:sz w:val="24"/>
          <w:szCs w:val="24"/>
        </w:rPr>
        <w:t>Взыскать с Капаевой О</w:t>
      </w:r>
      <w:r>
        <w:rPr>
          <w:sz w:val="24"/>
          <w:szCs w:val="24"/>
        </w:rPr>
        <w:t>.</w:t>
      </w:r>
      <w:r w:rsidRPr="00964F3C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Pr="00964F3C">
        <w:rPr>
          <w:sz w:val="24"/>
          <w:szCs w:val="24"/>
        </w:rPr>
        <w:t xml:space="preserve"> в пользу ПАО «Сберб</w:t>
      </w:r>
      <w:r w:rsidRPr="00964F3C">
        <w:rPr>
          <w:sz w:val="24"/>
          <w:szCs w:val="24"/>
        </w:rPr>
        <w:t xml:space="preserve">анк России» в лице филиала Московского банка ПАО Сбербанк задолженность по кредитному договору в размере 560 546 руб. 30 коп., из которых: 107 469 руб. 04 коп. - просроченные проценты, 396 003 руб. 86 коп. - просроченный основной долг, 28 233 руб. 04 коп. </w:t>
      </w:r>
      <w:r w:rsidRPr="00964F3C">
        <w:rPr>
          <w:sz w:val="24"/>
          <w:szCs w:val="24"/>
        </w:rPr>
        <w:t>- неустойка за просроченные проценты, 28 840 руб. 36 коп. - неустойка за просроченный основной долг.</w:t>
      </w:r>
    </w:p>
    <w:p w14:paraId="1397CE77" w14:textId="77777777" w:rsidR="00A96719" w:rsidRPr="00964F3C" w:rsidRDefault="0082389D" w:rsidP="00A96719">
      <w:pPr>
        <w:pStyle w:val="a8"/>
        <w:ind w:firstLine="708"/>
        <w:jc w:val="both"/>
        <w:rPr>
          <w:sz w:val="24"/>
          <w:szCs w:val="24"/>
        </w:rPr>
      </w:pPr>
      <w:r w:rsidRPr="00964F3C">
        <w:rPr>
          <w:sz w:val="24"/>
          <w:szCs w:val="24"/>
        </w:rPr>
        <w:t>Взыскать с Капаевой О</w:t>
      </w:r>
      <w:r>
        <w:rPr>
          <w:sz w:val="24"/>
          <w:szCs w:val="24"/>
        </w:rPr>
        <w:t>.</w:t>
      </w:r>
      <w:r w:rsidRPr="00964F3C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Pr="00964F3C">
        <w:rPr>
          <w:sz w:val="24"/>
          <w:szCs w:val="24"/>
        </w:rPr>
        <w:t xml:space="preserve"> в пользу ПАО «Сбербанк России» в лице филиала Московского банка ПАО Сбербанк расходы по оплате государственной пошлины в размере 1</w:t>
      </w:r>
      <w:r w:rsidRPr="00964F3C">
        <w:rPr>
          <w:sz w:val="24"/>
          <w:szCs w:val="24"/>
        </w:rPr>
        <w:t>4 805 руб. 46 коп.</w:t>
      </w:r>
    </w:p>
    <w:p w14:paraId="41D865D3" w14:textId="77777777" w:rsidR="00421B04" w:rsidRPr="00964F3C" w:rsidRDefault="0082389D" w:rsidP="00DD0D73">
      <w:pPr>
        <w:pStyle w:val="a8"/>
        <w:ind w:firstLine="708"/>
        <w:jc w:val="both"/>
        <w:rPr>
          <w:sz w:val="24"/>
          <w:szCs w:val="24"/>
        </w:rPr>
      </w:pPr>
      <w:r w:rsidRPr="00964F3C">
        <w:rPr>
          <w:sz w:val="24"/>
          <w:szCs w:val="24"/>
        </w:rPr>
        <w:t>Решение может быть обжаловано в Московский городской суд через Бабушкинский районный суд города Москвы в течение месяца со дня его принятия в окончательной форме.</w:t>
      </w:r>
    </w:p>
    <w:p w14:paraId="25C72B24" w14:textId="77777777" w:rsidR="00421B04" w:rsidRPr="00D958ED" w:rsidRDefault="0082389D" w:rsidP="00D958ED">
      <w:pPr>
        <w:pStyle w:val="a8"/>
        <w:jc w:val="both"/>
        <w:rPr>
          <w:sz w:val="24"/>
          <w:szCs w:val="24"/>
        </w:rPr>
      </w:pPr>
    </w:p>
    <w:p w14:paraId="64CED599" w14:textId="77777777" w:rsidR="00421B04" w:rsidRDefault="0082389D" w:rsidP="00D958ED">
      <w:pPr>
        <w:pStyle w:val="a8"/>
        <w:jc w:val="both"/>
        <w:rPr>
          <w:b/>
          <w:sz w:val="24"/>
          <w:szCs w:val="24"/>
        </w:rPr>
      </w:pPr>
      <w:r w:rsidRPr="00672D65">
        <w:rPr>
          <w:b/>
          <w:sz w:val="24"/>
          <w:szCs w:val="24"/>
        </w:rPr>
        <w:t xml:space="preserve">Судья </w:t>
      </w:r>
      <w:r w:rsidRPr="00672D65">
        <w:rPr>
          <w:b/>
          <w:sz w:val="24"/>
          <w:szCs w:val="24"/>
        </w:rPr>
        <w:tab/>
      </w:r>
      <w:r w:rsidRPr="00672D65">
        <w:rPr>
          <w:b/>
          <w:sz w:val="24"/>
          <w:szCs w:val="24"/>
        </w:rPr>
        <w:tab/>
      </w:r>
      <w:r w:rsidRPr="00672D65">
        <w:rPr>
          <w:b/>
          <w:sz w:val="24"/>
          <w:szCs w:val="24"/>
        </w:rPr>
        <w:tab/>
      </w:r>
      <w:r w:rsidRPr="00672D65">
        <w:rPr>
          <w:b/>
          <w:sz w:val="24"/>
          <w:szCs w:val="24"/>
        </w:rPr>
        <w:tab/>
      </w:r>
      <w:r w:rsidRPr="00672D65">
        <w:rPr>
          <w:b/>
          <w:sz w:val="24"/>
          <w:szCs w:val="24"/>
        </w:rPr>
        <w:tab/>
      </w:r>
      <w:r w:rsidRPr="00672D65">
        <w:rPr>
          <w:b/>
          <w:sz w:val="24"/>
          <w:szCs w:val="24"/>
        </w:rPr>
        <w:tab/>
      </w:r>
      <w:r w:rsidRPr="00672D65">
        <w:rPr>
          <w:b/>
          <w:sz w:val="24"/>
          <w:szCs w:val="24"/>
        </w:rPr>
        <w:tab/>
      </w:r>
      <w:r w:rsidRPr="00672D65">
        <w:rPr>
          <w:b/>
          <w:sz w:val="24"/>
          <w:szCs w:val="24"/>
        </w:rPr>
        <w:tab/>
      </w:r>
      <w:r w:rsidRPr="00672D6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 w:rsidRPr="00672D65">
        <w:rPr>
          <w:b/>
          <w:sz w:val="24"/>
          <w:szCs w:val="24"/>
        </w:rPr>
        <w:t>И.В. Еремеев</w:t>
      </w:r>
      <w:r w:rsidRPr="00672D65">
        <w:rPr>
          <w:b/>
          <w:sz w:val="24"/>
          <w:szCs w:val="24"/>
        </w:rPr>
        <w:t xml:space="preserve"> </w:t>
      </w:r>
    </w:p>
    <w:sectPr w:rsidR="0042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7CCBC" w14:textId="77777777" w:rsidR="00252AF6" w:rsidRDefault="0082389D">
      <w:r>
        <w:separator/>
      </w:r>
    </w:p>
  </w:endnote>
  <w:endnote w:type="continuationSeparator" w:id="0">
    <w:p w14:paraId="0F599AF6" w14:textId="77777777" w:rsidR="00252AF6" w:rsidRDefault="00823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54065" w14:textId="77777777" w:rsidR="00252AF6" w:rsidRDefault="0082389D">
      <w:r>
        <w:separator/>
      </w:r>
    </w:p>
  </w:footnote>
  <w:footnote w:type="continuationSeparator" w:id="0">
    <w:p w14:paraId="6A3162D5" w14:textId="77777777" w:rsidR="00252AF6" w:rsidRDefault="00823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06B0"/>
    <w:rsid w:val="0082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B50A4"/>
  <w15:chartTrackingRefBased/>
  <w15:docId w15:val="{2556C7B0-9734-4978-B5FF-DF1C3ECA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04"/>
    <w:rPr>
      <w:rFonts w:ascii="Times New Roman" w:eastAsia="Times New Roman" w:hAnsi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21B04"/>
    <w:pPr>
      <w:jc w:val="center"/>
    </w:pPr>
    <w:rPr>
      <w:sz w:val="24"/>
    </w:rPr>
  </w:style>
  <w:style w:type="character" w:customStyle="1" w:styleId="a4">
    <w:name w:val="Заголовок Знак"/>
    <w:link w:val="a3"/>
    <w:rsid w:val="00421B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421B04"/>
    <w:pPr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link w:val="a5"/>
    <w:semiHidden/>
    <w:rsid w:val="00421B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semiHidden/>
    <w:unhideWhenUsed/>
    <w:rsid w:val="00421B04"/>
    <w:pPr>
      <w:ind w:firstLine="709"/>
      <w:jc w:val="both"/>
    </w:pPr>
    <w:rPr>
      <w:sz w:val="22"/>
    </w:rPr>
  </w:style>
  <w:style w:type="character" w:customStyle="1" w:styleId="20">
    <w:name w:val="Основной текст с отступом 2 Знак"/>
    <w:link w:val="2"/>
    <w:semiHidden/>
    <w:rsid w:val="00421B04"/>
    <w:rPr>
      <w:rFonts w:ascii="Times New Roman" w:eastAsia="Times New Roman" w:hAnsi="Times New Roman" w:cs="Times New Roman"/>
      <w:szCs w:val="20"/>
      <w:lang w:eastAsia="ru-RU"/>
    </w:rPr>
  </w:style>
  <w:style w:type="character" w:styleId="a7">
    <w:name w:val="Hyperlink"/>
    <w:uiPriority w:val="99"/>
    <w:unhideWhenUsed/>
    <w:rsid w:val="00421B04"/>
    <w:rPr>
      <w:color w:val="0000FF"/>
      <w:u w:val="single"/>
    </w:rPr>
  </w:style>
  <w:style w:type="paragraph" w:styleId="a8">
    <w:name w:val="No Spacing"/>
    <w:uiPriority w:val="1"/>
    <w:qFormat/>
    <w:rsid w:val="00D958ED"/>
    <w:rPr>
      <w:rFonts w:ascii="Times New Roman" w:eastAsia="Times New Roman" w:hAnsi="Times New Roman"/>
      <w:lang w:val="ru-RU" w:eastAsia="ru-RU"/>
    </w:rPr>
  </w:style>
  <w:style w:type="paragraph" w:customStyle="1" w:styleId="a9">
    <w:name w:val="Стиль"/>
    <w:rsid w:val="00F57CB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2095</Words>
  <Characters>11944</Characters>
  <Application>Microsoft Office Word</Application>
  <DocSecurity>0</DocSecurity>
  <Lines>99</Lines>
  <Paragraphs>28</Paragraphs>
  <ScaleCrop>false</ScaleCrop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