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624D2" w14:textId="77777777" w:rsidR="00CA0950" w:rsidRPr="00E82B09" w:rsidRDefault="00AA203D" w:rsidP="00E82B09">
      <w:pPr>
        <w:keepNext/>
        <w:suppressAutoHyphens w:val="0"/>
        <w:spacing w:after="0"/>
        <w:jc w:val="center"/>
        <w:outlineLvl w:val="0"/>
        <w:rPr>
          <w:rFonts w:ascii="Arial Narrow" w:eastAsia="Times New Roman" w:hAnsi="Arial Narrow"/>
          <w:color w:val="000000"/>
          <w:sz w:val="28"/>
          <w:szCs w:val="28"/>
          <w:lang w:eastAsia="ru-RU"/>
        </w:rPr>
      </w:pPr>
      <w:bookmarkStart w:id="0" w:name="_GoBack"/>
      <w:bookmarkEnd w:id="0"/>
      <w:r w:rsidRPr="00E82B09">
        <w:rPr>
          <w:rFonts w:ascii="Arial Narrow" w:eastAsia="Times New Roman" w:hAnsi="Arial Narrow"/>
          <w:color w:val="000000"/>
          <w:sz w:val="28"/>
          <w:szCs w:val="28"/>
          <w:highlight w:val="white"/>
          <w:lang w:eastAsia="ru-RU"/>
        </w:rPr>
        <w:t>РЕШЕНИЕ</w:t>
      </w:r>
    </w:p>
    <w:p w14:paraId="3ADF429D" w14:textId="77777777" w:rsidR="00CA0950" w:rsidRPr="00E82B09" w:rsidRDefault="00AA203D" w:rsidP="00E82B09">
      <w:pPr>
        <w:keepNext/>
        <w:suppressAutoHyphens w:val="0"/>
        <w:spacing w:after="0"/>
        <w:jc w:val="center"/>
        <w:outlineLvl w:val="0"/>
        <w:rPr>
          <w:rFonts w:ascii="Arial Narrow" w:eastAsia="Times New Roman" w:hAnsi="Arial Narrow"/>
          <w:color w:val="000000"/>
          <w:sz w:val="28"/>
          <w:szCs w:val="28"/>
          <w:lang w:eastAsia="ru-RU"/>
        </w:rPr>
      </w:pPr>
      <w:r w:rsidRPr="00E82B09">
        <w:rPr>
          <w:rFonts w:ascii="Arial Narrow" w:eastAsia="Times New Roman" w:hAnsi="Arial Narrow"/>
          <w:color w:val="000000"/>
          <w:sz w:val="28"/>
          <w:szCs w:val="28"/>
          <w:highlight w:val="white"/>
          <w:lang w:eastAsia="ru-RU"/>
        </w:rPr>
        <w:t>Именем Российской Федерации</w:t>
      </w:r>
    </w:p>
    <w:p w14:paraId="220B4EF7" w14:textId="77777777" w:rsidR="00CA0950" w:rsidRPr="00E82B09" w:rsidRDefault="00AA203D" w:rsidP="00E82B09">
      <w:pPr>
        <w:suppressAutoHyphens w:val="0"/>
        <w:spacing w:after="0"/>
        <w:ind w:firstLine="708"/>
        <w:jc w:val="both"/>
        <w:rPr>
          <w:rFonts w:ascii="Arial Narrow" w:eastAsia="Times New Roman" w:hAnsi="Arial Narrow"/>
          <w:color w:val="000000"/>
          <w:sz w:val="28"/>
          <w:szCs w:val="28"/>
          <w:lang w:eastAsia="ru-RU"/>
        </w:rPr>
      </w:pPr>
      <w:r w:rsidRPr="00E82B09">
        <w:rPr>
          <w:rFonts w:ascii="Arial Narrow" w:eastAsia="Times New Roman" w:hAnsi="Arial Narrow"/>
          <w:color w:val="000000"/>
          <w:sz w:val="28"/>
          <w:szCs w:val="28"/>
          <w:highlight w:val="white"/>
          <w:lang w:eastAsia="ru-RU"/>
        </w:rPr>
        <w:t>25</w:t>
      </w:r>
      <w:r w:rsidRPr="00E82B09">
        <w:rPr>
          <w:rFonts w:ascii="Arial Narrow" w:eastAsia="Times New Roman" w:hAnsi="Arial Narrow"/>
          <w:color w:val="000000"/>
          <w:sz w:val="28"/>
          <w:szCs w:val="28"/>
          <w:highlight w:val="white"/>
          <w:lang w:eastAsia="ru-RU"/>
        </w:rPr>
        <w:t xml:space="preserve"> ию</w:t>
      </w:r>
      <w:r w:rsidRPr="00E82B09">
        <w:rPr>
          <w:rFonts w:ascii="Arial Narrow" w:eastAsia="Times New Roman" w:hAnsi="Arial Narrow"/>
          <w:color w:val="000000"/>
          <w:sz w:val="28"/>
          <w:szCs w:val="28"/>
          <w:highlight w:val="white"/>
          <w:lang w:eastAsia="ru-RU"/>
        </w:rPr>
        <w:t>л</w:t>
      </w:r>
      <w:r w:rsidRPr="00E82B09">
        <w:rPr>
          <w:rFonts w:ascii="Arial Narrow" w:eastAsia="Times New Roman" w:hAnsi="Arial Narrow"/>
          <w:color w:val="000000"/>
          <w:sz w:val="28"/>
          <w:szCs w:val="28"/>
          <w:highlight w:val="white"/>
          <w:lang w:eastAsia="ru-RU"/>
        </w:rPr>
        <w:t>я 2016 года</w:t>
      </w:r>
      <w:r w:rsidRPr="00E82B09">
        <w:rPr>
          <w:rFonts w:ascii="Arial Narrow" w:eastAsia="Times New Roman" w:hAnsi="Arial Narrow"/>
          <w:color w:val="000000"/>
          <w:sz w:val="28"/>
          <w:szCs w:val="28"/>
          <w:highlight w:val="white"/>
          <w:lang w:eastAsia="ru-RU"/>
        </w:rPr>
        <w:tab/>
      </w:r>
      <w:r w:rsidRPr="00E82B09">
        <w:rPr>
          <w:rFonts w:ascii="Arial Narrow" w:eastAsia="Times New Roman" w:hAnsi="Arial Narrow"/>
          <w:color w:val="000000"/>
          <w:sz w:val="28"/>
          <w:szCs w:val="28"/>
          <w:highlight w:val="white"/>
          <w:lang w:eastAsia="ru-RU"/>
        </w:rPr>
        <w:tab/>
      </w:r>
      <w:r w:rsidRPr="00E82B09">
        <w:rPr>
          <w:rFonts w:ascii="Arial Narrow" w:eastAsia="Times New Roman" w:hAnsi="Arial Narrow"/>
          <w:color w:val="000000"/>
          <w:sz w:val="28"/>
          <w:szCs w:val="28"/>
          <w:highlight w:val="white"/>
          <w:lang w:eastAsia="ru-RU"/>
        </w:rPr>
        <w:tab/>
      </w:r>
      <w:r w:rsidRPr="00E82B09">
        <w:rPr>
          <w:rFonts w:ascii="Arial Narrow" w:eastAsia="Times New Roman" w:hAnsi="Arial Narrow"/>
          <w:color w:val="000000"/>
          <w:sz w:val="28"/>
          <w:szCs w:val="28"/>
          <w:highlight w:val="white"/>
          <w:lang w:eastAsia="ru-RU"/>
        </w:rPr>
        <w:tab/>
      </w:r>
      <w:r w:rsidRPr="00E82B09">
        <w:rPr>
          <w:rFonts w:ascii="Arial Narrow" w:eastAsia="Times New Roman" w:hAnsi="Arial Narrow"/>
          <w:color w:val="000000"/>
          <w:sz w:val="28"/>
          <w:szCs w:val="28"/>
          <w:highlight w:val="white"/>
          <w:lang w:eastAsia="ru-RU"/>
        </w:rPr>
        <w:tab/>
      </w:r>
      <w:r w:rsidRPr="00E82B09">
        <w:rPr>
          <w:rFonts w:ascii="Arial Narrow" w:eastAsia="Times New Roman" w:hAnsi="Arial Narrow"/>
          <w:color w:val="000000"/>
          <w:sz w:val="28"/>
          <w:szCs w:val="28"/>
          <w:highlight w:val="white"/>
          <w:lang w:eastAsia="ru-RU"/>
        </w:rPr>
        <w:tab/>
      </w:r>
      <w:r w:rsidRPr="00E82B09">
        <w:rPr>
          <w:rFonts w:ascii="Arial Narrow" w:eastAsia="Times New Roman" w:hAnsi="Arial Narrow"/>
          <w:color w:val="000000"/>
          <w:sz w:val="28"/>
          <w:szCs w:val="28"/>
          <w:highlight w:val="white"/>
          <w:lang w:eastAsia="ru-RU"/>
        </w:rPr>
        <w:tab/>
      </w:r>
      <w:r w:rsidRPr="00E82B09">
        <w:rPr>
          <w:rFonts w:ascii="Arial Narrow" w:eastAsia="Times New Roman" w:hAnsi="Arial Narrow"/>
          <w:color w:val="000000"/>
          <w:sz w:val="28"/>
          <w:szCs w:val="28"/>
          <w:highlight w:val="white"/>
          <w:lang w:eastAsia="ru-RU"/>
        </w:rPr>
        <w:tab/>
      </w:r>
    </w:p>
    <w:p w14:paraId="26E1209D" w14:textId="77777777" w:rsidR="00CA0950" w:rsidRPr="00E82B09" w:rsidRDefault="00AA203D" w:rsidP="00E82B09">
      <w:pPr>
        <w:keepNext/>
        <w:suppressAutoHyphens w:val="0"/>
        <w:spacing w:after="0"/>
        <w:outlineLvl w:val="0"/>
        <w:rPr>
          <w:rFonts w:ascii="Arial Narrow" w:eastAsia="Times New Roman" w:hAnsi="Arial Narrow"/>
          <w:color w:val="000000"/>
          <w:sz w:val="28"/>
          <w:szCs w:val="28"/>
          <w:lang w:eastAsia="ru-RU"/>
        </w:rPr>
      </w:pPr>
      <w:r w:rsidRPr="00E82B09">
        <w:rPr>
          <w:rFonts w:ascii="Arial Narrow" w:eastAsia="Times New Roman" w:hAnsi="Arial Narrow"/>
          <w:color w:val="000000"/>
          <w:sz w:val="28"/>
          <w:szCs w:val="28"/>
          <w:highlight w:val="white"/>
          <w:lang w:eastAsia="ru-RU"/>
        </w:rPr>
        <w:t xml:space="preserve">Тушинский районный суд г. Москвы </w:t>
      </w:r>
    </w:p>
    <w:p w14:paraId="25ACFA6F" w14:textId="77777777" w:rsidR="00CA0950" w:rsidRPr="00E82B09" w:rsidRDefault="00AA203D" w:rsidP="00E82B09">
      <w:pPr>
        <w:suppressAutoHyphens w:val="0"/>
        <w:spacing w:after="0"/>
        <w:jc w:val="both"/>
        <w:rPr>
          <w:rFonts w:ascii="Arial Narrow" w:eastAsia="Times New Roman" w:hAnsi="Arial Narrow"/>
          <w:color w:val="000000"/>
          <w:sz w:val="28"/>
          <w:szCs w:val="28"/>
          <w:lang w:eastAsia="ru-RU"/>
        </w:rPr>
      </w:pPr>
      <w:r w:rsidRPr="00E82B09">
        <w:rPr>
          <w:rFonts w:ascii="Arial Narrow" w:eastAsia="Times New Roman" w:hAnsi="Arial Narrow"/>
          <w:color w:val="000000"/>
          <w:sz w:val="28"/>
          <w:szCs w:val="28"/>
          <w:highlight w:val="white"/>
          <w:lang w:eastAsia="ru-RU"/>
        </w:rPr>
        <w:t xml:space="preserve">в составе председательствующего судьи Ушаковой Т.Г., </w:t>
      </w:r>
    </w:p>
    <w:p w14:paraId="78102E2A" w14:textId="77777777" w:rsidR="00CA0950" w:rsidRPr="00E82B09" w:rsidRDefault="00AA203D" w:rsidP="00E82B09">
      <w:pPr>
        <w:suppressAutoHyphens w:val="0"/>
        <w:spacing w:after="0"/>
        <w:jc w:val="both"/>
        <w:rPr>
          <w:rFonts w:ascii="Arial Narrow" w:eastAsia="Times New Roman" w:hAnsi="Arial Narrow"/>
          <w:color w:val="000000"/>
          <w:sz w:val="28"/>
          <w:szCs w:val="28"/>
          <w:lang w:eastAsia="ru-RU"/>
        </w:rPr>
      </w:pPr>
      <w:r w:rsidRPr="00E82B09">
        <w:rPr>
          <w:rFonts w:ascii="Arial Narrow" w:eastAsia="Times New Roman" w:hAnsi="Arial Narrow"/>
          <w:color w:val="000000"/>
          <w:sz w:val="28"/>
          <w:szCs w:val="28"/>
          <w:highlight w:val="white"/>
          <w:lang w:eastAsia="ru-RU"/>
        </w:rPr>
        <w:t xml:space="preserve">при секретаре Варфаламеевой М.В., </w:t>
      </w:r>
    </w:p>
    <w:p w14:paraId="1FC80A27" w14:textId="77777777" w:rsidR="00CA0950" w:rsidRPr="00E82B09" w:rsidRDefault="00AA203D" w:rsidP="00E82B09">
      <w:pPr>
        <w:suppressAutoHyphens w:val="0"/>
        <w:spacing w:after="0"/>
        <w:jc w:val="both"/>
        <w:rPr>
          <w:rFonts w:ascii="Arial Narrow" w:eastAsia="Times New Roman" w:hAnsi="Arial Narrow"/>
          <w:color w:val="000000"/>
          <w:sz w:val="28"/>
          <w:szCs w:val="28"/>
          <w:lang w:eastAsia="ru-RU"/>
        </w:rPr>
      </w:pPr>
      <w:r w:rsidRPr="00E82B09">
        <w:rPr>
          <w:rFonts w:ascii="Arial Narrow" w:eastAsia="Times New Roman" w:hAnsi="Arial Narrow"/>
          <w:color w:val="000000"/>
          <w:sz w:val="28"/>
          <w:szCs w:val="28"/>
          <w:highlight w:val="white"/>
          <w:lang w:eastAsia="ru-RU"/>
        </w:rPr>
        <w:t>рассмотрев в открытом судебном заседании гражданское дело № 2-</w:t>
      </w:r>
      <w:r w:rsidRPr="00E82B09">
        <w:rPr>
          <w:rFonts w:ascii="Arial Narrow" w:eastAsia="Times New Roman" w:hAnsi="Arial Narrow"/>
          <w:color w:val="000000"/>
          <w:sz w:val="28"/>
          <w:szCs w:val="28"/>
          <w:highlight w:val="white"/>
          <w:lang w:eastAsia="ru-RU"/>
        </w:rPr>
        <w:t>4807</w:t>
      </w:r>
      <w:r w:rsidRPr="00E82B09">
        <w:rPr>
          <w:rFonts w:ascii="Arial Narrow" w:eastAsia="Times New Roman" w:hAnsi="Arial Narrow"/>
          <w:color w:val="000000"/>
          <w:sz w:val="28"/>
          <w:szCs w:val="28"/>
          <w:highlight w:val="white"/>
          <w:lang w:eastAsia="ru-RU"/>
        </w:rPr>
        <w:t>/16 п</w:t>
      </w:r>
      <w:r w:rsidRPr="00E82B09">
        <w:rPr>
          <w:rFonts w:ascii="Arial Narrow" w:eastAsia="Times New Roman" w:hAnsi="Arial Narrow"/>
          <w:color w:val="000000"/>
          <w:sz w:val="28"/>
          <w:szCs w:val="28"/>
          <w:highlight w:val="white"/>
          <w:lang w:eastAsia="ru-RU"/>
        </w:rPr>
        <w:t xml:space="preserve">о иску ПАО </w:t>
      </w:r>
      <w:r>
        <w:rPr>
          <w:rFonts w:ascii="Arial Narrow" w:eastAsia="Times New Roman" w:hAnsi="Arial Narrow"/>
          <w:color w:val="000000"/>
          <w:sz w:val="28"/>
          <w:szCs w:val="28"/>
          <w:highlight w:val="white"/>
          <w:lang w:eastAsia="ru-RU"/>
        </w:rPr>
        <w:t>«</w:t>
      </w:r>
      <w:r w:rsidRPr="00E82B09">
        <w:rPr>
          <w:rFonts w:ascii="Arial Narrow" w:eastAsia="Times New Roman" w:hAnsi="Arial Narrow"/>
          <w:color w:val="000000"/>
          <w:sz w:val="28"/>
          <w:szCs w:val="28"/>
          <w:highlight w:val="white"/>
          <w:lang w:eastAsia="ru-RU"/>
        </w:rPr>
        <w:t>Сбербанк</w:t>
      </w:r>
      <w:r>
        <w:rPr>
          <w:rFonts w:ascii="Arial Narrow" w:eastAsia="Times New Roman" w:hAnsi="Arial Narrow"/>
          <w:color w:val="000000"/>
          <w:sz w:val="28"/>
          <w:szCs w:val="28"/>
          <w:highlight w:val="white"/>
          <w:lang w:eastAsia="ru-RU"/>
        </w:rPr>
        <w:t xml:space="preserve"> России»</w:t>
      </w:r>
      <w:r w:rsidRPr="00E82B09">
        <w:rPr>
          <w:rFonts w:ascii="Arial Narrow" w:eastAsia="Times New Roman" w:hAnsi="Arial Narrow"/>
          <w:color w:val="000000"/>
          <w:sz w:val="28"/>
          <w:szCs w:val="28"/>
          <w:highlight w:val="white"/>
          <w:lang w:eastAsia="ru-RU"/>
        </w:rPr>
        <w:t xml:space="preserve"> в лице филиала </w:t>
      </w:r>
      <w:r>
        <w:rPr>
          <w:rFonts w:ascii="Arial Narrow" w:eastAsia="Times New Roman" w:hAnsi="Arial Narrow"/>
          <w:color w:val="000000"/>
          <w:sz w:val="28"/>
          <w:szCs w:val="28"/>
          <w:highlight w:val="white"/>
          <w:lang w:eastAsia="ru-RU"/>
        </w:rPr>
        <w:t xml:space="preserve">- </w:t>
      </w:r>
      <w:r w:rsidRPr="00E82B09">
        <w:rPr>
          <w:rFonts w:ascii="Arial Narrow" w:eastAsia="Times New Roman" w:hAnsi="Arial Narrow"/>
          <w:color w:val="000000"/>
          <w:sz w:val="28"/>
          <w:szCs w:val="28"/>
          <w:highlight w:val="white"/>
          <w:lang w:eastAsia="ru-RU"/>
        </w:rPr>
        <w:t xml:space="preserve">Московского банка к </w:t>
      </w:r>
      <w:r w:rsidRPr="00E82B09">
        <w:rPr>
          <w:rFonts w:ascii="Arial Narrow" w:eastAsia="Times New Roman" w:hAnsi="Arial Narrow"/>
          <w:color w:val="000000"/>
          <w:sz w:val="28"/>
          <w:szCs w:val="28"/>
          <w:highlight w:val="white"/>
          <w:lang w:eastAsia="ru-RU"/>
        </w:rPr>
        <w:t xml:space="preserve">Власовой </w:t>
      </w:r>
      <w:r>
        <w:rPr>
          <w:rFonts w:ascii="Arial Narrow" w:eastAsia="Times New Roman" w:hAnsi="Arial Narrow"/>
          <w:color w:val="000000"/>
          <w:sz w:val="28"/>
          <w:szCs w:val="28"/>
          <w:highlight w:val="white"/>
          <w:lang w:eastAsia="ru-RU"/>
        </w:rPr>
        <w:t>Е.А.</w:t>
      </w:r>
      <w:r w:rsidRPr="00E82B09">
        <w:rPr>
          <w:rFonts w:ascii="Arial Narrow" w:eastAsia="Times New Roman" w:hAnsi="Arial Narrow"/>
          <w:color w:val="000000"/>
          <w:sz w:val="28"/>
          <w:szCs w:val="28"/>
          <w:highlight w:val="white"/>
          <w:lang w:eastAsia="ru-RU"/>
        </w:rPr>
        <w:t xml:space="preserve"> о взыскании задолженности по банковской карте, </w:t>
      </w:r>
    </w:p>
    <w:p w14:paraId="583A4E9C" w14:textId="77777777" w:rsidR="00CA0950" w:rsidRPr="00E82B09" w:rsidRDefault="00AA203D" w:rsidP="00E82B09">
      <w:pPr>
        <w:keepNext/>
        <w:suppressAutoHyphens w:val="0"/>
        <w:spacing w:after="0"/>
        <w:jc w:val="center"/>
        <w:outlineLvl w:val="0"/>
        <w:rPr>
          <w:rFonts w:ascii="Arial Narrow" w:eastAsia="Times New Roman" w:hAnsi="Arial Narrow"/>
          <w:color w:val="000000"/>
          <w:sz w:val="28"/>
          <w:szCs w:val="28"/>
          <w:lang w:eastAsia="ru-RU"/>
        </w:rPr>
      </w:pPr>
      <w:r w:rsidRPr="00E82B09">
        <w:rPr>
          <w:rFonts w:ascii="Arial Narrow" w:eastAsia="Times New Roman" w:hAnsi="Arial Narrow"/>
          <w:color w:val="000000"/>
          <w:sz w:val="28"/>
          <w:szCs w:val="28"/>
          <w:highlight w:val="white"/>
          <w:lang w:eastAsia="ru-RU"/>
        </w:rPr>
        <w:t xml:space="preserve">установил: </w:t>
      </w:r>
    </w:p>
    <w:p w14:paraId="4FE6ABB6" w14:textId="77777777" w:rsidR="00896069" w:rsidRDefault="00AA203D" w:rsidP="00E82B09">
      <w:pPr>
        <w:suppressAutoHyphens w:val="0"/>
        <w:spacing w:after="0"/>
        <w:ind w:firstLine="720"/>
        <w:jc w:val="both"/>
        <w:rPr>
          <w:rFonts w:ascii="Arial Narrow" w:eastAsia="Times New Roman" w:hAnsi="Arial Narrow"/>
          <w:color w:val="000000"/>
          <w:sz w:val="28"/>
          <w:szCs w:val="28"/>
          <w:lang w:eastAsia="ru-RU"/>
        </w:rPr>
      </w:pPr>
      <w:r w:rsidRPr="00E82B09">
        <w:rPr>
          <w:rFonts w:ascii="Arial Narrow" w:eastAsia="Times New Roman" w:hAnsi="Arial Narrow"/>
          <w:color w:val="000000"/>
          <w:sz w:val="28"/>
          <w:szCs w:val="28"/>
          <w:highlight w:val="white"/>
          <w:lang w:eastAsia="ru-RU"/>
        </w:rPr>
        <w:t xml:space="preserve">ПАО </w:t>
      </w:r>
      <w:r>
        <w:rPr>
          <w:rFonts w:ascii="Arial Narrow" w:eastAsia="Times New Roman" w:hAnsi="Arial Narrow"/>
          <w:color w:val="000000"/>
          <w:sz w:val="28"/>
          <w:szCs w:val="28"/>
          <w:highlight w:val="white"/>
          <w:lang w:eastAsia="ru-RU"/>
        </w:rPr>
        <w:t>«</w:t>
      </w:r>
      <w:r w:rsidRPr="00E82B09">
        <w:rPr>
          <w:rFonts w:ascii="Arial Narrow" w:eastAsia="Times New Roman" w:hAnsi="Arial Narrow"/>
          <w:color w:val="000000"/>
          <w:sz w:val="28"/>
          <w:szCs w:val="28"/>
          <w:highlight w:val="white"/>
          <w:lang w:eastAsia="ru-RU"/>
        </w:rPr>
        <w:t>Сбербанк</w:t>
      </w:r>
      <w:r>
        <w:rPr>
          <w:rFonts w:ascii="Arial Narrow" w:eastAsia="Times New Roman" w:hAnsi="Arial Narrow"/>
          <w:color w:val="000000"/>
          <w:sz w:val="28"/>
          <w:szCs w:val="28"/>
          <w:highlight w:val="white"/>
          <w:lang w:eastAsia="ru-RU"/>
        </w:rPr>
        <w:t xml:space="preserve"> России»</w:t>
      </w:r>
      <w:r w:rsidRPr="00E82B09">
        <w:rPr>
          <w:rFonts w:ascii="Arial Narrow" w:eastAsia="Times New Roman" w:hAnsi="Arial Narrow"/>
          <w:color w:val="000000"/>
          <w:sz w:val="28"/>
          <w:szCs w:val="28"/>
          <w:highlight w:val="white"/>
          <w:lang w:eastAsia="ru-RU"/>
        </w:rPr>
        <w:t xml:space="preserve"> в лице филиала </w:t>
      </w:r>
      <w:r>
        <w:rPr>
          <w:rFonts w:ascii="Arial Narrow" w:eastAsia="Times New Roman" w:hAnsi="Arial Narrow"/>
          <w:color w:val="000000"/>
          <w:sz w:val="28"/>
          <w:szCs w:val="28"/>
          <w:highlight w:val="white"/>
          <w:lang w:eastAsia="ru-RU"/>
        </w:rPr>
        <w:t xml:space="preserve">- </w:t>
      </w:r>
      <w:r w:rsidRPr="00E82B09">
        <w:rPr>
          <w:rFonts w:ascii="Arial Narrow" w:eastAsia="Times New Roman" w:hAnsi="Arial Narrow"/>
          <w:color w:val="000000"/>
          <w:sz w:val="28"/>
          <w:szCs w:val="28"/>
          <w:highlight w:val="white"/>
          <w:lang w:eastAsia="ru-RU"/>
        </w:rPr>
        <w:t>Московского банка обратил</w:t>
      </w:r>
      <w:r>
        <w:rPr>
          <w:rFonts w:ascii="Arial Narrow" w:eastAsia="Times New Roman" w:hAnsi="Arial Narrow"/>
          <w:color w:val="000000"/>
          <w:sz w:val="28"/>
          <w:szCs w:val="28"/>
          <w:highlight w:val="white"/>
          <w:lang w:eastAsia="ru-RU"/>
        </w:rPr>
        <w:t>ся</w:t>
      </w:r>
      <w:r w:rsidRPr="00E82B09">
        <w:rPr>
          <w:rFonts w:ascii="Arial Narrow" w:eastAsia="Times New Roman" w:hAnsi="Arial Narrow"/>
          <w:color w:val="000000"/>
          <w:sz w:val="28"/>
          <w:szCs w:val="28"/>
          <w:highlight w:val="white"/>
          <w:lang w:eastAsia="ru-RU"/>
        </w:rPr>
        <w:t xml:space="preserve"> в суд с иском к Власовой Е.А. о взыскании задолже</w:t>
      </w:r>
      <w:r w:rsidRPr="00E82B09">
        <w:rPr>
          <w:rFonts w:ascii="Arial Narrow" w:eastAsia="Times New Roman" w:hAnsi="Arial Narrow"/>
          <w:color w:val="000000"/>
          <w:sz w:val="28"/>
          <w:szCs w:val="28"/>
          <w:highlight w:val="white"/>
          <w:lang w:eastAsia="ru-RU"/>
        </w:rPr>
        <w:t>нности по кредитно</w:t>
      </w:r>
      <w:r>
        <w:rPr>
          <w:rFonts w:ascii="Arial Narrow" w:eastAsia="Times New Roman" w:hAnsi="Arial Narrow"/>
          <w:color w:val="000000"/>
          <w:sz w:val="28"/>
          <w:szCs w:val="28"/>
          <w:highlight w:val="white"/>
          <w:lang w:eastAsia="ru-RU"/>
        </w:rPr>
        <w:t>й</w:t>
      </w:r>
      <w:r w:rsidRPr="00E82B09">
        <w:rPr>
          <w:rFonts w:ascii="Arial Narrow" w:eastAsia="Times New Roman" w:hAnsi="Arial Narrow"/>
          <w:color w:val="000000"/>
          <w:sz w:val="28"/>
          <w:szCs w:val="28"/>
          <w:highlight w:val="white"/>
          <w:lang w:eastAsia="ru-RU"/>
        </w:rPr>
        <w:t xml:space="preserve"> карте № </w:t>
      </w:r>
      <w:r>
        <w:rPr>
          <w:rFonts w:ascii="Arial Narrow" w:eastAsia="Times New Roman" w:hAnsi="Arial Narrow"/>
          <w:color w:val="000000"/>
          <w:sz w:val="28"/>
          <w:szCs w:val="28"/>
          <w:highlight w:val="white"/>
          <w:lang w:eastAsia="ru-RU"/>
        </w:rPr>
        <w:t>***</w:t>
      </w:r>
      <w:r w:rsidRPr="00E82B09">
        <w:rPr>
          <w:rFonts w:ascii="Arial Narrow" w:eastAsia="Times New Roman" w:hAnsi="Arial Narrow"/>
          <w:color w:val="000000"/>
          <w:sz w:val="28"/>
          <w:szCs w:val="28"/>
          <w:highlight w:val="white"/>
          <w:lang w:eastAsia="ru-RU"/>
        </w:rPr>
        <w:t xml:space="preserve"> в размере 271965 руб. 40 коп., в том числе</w:t>
      </w:r>
      <w:r>
        <w:rPr>
          <w:rFonts w:ascii="Arial Narrow" w:eastAsia="Times New Roman" w:hAnsi="Arial Narrow"/>
          <w:color w:val="000000"/>
          <w:sz w:val="28"/>
          <w:szCs w:val="28"/>
          <w:highlight w:val="white"/>
          <w:lang w:eastAsia="ru-RU"/>
        </w:rPr>
        <w:t>:</w:t>
      </w:r>
      <w:r w:rsidRPr="00E82B09">
        <w:rPr>
          <w:rFonts w:ascii="Arial Narrow" w:eastAsia="Times New Roman" w:hAnsi="Arial Narrow"/>
          <w:color w:val="000000"/>
          <w:sz w:val="28"/>
          <w:szCs w:val="28"/>
          <w:highlight w:val="white"/>
          <w:lang w:eastAsia="ru-RU"/>
        </w:rPr>
        <w:t xml:space="preserve"> сумм</w:t>
      </w:r>
      <w:r>
        <w:rPr>
          <w:rFonts w:ascii="Arial Narrow" w:eastAsia="Times New Roman" w:hAnsi="Arial Narrow"/>
          <w:color w:val="000000"/>
          <w:sz w:val="28"/>
          <w:szCs w:val="28"/>
          <w:highlight w:val="white"/>
          <w:lang w:eastAsia="ru-RU"/>
        </w:rPr>
        <w:t>ы</w:t>
      </w:r>
      <w:r w:rsidRPr="00E82B09">
        <w:rPr>
          <w:rFonts w:ascii="Arial Narrow" w:eastAsia="Times New Roman" w:hAnsi="Arial Narrow"/>
          <w:color w:val="000000"/>
          <w:sz w:val="28"/>
          <w:szCs w:val="28"/>
          <w:highlight w:val="white"/>
          <w:lang w:eastAsia="ru-RU"/>
        </w:rPr>
        <w:t xml:space="preserve"> просроченного основного долга в размере 247778 руб. 03 коп., сумм</w:t>
      </w:r>
      <w:r>
        <w:rPr>
          <w:rFonts w:ascii="Arial Narrow" w:eastAsia="Times New Roman" w:hAnsi="Arial Narrow"/>
          <w:color w:val="000000"/>
          <w:sz w:val="28"/>
          <w:szCs w:val="28"/>
          <w:highlight w:val="white"/>
          <w:lang w:eastAsia="ru-RU"/>
        </w:rPr>
        <w:t>ы</w:t>
      </w:r>
      <w:r w:rsidRPr="00E82B09">
        <w:rPr>
          <w:rFonts w:ascii="Arial Narrow" w:eastAsia="Times New Roman" w:hAnsi="Arial Narrow"/>
          <w:color w:val="000000"/>
          <w:sz w:val="28"/>
          <w:szCs w:val="28"/>
          <w:highlight w:val="white"/>
          <w:lang w:eastAsia="ru-RU"/>
        </w:rPr>
        <w:t xml:space="preserve"> просроченных процентов в размере 20564 руб. 89 коп., неустойк</w:t>
      </w:r>
      <w:r>
        <w:rPr>
          <w:rFonts w:ascii="Arial Narrow" w:eastAsia="Times New Roman" w:hAnsi="Arial Narrow"/>
          <w:color w:val="000000"/>
          <w:sz w:val="28"/>
          <w:szCs w:val="28"/>
          <w:highlight w:val="white"/>
          <w:lang w:eastAsia="ru-RU"/>
        </w:rPr>
        <w:t>и</w:t>
      </w:r>
      <w:r w:rsidRPr="00E82B09">
        <w:rPr>
          <w:rFonts w:ascii="Arial Narrow" w:eastAsia="Times New Roman" w:hAnsi="Arial Narrow"/>
          <w:color w:val="000000"/>
          <w:sz w:val="28"/>
          <w:szCs w:val="28"/>
          <w:highlight w:val="white"/>
          <w:lang w:eastAsia="ru-RU"/>
        </w:rPr>
        <w:t xml:space="preserve"> в размере 3622 руб. 48 коп., </w:t>
      </w:r>
      <w:r>
        <w:rPr>
          <w:rFonts w:ascii="Arial Narrow" w:eastAsia="Times New Roman" w:hAnsi="Arial Narrow"/>
          <w:color w:val="000000"/>
          <w:sz w:val="28"/>
          <w:szCs w:val="28"/>
          <w:highlight w:val="white"/>
          <w:lang w:eastAsia="ru-RU"/>
        </w:rPr>
        <w:t>также просит вз</w:t>
      </w:r>
      <w:r>
        <w:rPr>
          <w:rFonts w:ascii="Arial Narrow" w:eastAsia="Times New Roman" w:hAnsi="Arial Narrow"/>
          <w:color w:val="000000"/>
          <w:sz w:val="28"/>
          <w:szCs w:val="28"/>
          <w:highlight w:val="white"/>
          <w:lang w:eastAsia="ru-RU"/>
        </w:rPr>
        <w:t xml:space="preserve">ыскать </w:t>
      </w:r>
      <w:r w:rsidRPr="00E82B09">
        <w:rPr>
          <w:rFonts w:ascii="Arial Narrow" w:eastAsia="Times New Roman" w:hAnsi="Arial Narrow"/>
          <w:color w:val="000000"/>
          <w:sz w:val="28"/>
          <w:szCs w:val="28"/>
          <w:highlight w:val="white"/>
          <w:lang w:eastAsia="ru-RU"/>
        </w:rPr>
        <w:t>расходы по уплате государственной пошлины в размере 5919 руб. 65 коп.</w:t>
      </w:r>
    </w:p>
    <w:p w14:paraId="5F563451" w14:textId="77777777" w:rsidR="00CA0950" w:rsidRPr="00E82B09" w:rsidRDefault="00AA203D" w:rsidP="00E82B09">
      <w:pPr>
        <w:suppressAutoHyphens w:val="0"/>
        <w:spacing w:after="0"/>
        <w:ind w:firstLine="720"/>
        <w:jc w:val="both"/>
        <w:rPr>
          <w:rFonts w:ascii="Arial Narrow" w:eastAsia="Times New Roman" w:hAnsi="Arial Narrow"/>
          <w:color w:val="000000"/>
          <w:sz w:val="28"/>
          <w:szCs w:val="28"/>
          <w:lang w:eastAsia="ru-RU"/>
        </w:rPr>
      </w:pPr>
      <w:r w:rsidRPr="00E82B09">
        <w:rPr>
          <w:rFonts w:ascii="Arial Narrow" w:eastAsia="Times New Roman" w:hAnsi="Arial Narrow"/>
          <w:color w:val="000000"/>
          <w:sz w:val="28"/>
          <w:szCs w:val="28"/>
          <w:highlight w:val="white"/>
          <w:lang w:eastAsia="ru-RU"/>
        </w:rPr>
        <w:t>В обоснование иск</w:t>
      </w:r>
      <w:r>
        <w:rPr>
          <w:rFonts w:ascii="Arial Narrow" w:eastAsia="Times New Roman" w:hAnsi="Arial Narrow"/>
          <w:color w:val="000000"/>
          <w:sz w:val="28"/>
          <w:szCs w:val="28"/>
          <w:highlight w:val="white"/>
          <w:lang w:eastAsia="ru-RU"/>
        </w:rPr>
        <w:t>а указано</w:t>
      </w:r>
      <w:r w:rsidRPr="00E82B09">
        <w:rPr>
          <w:rFonts w:ascii="Arial Narrow" w:eastAsia="Times New Roman" w:hAnsi="Arial Narrow"/>
          <w:color w:val="000000"/>
          <w:sz w:val="28"/>
          <w:szCs w:val="28"/>
          <w:highlight w:val="white"/>
          <w:lang w:eastAsia="ru-RU"/>
        </w:rPr>
        <w:t xml:space="preserve">, </w:t>
      </w:r>
      <w:r>
        <w:rPr>
          <w:rFonts w:ascii="Arial Narrow" w:eastAsia="Times New Roman" w:hAnsi="Arial Narrow"/>
          <w:color w:val="000000"/>
          <w:sz w:val="28"/>
          <w:szCs w:val="28"/>
          <w:highlight w:val="white"/>
          <w:lang w:eastAsia="ru-RU"/>
        </w:rPr>
        <w:t xml:space="preserve">что </w:t>
      </w:r>
      <w:r w:rsidRPr="00E82B09">
        <w:rPr>
          <w:rFonts w:ascii="Arial Narrow" w:eastAsia="Times New Roman" w:hAnsi="Arial Narrow"/>
          <w:color w:val="000000"/>
          <w:sz w:val="28"/>
          <w:szCs w:val="28"/>
          <w:highlight w:val="white"/>
          <w:lang w:eastAsia="ru-RU"/>
        </w:rPr>
        <w:t>11.02.2011 г</w:t>
      </w:r>
      <w:r>
        <w:rPr>
          <w:rFonts w:ascii="Arial Narrow" w:eastAsia="Times New Roman" w:hAnsi="Arial Narrow"/>
          <w:color w:val="000000"/>
          <w:sz w:val="28"/>
          <w:szCs w:val="28"/>
          <w:highlight w:val="white"/>
          <w:lang w:eastAsia="ru-RU"/>
        </w:rPr>
        <w:t>.</w:t>
      </w:r>
      <w:r w:rsidRPr="00E82B09">
        <w:rPr>
          <w:rFonts w:ascii="Arial Narrow" w:eastAsia="Times New Roman" w:hAnsi="Arial Narrow"/>
          <w:color w:val="000000"/>
          <w:sz w:val="28"/>
          <w:szCs w:val="28"/>
          <w:highlight w:val="white"/>
          <w:lang w:eastAsia="ru-RU"/>
        </w:rPr>
        <w:t xml:space="preserve"> между ПАО Сбербанк (ранее – ОАО «Сбербанк России») и Власовой Е.А. в результате публичной оферты был заключен договор (эмиссионный ко</w:t>
      </w:r>
      <w:r w:rsidRPr="00E82B09">
        <w:rPr>
          <w:rFonts w:ascii="Arial Narrow" w:eastAsia="Times New Roman" w:hAnsi="Arial Narrow"/>
          <w:color w:val="000000"/>
          <w:sz w:val="28"/>
          <w:szCs w:val="28"/>
          <w:highlight w:val="white"/>
          <w:lang w:eastAsia="ru-RU"/>
        </w:rPr>
        <w:t xml:space="preserve">нтракт № 0910-Р-361981921) на предоставление последней возобновляемой кредитной линии посредством выдачи ей международной кредитной карты Сбербанка </w:t>
      </w:r>
      <w:r w:rsidRPr="00E82B09">
        <w:rPr>
          <w:rFonts w:ascii="Arial Narrow" w:eastAsia="Times New Roman" w:hAnsi="Arial Narrow"/>
          <w:color w:val="000000"/>
          <w:sz w:val="28"/>
          <w:szCs w:val="28"/>
          <w:highlight w:val="white"/>
          <w:lang w:val="en-US" w:eastAsia="ru-RU"/>
        </w:rPr>
        <w:t>Visa</w:t>
      </w:r>
      <w:r w:rsidRPr="00E82B09">
        <w:rPr>
          <w:rFonts w:ascii="Arial Narrow" w:eastAsia="Times New Roman" w:hAnsi="Arial Narrow"/>
          <w:color w:val="000000"/>
          <w:sz w:val="28"/>
          <w:szCs w:val="28"/>
          <w:highlight w:val="white"/>
          <w:lang w:eastAsia="ru-RU"/>
        </w:rPr>
        <w:t xml:space="preserve"> </w:t>
      </w:r>
      <w:r w:rsidRPr="00E82B09">
        <w:rPr>
          <w:rFonts w:ascii="Arial Narrow" w:eastAsia="Times New Roman" w:hAnsi="Arial Narrow"/>
          <w:color w:val="000000"/>
          <w:sz w:val="28"/>
          <w:szCs w:val="28"/>
          <w:highlight w:val="white"/>
          <w:lang w:val="en-US" w:eastAsia="ru-RU"/>
        </w:rPr>
        <w:t>Classic</w:t>
      </w:r>
      <w:r w:rsidRPr="00E82B09">
        <w:rPr>
          <w:rFonts w:ascii="Arial Narrow" w:eastAsia="Times New Roman" w:hAnsi="Arial Narrow"/>
          <w:color w:val="000000"/>
          <w:sz w:val="28"/>
          <w:szCs w:val="28"/>
          <w:highlight w:val="white"/>
          <w:lang w:eastAsia="ru-RU"/>
        </w:rPr>
        <w:t xml:space="preserve"> путем оформления ответчи</w:t>
      </w:r>
      <w:r>
        <w:rPr>
          <w:rFonts w:ascii="Arial Narrow" w:eastAsia="Times New Roman" w:hAnsi="Arial Narrow"/>
          <w:color w:val="000000"/>
          <w:sz w:val="28"/>
          <w:szCs w:val="28"/>
          <w:highlight w:val="white"/>
          <w:lang w:eastAsia="ru-RU"/>
        </w:rPr>
        <w:t>цей</w:t>
      </w:r>
      <w:r w:rsidRPr="00E82B09">
        <w:rPr>
          <w:rFonts w:ascii="Arial Narrow" w:eastAsia="Times New Roman" w:hAnsi="Arial Narrow"/>
          <w:color w:val="000000"/>
          <w:sz w:val="28"/>
          <w:szCs w:val="28"/>
          <w:highlight w:val="white"/>
          <w:lang w:eastAsia="ru-RU"/>
        </w:rPr>
        <w:t xml:space="preserve"> заявления на получение кредитной карты Сбербанка </w:t>
      </w:r>
      <w:r w:rsidRPr="00E82B09">
        <w:rPr>
          <w:rFonts w:ascii="Arial Narrow" w:eastAsia="Times New Roman" w:hAnsi="Arial Narrow"/>
          <w:color w:val="000000"/>
          <w:sz w:val="28"/>
          <w:szCs w:val="28"/>
          <w:highlight w:val="white"/>
          <w:lang w:val="en-US" w:eastAsia="ru-RU"/>
        </w:rPr>
        <w:t>Visa</w:t>
      </w:r>
      <w:r w:rsidRPr="00E82B09">
        <w:rPr>
          <w:rFonts w:ascii="Arial Narrow" w:eastAsia="Times New Roman" w:hAnsi="Arial Narrow"/>
          <w:color w:val="000000"/>
          <w:sz w:val="28"/>
          <w:szCs w:val="28"/>
          <w:highlight w:val="white"/>
          <w:lang w:eastAsia="ru-RU"/>
        </w:rPr>
        <w:t xml:space="preserve"> </w:t>
      </w:r>
      <w:r w:rsidRPr="00E82B09">
        <w:rPr>
          <w:rFonts w:ascii="Arial Narrow" w:eastAsia="Times New Roman" w:hAnsi="Arial Narrow"/>
          <w:color w:val="000000"/>
          <w:sz w:val="28"/>
          <w:szCs w:val="28"/>
          <w:highlight w:val="white"/>
          <w:lang w:val="en-US" w:eastAsia="ru-RU"/>
        </w:rPr>
        <w:t>Classic</w:t>
      </w:r>
      <w:r w:rsidRPr="00E82B09">
        <w:rPr>
          <w:rFonts w:ascii="Arial Narrow" w:eastAsia="Times New Roman" w:hAnsi="Arial Narrow"/>
          <w:color w:val="000000"/>
          <w:sz w:val="28"/>
          <w:szCs w:val="28"/>
          <w:highlight w:val="white"/>
          <w:lang w:eastAsia="ru-RU"/>
        </w:rPr>
        <w:t xml:space="preserve"> ознак</w:t>
      </w:r>
      <w:r w:rsidRPr="00E82B09">
        <w:rPr>
          <w:rFonts w:ascii="Arial Narrow" w:eastAsia="Times New Roman" w:hAnsi="Arial Narrow"/>
          <w:color w:val="000000"/>
          <w:sz w:val="28"/>
          <w:szCs w:val="28"/>
          <w:highlight w:val="white"/>
          <w:lang w:eastAsia="ru-RU"/>
        </w:rPr>
        <w:t>омления е</w:t>
      </w:r>
      <w:r>
        <w:rPr>
          <w:rFonts w:ascii="Arial Narrow" w:eastAsia="Times New Roman" w:hAnsi="Arial Narrow"/>
          <w:color w:val="000000"/>
          <w:sz w:val="28"/>
          <w:szCs w:val="28"/>
          <w:highlight w:val="white"/>
          <w:lang w:eastAsia="ru-RU"/>
        </w:rPr>
        <w:t>е</w:t>
      </w:r>
      <w:r w:rsidRPr="00E82B09">
        <w:rPr>
          <w:rFonts w:ascii="Arial Narrow" w:eastAsia="Times New Roman" w:hAnsi="Arial Narrow"/>
          <w:color w:val="000000"/>
          <w:sz w:val="28"/>
          <w:szCs w:val="28"/>
          <w:highlight w:val="white"/>
          <w:lang w:eastAsia="ru-RU"/>
        </w:rPr>
        <w:t xml:space="preserve"> с Условиями выпуска и обслуживания кредитной карты Сбербанка России, тарифами Сбербанка, Памяткой держателя международных банковских карт, по которому банком была выдана </w:t>
      </w:r>
      <w:r>
        <w:rPr>
          <w:rFonts w:ascii="Arial Narrow" w:eastAsia="Times New Roman" w:hAnsi="Arial Narrow"/>
          <w:color w:val="000000"/>
          <w:sz w:val="28"/>
          <w:szCs w:val="28"/>
          <w:highlight w:val="white"/>
          <w:lang w:eastAsia="ru-RU"/>
        </w:rPr>
        <w:t xml:space="preserve">истице </w:t>
      </w:r>
      <w:r w:rsidRPr="00E82B09">
        <w:rPr>
          <w:rFonts w:ascii="Arial Narrow" w:eastAsia="Times New Roman" w:hAnsi="Arial Narrow"/>
          <w:color w:val="000000"/>
          <w:sz w:val="28"/>
          <w:szCs w:val="28"/>
          <w:highlight w:val="white"/>
          <w:lang w:eastAsia="ru-RU"/>
        </w:rPr>
        <w:t xml:space="preserve">кредитная карта </w:t>
      </w:r>
      <w:r w:rsidRPr="00E82B09">
        <w:rPr>
          <w:rFonts w:ascii="Arial Narrow" w:eastAsia="Times New Roman" w:hAnsi="Arial Narrow"/>
          <w:color w:val="000000"/>
          <w:sz w:val="28"/>
          <w:szCs w:val="28"/>
          <w:highlight w:val="white"/>
          <w:lang w:val="en-US" w:eastAsia="ru-RU"/>
        </w:rPr>
        <w:t>Visa</w:t>
      </w:r>
      <w:r w:rsidRPr="00E82B09">
        <w:rPr>
          <w:rFonts w:ascii="Arial Narrow" w:eastAsia="Times New Roman" w:hAnsi="Arial Narrow"/>
          <w:color w:val="000000"/>
          <w:sz w:val="28"/>
          <w:szCs w:val="28"/>
          <w:highlight w:val="white"/>
          <w:lang w:eastAsia="ru-RU"/>
        </w:rPr>
        <w:t xml:space="preserve"> </w:t>
      </w:r>
      <w:r w:rsidRPr="00E82B09">
        <w:rPr>
          <w:rFonts w:ascii="Arial Narrow" w:eastAsia="Times New Roman" w:hAnsi="Arial Narrow"/>
          <w:color w:val="000000"/>
          <w:sz w:val="28"/>
          <w:szCs w:val="28"/>
          <w:highlight w:val="white"/>
          <w:lang w:val="en-US" w:eastAsia="ru-RU"/>
        </w:rPr>
        <w:t>Classic</w:t>
      </w:r>
      <w:r w:rsidRPr="00E82B09">
        <w:rPr>
          <w:rFonts w:ascii="Arial Narrow" w:eastAsia="Times New Roman" w:hAnsi="Arial Narrow"/>
          <w:color w:val="000000"/>
          <w:sz w:val="28"/>
          <w:szCs w:val="28"/>
          <w:highlight w:val="white"/>
          <w:lang w:eastAsia="ru-RU"/>
        </w:rPr>
        <w:t xml:space="preserve"> № </w:t>
      </w:r>
      <w:r>
        <w:rPr>
          <w:rFonts w:ascii="Arial Narrow" w:eastAsia="Times New Roman" w:hAnsi="Arial Narrow"/>
          <w:color w:val="000000"/>
          <w:sz w:val="28"/>
          <w:szCs w:val="28"/>
          <w:highlight w:val="white"/>
          <w:lang w:eastAsia="ru-RU"/>
        </w:rPr>
        <w:t>***</w:t>
      </w:r>
      <w:r w:rsidRPr="00E82B09">
        <w:rPr>
          <w:rFonts w:ascii="Arial Narrow" w:eastAsia="Times New Roman" w:hAnsi="Arial Narrow"/>
          <w:color w:val="000000"/>
          <w:sz w:val="28"/>
          <w:szCs w:val="28"/>
          <w:highlight w:val="white"/>
          <w:lang w:eastAsia="ru-RU"/>
        </w:rPr>
        <w:t xml:space="preserve"> с лимитом кредита 90000</w:t>
      </w:r>
      <w:r>
        <w:rPr>
          <w:rFonts w:ascii="Arial Narrow" w:eastAsia="Times New Roman" w:hAnsi="Arial Narrow"/>
          <w:color w:val="000000"/>
          <w:sz w:val="28"/>
          <w:szCs w:val="28"/>
          <w:highlight w:val="white"/>
          <w:lang w:eastAsia="ru-RU"/>
        </w:rPr>
        <w:t xml:space="preserve"> </w:t>
      </w:r>
      <w:r w:rsidRPr="00E82B09">
        <w:rPr>
          <w:rFonts w:ascii="Arial Narrow" w:eastAsia="Times New Roman" w:hAnsi="Arial Narrow"/>
          <w:color w:val="000000"/>
          <w:sz w:val="28"/>
          <w:szCs w:val="28"/>
          <w:highlight w:val="white"/>
          <w:lang w:eastAsia="ru-RU"/>
        </w:rPr>
        <w:t>руб</w:t>
      </w:r>
      <w:r>
        <w:rPr>
          <w:rFonts w:ascii="Arial Narrow" w:eastAsia="Times New Roman" w:hAnsi="Arial Narrow"/>
          <w:color w:val="000000"/>
          <w:sz w:val="28"/>
          <w:szCs w:val="28"/>
          <w:highlight w:val="white"/>
          <w:lang w:eastAsia="ru-RU"/>
        </w:rPr>
        <w:t>.</w:t>
      </w:r>
      <w:r w:rsidRPr="00E82B09">
        <w:rPr>
          <w:rFonts w:ascii="Arial Narrow" w:eastAsia="Times New Roman" w:hAnsi="Arial Narrow"/>
          <w:color w:val="000000"/>
          <w:sz w:val="28"/>
          <w:szCs w:val="28"/>
          <w:highlight w:val="white"/>
          <w:lang w:eastAsia="ru-RU"/>
        </w:rPr>
        <w:t xml:space="preserve"> на 3</w:t>
      </w:r>
      <w:r w:rsidRPr="00E82B09">
        <w:rPr>
          <w:rFonts w:ascii="Arial Narrow" w:eastAsia="Times New Roman" w:hAnsi="Arial Narrow"/>
          <w:color w:val="000000"/>
          <w:sz w:val="28"/>
          <w:szCs w:val="28"/>
          <w:highlight w:val="white"/>
          <w:lang w:eastAsia="ru-RU"/>
        </w:rPr>
        <w:t xml:space="preserve">6 мес. </w:t>
      </w:r>
      <w:r>
        <w:rPr>
          <w:rFonts w:ascii="Arial Narrow" w:eastAsia="Times New Roman" w:hAnsi="Arial Narrow"/>
          <w:color w:val="000000"/>
          <w:sz w:val="28"/>
          <w:szCs w:val="28"/>
          <w:highlight w:val="white"/>
          <w:lang w:eastAsia="ru-RU"/>
        </w:rPr>
        <w:t>п</w:t>
      </w:r>
      <w:r w:rsidRPr="00E82B09">
        <w:rPr>
          <w:rFonts w:ascii="Arial Narrow" w:eastAsia="Times New Roman" w:hAnsi="Arial Narrow"/>
          <w:color w:val="000000"/>
          <w:sz w:val="28"/>
          <w:szCs w:val="28"/>
          <w:highlight w:val="white"/>
          <w:lang w:eastAsia="ru-RU"/>
        </w:rPr>
        <w:t xml:space="preserve">од 19 % годовых, условия предоставления и возврата которого изложены </w:t>
      </w:r>
      <w:r>
        <w:rPr>
          <w:rFonts w:ascii="Arial Narrow" w:eastAsia="Times New Roman" w:hAnsi="Arial Narrow"/>
          <w:color w:val="000000"/>
          <w:sz w:val="28"/>
          <w:szCs w:val="28"/>
          <w:highlight w:val="white"/>
          <w:lang w:eastAsia="ru-RU"/>
        </w:rPr>
        <w:t xml:space="preserve">в </w:t>
      </w:r>
      <w:r w:rsidRPr="00E82B09">
        <w:rPr>
          <w:rFonts w:ascii="Arial Narrow" w:eastAsia="Times New Roman" w:hAnsi="Arial Narrow"/>
          <w:color w:val="000000"/>
          <w:sz w:val="28"/>
          <w:szCs w:val="28"/>
          <w:highlight w:val="white"/>
          <w:lang w:eastAsia="ru-RU"/>
        </w:rPr>
        <w:t>информации о полной стоимости кредита, условиях и тарифах Сбербанка.</w:t>
      </w:r>
      <w:r>
        <w:rPr>
          <w:rFonts w:ascii="Arial Narrow" w:eastAsia="Times New Roman" w:hAnsi="Arial Narrow"/>
          <w:color w:val="000000"/>
          <w:sz w:val="28"/>
          <w:szCs w:val="28"/>
          <w:highlight w:val="white"/>
          <w:lang w:eastAsia="ru-RU"/>
        </w:rPr>
        <w:t xml:space="preserve"> В</w:t>
      </w:r>
      <w:r w:rsidRPr="00E82B09">
        <w:rPr>
          <w:rFonts w:ascii="Arial Narrow" w:eastAsia="Times New Roman" w:hAnsi="Arial Narrow"/>
          <w:color w:val="000000"/>
          <w:sz w:val="28"/>
          <w:szCs w:val="28"/>
          <w:highlight w:val="white"/>
          <w:lang w:eastAsia="ru-RU"/>
        </w:rPr>
        <w:t xml:space="preserve"> соответствии с договором от 11.02.2011 года банк свои обязательства исполнил, предоставив кредит по карте </w:t>
      </w:r>
      <w:r w:rsidRPr="00E82B09">
        <w:rPr>
          <w:rFonts w:ascii="Arial Narrow" w:eastAsia="Times New Roman" w:hAnsi="Arial Narrow"/>
          <w:color w:val="000000"/>
          <w:sz w:val="28"/>
          <w:szCs w:val="28"/>
          <w:highlight w:val="white"/>
          <w:lang w:val="en-US" w:eastAsia="ru-RU"/>
        </w:rPr>
        <w:t>Visa</w:t>
      </w:r>
      <w:r w:rsidRPr="00E82B09">
        <w:rPr>
          <w:rFonts w:ascii="Arial Narrow" w:eastAsia="Times New Roman" w:hAnsi="Arial Narrow"/>
          <w:color w:val="000000"/>
          <w:sz w:val="28"/>
          <w:szCs w:val="28"/>
          <w:highlight w:val="white"/>
          <w:lang w:eastAsia="ru-RU"/>
        </w:rPr>
        <w:t xml:space="preserve"> </w:t>
      </w:r>
      <w:r w:rsidRPr="00E82B09">
        <w:rPr>
          <w:rFonts w:ascii="Arial Narrow" w:eastAsia="Times New Roman" w:hAnsi="Arial Narrow"/>
          <w:color w:val="000000"/>
          <w:sz w:val="28"/>
          <w:szCs w:val="28"/>
          <w:highlight w:val="white"/>
          <w:lang w:val="en-US" w:eastAsia="ru-RU"/>
        </w:rPr>
        <w:t>Classic</w:t>
      </w:r>
      <w:r w:rsidRPr="00E82B09">
        <w:rPr>
          <w:rFonts w:ascii="Arial Narrow" w:eastAsia="Times New Roman" w:hAnsi="Arial Narrow"/>
          <w:color w:val="000000"/>
          <w:sz w:val="28"/>
          <w:szCs w:val="28"/>
          <w:highlight w:val="white"/>
          <w:lang w:eastAsia="ru-RU"/>
        </w:rPr>
        <w:t xml:space="preserve"> № </w:t>
      </w:r>
      <w:r>
        <w:rPr>
          <w:rFonts w:ascii="Arial Narrow" w:eastAsia="Times New Roman" w:hAnsi="Arial Narrow"/>
          <w:color w:val="000000"/>
          <w:sz w:val="28"/>
          <w:szCs w:val="28"/>
          <w:highlight w:val="white"/>
          <w:lang w:eastAsia="ru-RU"/>
        </w:rPr>
        <w:t>***</w:t>
      </w:r>
      <w:r w:rsidRPr="00E82B09">
        <w:rPr>
          <w:rFonts w:ascii="Arial Narrow" w:eastAsia="Times New Roman" w:hAnsi="Arial Narrow"/>
          <w:color w:val="000000"/>
          <w:sz w:val="28"/>
          <w:szCs w:val="28"/>
          <w:highlight w:val="white"/>
          <w:lang w:eastAsia="ru-RU"/>
        </w:rPr>
        <w:t>, а также ежемесячно формируя и предоставляя отчеты по карте с указанием совершенных операций, однако ответчи</w:t>
      </w:r>
      <w:r>
        <w:rPr>
          <w:rFonts w:ascii="Arial Narrow" w:eastAsia="Times New Roman" w:hAnsi="Arial Narrow"/>
          <w:color w:val="000000"/>
          <w:sz w:val="28"/>
          <w:szCs w:val="28"/>
          <w:highlight w:val="white"/>
          <w:lang w:eastAsia="ru-RU"/>
        </w:rPr>
        <w:t>ца</w:t>
      </w:r>
      <w:r w:rsidRPr="00E82B09">
        <w:rPr>
          <w:rFonts w:ascii="Arial Narrow" w:eastAsia="Times New Roman" w:hAnsi="Arial Narrow"/>
          <w:color w:val="000000"/>
          <w:sz w:val="28"/>
          <w:szCs w:val="28"/>
          <w:highlight w:val="white"/>
          <w:lang w:eastAsia="ru-RU"/>
        </w:rPr>
        <w:t xml:space="preserve"> свои обязательства не исполняет, не производит в установленные сторонами сроки и размере платежи по погашению суммы кредита и </w:t>
      </w:r>
      <w:r w:rsidRPr="00E82B09">
        <w:rPr>
          <w:rFonts w:ascii="Arial Narrow" w:eastAsia="Times New Roman" w:hAnsi="Arial Narrow"/>
          <w:color w:val="000000"/>
          <w:sz w:val="28"/>
          <w:szCs w:val="28"/>
          <w:highlight w:val="white"/>
          <w:lang w:eastAsia="ru-RU"/>
        </w:rPr>
        <w:t>процентов, чем нарушает условия исполнения договора</w:t>
      </w:r>
      <w:r>
        <w:rPr>
          <w:rFonts w:ascii="Arial Narrow" w:eastAsia="Times New Roman" w:hAnsi="Arial Narrow"/>
          <w:color w:val="000000"/>
          <w:sz w:val="28"/>
          <w:szCs w:val="28"/>
          <w:highlight w:val="white"/>
          <w:lang w:eastAsia="ru-RU"/>
        </w:rPr>
        <w:t>, а истец был вынужден обратиться с данным иском в суд</w:t>
      </w:r>
      <w:r w:rsidRPr="00E82B09">
        <w:rPr>
          <w:rFonts w:ascii="Arial Narrow" w:eastAsia="Times New Roman" w:hAnsi="Arial Narrow"/>
          <w:color w:val="000000"/>
          <w:sz w:val="28"/>
          <w:szCs w:val="28"/>
          <w:highlight w:val="white"/>
          <w:lang w:eastAsia="ru-RU"/>
        </w:rPr>
        <w:t>.</w:t>
      </w:r>
      <w:r>
        <w:rPr>
          <w:rFonts w:ascii="Arial Narrow" w:eastAsia="Times New Roman" w:hAnsi="Arial Narrow"/>
          <w:color w:val="000000"/>
          <w:sz w:val="28"/>
          <w:szCs w:val="28"/>
          <w:highlight w:val="white"/>
          <w:lang w:eastAsia="ru-RU"/>
        </w:rPr>
        <w:t xml:space="preserve"> </w:t>
      </w:r>
    </w:p>
    <w:p w14:paraId="0921E10B" w14:textId="77777777" w:rsidR="007B3F29" w:rsidRPr="00E82B09" w:rsidRDefault="00AA203D" w:rsidP="00E82B09">
      <w:pPr>
        <w:suppressAutoHyphens w:val="0"/>
        <w:spacing w:after="0"/>
        <w:ind w:firstLine="720"/>
        <w:jc w:val="both"/>
        <w:rPr>
          <w:rFonts w:ascii="Arial Narrow" w:eastAsia="Times New Roman" w:hAnsi="Arial Narrow"/>
          <w:sz w:val="28"/>
          <w:szCs w:val="28"/>
          <w:lang w:eastAsia="ru-RU"/>
        </w:rPr>
      </w:pPr>
      <w:r w:rsidRPr="00E82B09">
        <w:rPr>
          <w:rFonts w:ascii="Arial Narrow" w:eastAsia="Times New Roman" w:hAnsi="Arial Narrow"/>
          <w:sz w:val="28"/>
          <w:szCs w:val="28"/>
          <w:highlight w:val="white"/>
          <w:lang w:eastAsia="ru-RU"/>
        </w:rPr>
        <w:t>Истец ПАО Сбербанк в лице филиала Московского Банка ПАО Сбербанк в судебное заседан</w:t>
      </w:r>
      <w:r w:rsidRPr="00E82B09">
        <w:rPr>
          <w:rFonts w:ascii="Arial Narrow" w:eastAsia="Times New Roman" w:hAnsi="Arial Narrow"/>
          <w:sz w:val="28"/>
          <w:szCs w:val="28"/>
          <w:highlight w:val="white"/>
          <w:lang w:eastAsia="ru-RU"/>
        </w:rPr>
        <w:t xml:space="preserve">ие не явился, будучи надлежащим </w:t>
      </w:r>
      <w:r w:rsidRPr="00E82B09">
        <w:rPr>
          <w:rFonts w:ascii="Arial Narrow" w:eastAsia="Times New Roman" w:hAnsi="Arial Narrow"/>
          <w:sz w:val="28"/>
          <w:szCs w:val="28"/>
          <w:highlight w:val="white"/>
          <w:lang w:eastAsia="ru-RU"/>
        </w:rPr>
        <w:t>образом извещенным о месте и врем</w:t>
      </w:r>
      <w:r w:rsidRPr="00E82B09">
        <w:rPr>
          <w:rFonts w:ascii="Arial Narrow" w:eastAsia="Times New Roman" w:hAnsi="Arial Narrow"/>
          <w:sz w:val="28"/>
          <w:szCs w:val="28"/>
          <w:highlight w:val="white"/>
          <w:lang w:eastAsia="ru-RU"/>
        </w:rPr>
        <w:t xml:space="preserve">ени его проведения, в исковом заявлении ходатайствовал о рассмотрении дела без участия представителя. </w:t>
      </w:r>
    </w:p>
    <w:p w14:paraId="73C31FC3" w14:textId="77777777" w:rsidR="007B3F29" w:rsidRPr="00E82B09" w:rsidRDefault="00AA203D" w:rsidP="00E82B09">
      <w:pPr>
        <w:suppressAutoHyphens w:val="0"/>
        <w:spacing w:after="0"/>
        <w:ind w:firstLine="720"/>
        <w:jc w:val="both"/>
        <w:rPr>
          <w:rFonts w:ascii="Arial Narrow" w:eastAsia="Times New Roman" w:hAnsi="Arial Narrow"/>
          <w:sz w:val="28"/>
          <w:szCs w:val="28"/>
          <w:lang w:eastAsia="ru-RU"/>
        </w:rPr>
      </w:pPr>
      <w:r w:rsidRPr="00E82B09">
        <w:rPr>
          <w:rFonts w:ascii="Arial Narrow" w:eastAsia="Times New Roman" w:hAnsi="Arial Narrow"/>
          <w:sz w:val="28"/>
          <w:szCs w:val="28"/>
          <w:highlight w:val="white"/>
          <w:lang w:eastAsia="ru-RU"/>
        </w:rPr>
        <w:t>Ответчи</w:t>
      </w:r>
      <w:r>
        <w:rPr>
          <w:rFonts w:ascii="Arial Narrow" w:eastAsia="Times New Roman" w:hAnsi="Arial Narrow"/>
          <w:sz w:val="28"/>
          <w:szCs w:val="28"/>
          <w:highlight w:val="white"/>
          <w:lang w:eastAsia="ru-RU"/>
        </w:rPr>
        <w:t>ца</w:t>
      </w:r>
      <w:r w:rsidRPr="00E82B09">
        <w:rPr>
          <w:rFonts w:ascii="Arial Narrow" w:eastAsia="Times New Roman" w:hAnsi="Arial Narrow"/>
          <w:sz w:val="28"/>
          <w:szCs w:val="28"/>
          <w:highlight w:val="white"/>
          <w:lang w:eastAsia="ru-RU"/>
        </w:rPr>
        <w:t xml:space="preserve"> </w:t>
      </w:r>
      <w:r w:rsidRPr="00E82B09">
        <w:rPr>
          <w:rFonts w:ascii="Arial Narrow" w:eastAsia="Times New Roman" w:hAnsi="Arial Narrow"/>
          <w:sz w:val="28"/>
          <w:szCs w:val="28"/>
          <w:highlight w:val="white"/>
          <w:lang w:eastAsia="ru-RU"/>
        </w:rPr>
        <w:t>Власова Е.А.</w:t>
      </w:r>
      <w:r w:rsidRPr="00E82B09">
        <w:rPr>
          <w:rFonts w:ascii="Arial Narrow" w:eastAsia="Times New Roman" w:hAnsi="Arial Narrow"/>
          <w:sz w:val="28"/>
          <w:szCs w:val="28"/>
          <w:highlight w:val="white"/>
          <w:lang w:eastAsia="ru-RU"/>
        </w:rPr>
        <w:t xml:space="preserve"> </w:t>
      </w:r>
      <w:r w:rsidRPr="00E82B09">
        <w:rPr>
          <w:rFonts w:ascii="Arial Narrow" w:eastAsia="Times New Roman" w:hAnsi="Arial Narrow"/>
          <w:sz w:val="28"/>
          <w:szCs w:val="28"/>
          <w:highlight w:val="white"/>
          <w:lang w:eastAsia="ru-RU"/>
        </w:rPr>
        <w:t>в судебное заседание не явил</w:t>
      </w:r>
      <w:r w:rsidRPr="00E82B09">
        <w:rPr>
          <w:rFonts w:ascii="Arial Narrow" w:eastAsia="Times New Roman" w:hAnsi="Arial Narrow"/>
          <w:sz w:val="28"/>
          <w:szCs w:val="28"/>
          <w:highlight w:val="white"/>
          <w:lang w:eastAsia="ru-RU"/>
        </w:rPr>
        <w:t>ась</w:t>
      </w:r>
      <w:r w:rsidRPr="00E82B09">
        <w:rPr>
          <w:rFonts w:ascii="Arial Narrow" w:eastAsia="Times New Roman" w:hAnsi="Arial Narrow"/>
          <w:sz w:val="28"/>
          <w:szCs w:val="28"/>
          <w:highlight w:val="white"/>
          <w:lang w:eastAsia="ru-RU"/>
        </w:rPr>
        <w:t>. О дне, времени и месте проведения судебного заседания извещалс</w:t>
      </w:r>
      <w:r w:rsidRPr="00E82B09">
        <w:rPr>
          <w:rFonts w:ascii="Arial Narrow" w:eastAsia="Times New Roman" w:hAnsi="Arial Narrow"/>
          <w:sz w:val="28"/>
          <w:szCs w:val="28"/>
          <w:highlight w:val="white"/>
          <w:lang w:eastAsia="ru-RU"/>
        </w:rPr>
        <w:t>я</w:t>
      </w:r>
      <w:r w:rsidRPr="00E82B09">
        <w:rPr>
          <w:rFonts w:ascii="Arial Narrow" w:eastAsia="Times New Roman" w:hAnsi="Arial Narrow"/>
          <w:sz w:val="28"/>
          <w:szCs w:val="28"/>
          <w:highlight w:val="white"/>
          <w:lang w:eastAsia="ru-RU"/>
        </w:rPr>
        <w:t xml:space="preserve"> надлежащим образом.</w:t>
      </w:r>
    </w:p>
    <w:p w14:paraId="1FA66198" w14:textId="77777777" w:rsidR="007B3F29" w:rsidRPr="00E82B09" w:rsidRDefault="00AA203D" w:rsidP="00E82B09">
      <w:pPr>
        <w:suppressAutoHyphens w:val="0"/>
        <w:spacing w:after="0"/>
        <w:ind w:firstLine="720"/>
        <w:jc w:val="both"/>
        <w:rPr>
          <w:rFonts w:ascii="Arial Narrow" w:eastAsia="Times New Roman" w:hAnsi="Arial Narrow"/>
          <w:sz w:val="28"/>
          <w:szCs w:val="28"/>
          <w:lang w:eastAsia="ru-RU"/>
        </w:rPr>
      </w:pPr>
      <w:r w:rsidRPr="00E82B09">
        <w:rPr>
          <w:rFonts w:ascii="Arial Narrow" w:eastAsia="Times New Roman" w:hAnsi="Arial Narrow"/>
          <w:sz w:val="28"/>
          <w:szCs w:val="28"/>
          <w:highlight w:val="white"/>
          <w:lang w:eastAsia="ru-RU"/>
        </w:rPr>
        <w:t>В силу ст.155</w:t>
      </w:r>
      <w:r w:rsidRPr="00E82B09">
        <w:rPr>
          <w:rFonts w:ascii="Arial Narrow" w:eastAsia="Times New Roman" w:hAnsi="Arial Narrow"/>
          <w:sz w:val="28"/>
          <w:szCs w:val="28"/>
          <w:highlight w:val="white"/>
          <w:lang w:eastAsia="ru-RU"/>
        </w:rPr>
        <w:t xml:space="preserve"> ГПК РФ разбирательство гражданского дела  происходит в  судебном заседании с обязательным извещением лиц, участвующих в деле, о времени и месте заседания.</w:t>
      </w:r>
    </w:p>
    <w:p w14:paraId="4CFAD178" w14:textId="77777777" w:rsidR="007B3F29" w:rsidRPr="00E82B09" w:rsidRDefault="00AA203D" w:rsidP="00E82B09">
      <w:pPr>
        <w:suppressAutoHyphens w:val="0"/>
        <w:spacing w:after="0"/>
        <w:ind w:firstLine="720"/>
        <w:jc w:val="both"/>
        <w:rPr>
          <w:rFonts w:ascii="Arial Narrow" w:eastAsia="Times New Roman" w:hAnsi="Arial Narrow"/>
          <w:sz w:val="28"/>
          <w:szCs w:val="28"/>
          <w:lang w:eastAsia="ru-RU"/>
        </w:rPr>
      </w:pPr>
      <w:r w:rsidRPr="00E82B09">
        <w:rPr>
          <w:rFonts w:ascii="Arial Narrow" w:eastAsia="Times New Roman" w:hAnsi="Arial Narrow"/>
          <w:sz w:val="28"/>
          <w:szCs w:val="28"/>
          <w:highlight w:val="white"/>
          <w:lang w:eastAsia="ru-RU"/>
        </w:rPr>
        <w:t>В соответствии с п.1 ст.113 ГПК РФ лица, участвующие в деле,  извещаются или вызываются  в суд заказ</w:t>
      </w:r>
      <w:r w:rsidRPr="00E82B09">
        <w:rPr>
          <w:rFonts w:ascii="Arial Narrow" w:eastAsia="Times New Roman" w:hAnsi="Arial Narrow"/>
          <w:sz w:val="28"/>
          <w:szCs w:val="28"/>
          <w:highlight w:val="white"/>
          <w:lang w:eastAsia="ru-RU"/>
        </w:rPr>
        <w:t xml:space="preserve">ным письмом с уведомлением о вручении, судебной повесткой  с уведомлением о вручении, телефонограммой или телеграммой, по факсимильной связи  либо с использованием иных средств связи и доставки, </w:t>
      </w:r>
      <w:r w:rsidRPr="00E82B09">
        <w:rPr>
          <w:rFonts w:ascii="Arial Narrow" w:eastAsia="Times New Roman" w:hAnsi="Arial Narrow"/>
          <w:sz w:val="28"/>
          <w:szCs w:val="28"/>
          <w:highlight w:val="white"/>
          <w:lang w:eastAsia="ru-RU"/>
        </w:rPr>
        <w:lastRenderedPageBreak/>
        <w:t xml:space="preserve">обеспечивающих фиксирование судебного извещения или вызова и </w:t>
      </w:r>
      <w:r w:rsidRPr="00E82B09">
        <w:rPr>
          <w:rFonts w:ascii="Arial Narrow" w:eastAsia="Times New Roman" w:hAnsi="Arial Narrow"/>
          <w:sz w:val="28"/>
          <w:szCs w:val="28"/>
          <w:highlight w:val="white"/>
          <w:lang w:eastAsia="ru-RU"/>
        </w:rPr>
        <w:t>его вручение адресату.</w:t>
      </w:r>
    </w:p>
    <w:p w14:paraId="4D42CCD9" w14:textId="77777777" w:rsidR="007B3F29" w:rsidRPr="00E82B09" w:rsidRDefault="00AA203D" w:rsidP="00E82B09">
      <w:pPr>
        <w:suppressAutoHyphens w:val="0"/>
        <w:spacing w:after="0"/>
        <w:ind w:firstLine="720"/>
        <w:jc w:val="both"/>
        <w:rPr>
          <w:rFonts w:ascii="Arial Narrow" w:eastAsia="Times New Roman" w:hAnsi="Arial Narrow"/>
          <w:sz w:val="28"/>
          <w:szCs w:val="28"/>
          <w:lang w:eastAsia="ru-RU"/>
        </w:rPr>
      </w:pPr>
      <w:r w:rsidRPr="00E82B09">
        <w:rPr>
          <w:rFonts w:ascii="Arial Narrow" w:eastAsia="Times New Roman" w:hAnsi="Arial Narrow"/>
          <w:sz w:val="28"/>
          <w:szCs w:val="28"/>
          <w:highlight w:val="white"/>
          <w:lang w:eastAsia="ru-RU"/>
        </w:rPr>
        <w:t xml:space="preserve">Как следует из материалов дела, копии паспорта, представленного при оформлении кредита, </w:t>
      </w:r>
      <w:r w:rsidRPr="00E82B09">
        <w:rPr>
          <w:rFonts w:ascii="Arial Narrow" w:eastAsia="Times New Roman" w:hAnsi="Arial Narrow"/>
          <w:sz w:val="28"/>
          <w:szCs w:val="28"/>
          <w:highlight w:val="white"/>
          <w:lang w:eastAsia="ru-RU"/>
        </w:rPr>
        <w:t>Власова Е.А.</w:t>
      </w:r>
      <w:r w:rsidRPr="00E82B09">
        <w:rPr>
          <w:rFonts w:ascii="Arial Narrow" w:eastAsia="Times New Roman" w:hAnsi="Arial Narrow"/>
          <w:sz w:val="28"/>
          <w:szCs w:val="28"/>
          <w:highlight w:val="white"/>
          <w:lang w:eastAsia="ru-RU"/>
        </w:rPr>
        <w:t xml:space="preserve"> </w:t>
      </w:r>
      <w:r w:rsidRPr="00E82B09">
        <w:rPr>
          <w:rFonts w:ascii="Arial Narrow" w:eastAsia="Times New Roman" w:hAnsi="Arial Narrow"/>
          <w:sz w:val="28"/>
          <w:szCs w:val="28"/>
          <w:highlight w:val="white"/>
          <w:lang w:eastAsia="ru-RU"/>
        </w:rPr>
        <w:t>зарегистрирован</w:t>
      </w:r>
      <w:r w:rsidRPr="00E82B09">
        <w:rPr>
          <w:rFonts w:ascii="Arial Narrow" w:eastAsia="Times New Roman" w:hAnsi="Arial Narrow"/>
          <w:sz w:val="28"/>
          <w:szCs w:val="28"/>
          <w:highlight w:val="white"/>
          <w:lang w:eastAsia="ru-RU"/>
        </w:rPr>
        <w:t>а</w:t>
      </w:r>
      <w:r w:rsidRPr="00E82B09">
        <w:rPr>
          <w:rFonts w:ascii="Arial Narrow" w:eastAsia="Times New Roman" w:hAnsi="Arial Narrow"/>
          <w:sz w:val="28"/>
          <w:szCs w:val="28"/>
          <w:highlight w:val="white"/>
          <w:lang w:eastAsia="ru-RU"/>
        </w:rPr>
        <w:t xml:space="preserve"> по адресу: г. Москва, ул. </w:t>
      </w:r>
      <w:r>
        <w:rPr>
          <w:rFonts w:ascii="Arial Narrow" w:eastAsia="Times New Roman" w:hAnsi="Arial Narrow"/>
          <w:sz w:val="28"/>
          <w:szCs w:val="28"/>
          <w:highlight w:val="white"/>
          <w:lang w:eastAsia="ru-RU"/>
        </w:rPr>
        <w:t>***</w:t>
      </w:r>
      <w:r w:rsidRPr="00E82B09">
        <w:rPr>
          <w:rFonts w:ascii="Arial Narrow" w:eastAsia="Times New Roman" w:hAnsi="Arial Narrow"/>
          <w:sz w:val="28"/>
          <w:szCs w:val="28"/>
          <w:highlight w:val="white"/>
          <w:lang w:eastAsia="ru-RU"/>
        </w:rPr>
        <w:t>. По указанному  адресу заказными письмами с уведомлениями были направлены извещения о</w:t>
      </w:r>
      <w:r w:rsidRPr="00E82B09">
        <w:rPr>
          <w:rFonts w:ascii="Arial Narrow" w:eastAsia="Times New Roman" w:hAnsi="Arial Narrow"/>
          <w:sz w:val="28"/>
          <w:szCs w:val="28"/>
          <w:highlight w:val="white"/>
          <w:lang w:eastAsia="ru-RU"/>
        </w:rPr>
        <w:t xml:space="preserve"> времени и месте проведения судебных  заседаний. Конверт вернулся в суд с отметкой: «истек срок хранения». При этом, ответчица извещалась сотрудниками отделения почтовой связи о необходимости явки за получением судебной корреспонденции. </w:t>
      </w:r>
    </w:p>
    <w:p w14:paraId="16B97C06" w14:textId="77777777" w:rsidR="007B3F29" w:rsidRPr="00E82B09" w:rsidRDefault="00AA203D" w:rsidP="00E82B09">
      <w:pPr>
        <w:suppressAutoHyphens w:val="0"/>
        <w:spacing w:after="0"/>
        <w:ind w:firstLine="720"/>
        <w:jc w:val="both"/>
        <w:rPr>
          <w:rFonts w:ascii="Arial Narrow" w:eastAsia="Times New Roman" w:hAnsi="Arial Narrow"/>
          <w:sz w:val="28"/>
          <w:szCs w:val="28"/>
          <w:lang w:eastAsia="ru-RU"/>
        </w:rPr>
      </w:pPr>
      <w:r w:rsidRPr="00E82B09">
        <w:rPr>
          <w:rFonts w:ascii="Arial Narrow" w:eastAsia="Times New Roman" w:hAnsi="Arial Narrow"/>
          <w:sz w:val="28"/>
          <w:szCs w:val="28"/>
          <w:highlight w:val="white"/>
          <w:lang w:eastAsia="ru-RU"/>
        </w:rPr>
        <w:t>Согласно п.67 Пост</w:t>
      </w:r>
      <w:r w:rsidRPr="00E82B09">
        <w:rPr>
          <w:rFonts w:ascii="Arial Narrow" w:eastAsia="Times New Roman" w:hAnsi="Arial Narrow"/>
          <w:sz w:val="28"/>
          <w:szCs w:val="28"/>
          <w:highlight w:val="white"/>
          <w:lang w:eastAsia="ru-RU"/>
        </w:rPr>
        <w:t>ановления Пленума  Верховного Суда Российской Федерации № 25 от 23 июня 2015 года «О применении судами некоторых положений раздела 1 части первой Гражданского кодекса Российской Федерации» риск неполучения поступившей  корреспонденции несет адресат. Судебн</w:t>
      </w:r>
      <w:r w:rsidRPr="00E82B09">
        <w:rPr>
          <w:rFonts w:ascii="Arial Narrow" w:eastAsia="Times New Roman" w:hAnsi="Arial Narrow"/>
          <w:sz w:val="28"/>
          <w:szCs w:val="28"/>
          <w:highlight w:val="white"/>
          <w:lang w:eastAsia="ru-RU"/>
        </w:rPr>
        <w:t>ое извещение считается  доставленным, если  адресат уклонился от получения корреспонденции в отделении связи, в связи, с чем оно было возвращено по истечении срока хранения.</w:t>
      </w:r>
    </w:p>
    <w:p w14:paraId="64D7A7D4" w14:textId="77777777" w:rsidR="007B3F29" w:rsidRPr="00E82B09" w:rsidRDefault="00AA203D" w:rsidP="00E82B09">
      <w:pPr>
        <w:suppressAutoHyphens w:val="0"/>
        <w:spacing w:after="0"/>
        <w:ind w:firstLine="720"/>
        <w:jc w:val="both"/>
        <w:rPr>
          <w:rFonts w:ascii="Arial Narrow" w:eastAsia="Times New Roman" w:hAnsi="Arial Narrow"/>
          <w:sz w:val="28"/>
          <w:szCs w:val="28"/>
          <w:lang w:eastAsia="ru-RU"/>
        </w:rPr>
      </w:pPr>
      <w:r w:rsidRPr="00E82B09">
        <w:rPr>
          <w:rFonts w:ascii="Arial Narrow" w:eastAsia="Times New Roman" w:hAnsi="Arial Narrow"/>
          <w:sz w:val="28"/>
          <w:szCs w:val="28"/>
          <w:highlight w:val="white"/>
          <w:lang w:eastAsia="ru-RU"/>
        </w:rPr>
        <w:t>В силу ст.9 ГК РФ граждане и юридические лица по своему усмотрению осуществляют  п</w:t>
      </w:r>
      <w:r w:rsidRPr="00E82B09">
        <w:rPr>
          <w:rFonts w:ascii="Arial Narrow" w:eastAsia="Times New Roman" w:hAnsi="Arial Narrow"/>
          <w:sz w:val="28"/>
          <w:szCs w:val="28"/>
          <w:highlight w:val="white"/>
          <w:lang w:eastAsia="ru-RU"/>
        </w:rPr>
        <w:t>ринадлежащие им гражданские права.</w:t>
      </w:r>
    </w:p>
    <w:p w14:paraId="404E4BF4" w14:textId="77777777" w:rsidR="007B3F29" w:rsidRPr="00E82B09" w:rsidRDefault="00AA203D" w:rsidP="00E82B09">
      <w:pPr>
        <w:suppressAutoHyphens w:val="0"/>
        <w:spacing w:after="0"/>
        <w:ind w:firstLine="720"/>
        <w:jc w:val="both"/>
        <w:rPr>
          <w:rFonts w:ascii="Arial Narrow" w:eastAsia="Times New Roman" w:hAnsi="Arial Narrow"/>
          <w:sz w:val="28"/>
          <w:szCs w:val="28"/>
          <w:lang w:eastAsia="ru-RU"/>
        </w:rPr>
      </w:pPr>
      <w:r w:rsidRPr="00E82B09">
        <w:rPr>
          <w:rFonts w:ascii="Arial Narrow" w:eastAsia="Times New Roman" w:hAnsi="Arial Narrow"/>
          <w:sz w:val="28"/>
          <w:szCs w:val="28"/>
          <w:highlight w:val="white"/>
          <w:lang w:eastAsia="ru-RU"/>
        </w:rPr>
        <w:t>Учитывая, что судом  предприняты меры к надлежащему извещению ответчи</w:t>
      </w:r>
      <w:r>
        <w:rPr>
          <w:rFonts w:ascii="Arial Narrow" w:eastAsia="Times New Roman" w:hAnsi="Arial Narrow"/>
          <w:sz w:val="28"/>
          <w:szCs w:val="28"/>
          <w:highlight w:val="white"/>
          <w:lang w:eastAsia="ru-RU"/>
        </w:rPr>
        <w:t>цы</w:t>
      </w:r>
      <w:r w:rsidRPr="00E82B09">
        <w:rPr>
          <w:rFonts w:ascii="Arial Narrow" w:eastAsia="Times New Roman" w:hAnsi="Arial Narrow"/>
          <w:sz w:val="28"/>
          <w:szCs w:val="28"/>
          <w:highlight w:val="white"/>
          <w:lang w:eastAsia="ru-RU"/>
        </w:rPr>
        <w:t xml:space="preserve"> о времени и месте рассмотрения дела, о котором ответчи</w:t>
      </w:r>
      <w:r>
        <w:rPr>
          <w:rFonts w:ascii="Arial Narrow" w:eastAsia="Times New Roman" w:hAnsi="Arial Narrow"/>
          <w:sz w:val="28"/>
          <w:szCs w:val="28"/>
          <w:highlight w:val="white"/>
          <w:lang w:eastAsia="ru-RU"/>
        </w:rPr>
        <w:t>це</w:t>
      </w:r>
      <w:r w:rsidRPr="00E82B09">
        <w:rPr>
          <w:rFonts w:ascii="Arial Narrow" w:eastAsia="Times New Roman" w:hAnsi="Arial Narrow"/>
          <w:sz w:val="28"/>
          <w:szCs w:val="28"/>
          <w:highlight w:val="white"/>
          <w:lang w:eastAsia="ru-RU"/>
        </w:rPr>
        <w:t xml:space="preserve"> было известно, ответчи</w:t>
      </w:r>
      <w:r>
        <w:rPr>
          <w:rFonts w:ascii="Arial Narrow" w:eastAsia="Times New Roman" w:hAnsi="Arial Narrow"/>
          <w:sz w:val="28"/>
          <w:szCs w:val="28"/>
          <w:highlight w:val="white"/>
          <w:lang w:eastAsia="ru-RU"/>
        </w:rPr>
        <w:t>ца</w:t>
      </w:r>
      <w:r w:rsidRPr="00E82B09">
        <w:rPr>
          <w:rFonts w:ascii="Arial Narrow" w:eastAsia="Times New Roman" w:hAnsi="Arial Narrow"/>
          <w:sz w:val="28"/>
          <w:szCs w:val="28"/>
          <w:highlight w:val="white"/>
          <w:lang w:eastAsia="ru-RU"/>
        </w:rPr>
        <w:t xml:space="preserve"> самостоятельно отказал</w:t>
      </w:r>
      <w:r>
        <w:rPr>
          <w:rFonts w:ascii="Arial Narrow" w:eastAsia="Times New Roman" w:hAnsi="Arial Narrow"/>
          <w:sz w:val="28"/>
          <w:szCs w:val="28"/>
          <w:highlight w:val="white"/>
          <w:lang w:eastAsia="ru-RU"/>
        </w:rPr>
        <w:t>ась</w:t>
      </w:r>
      <w:r w:rsidRPr="00E82B09">
        <w:rPr>
          <w:rFonts w:ascii="Arial Narrow" w:eastAsia="Times New Roman" w:hAnsi="Arial Narrow"/>
          <w:sz w:val="28"/>
          <w:szCs w:val="28"/>
          <w:highlight w:val="white"/>
          <w:lang w:eastAsia="ru-RU"/>
        </w:rPr>
        <w:t xml:space="preserve"> от реализации права на получение судебной</w:t>
      </w:r>
      <w:r w:rsidRPr="00E82B09">
        <w:rPr>
          <w:rFonts w:ascii="Arial Narrow" w:eastAsia="Times New Roman" w:hAnsi="Arial Narrow"/>
          <w:sz w:val="28"/>
          <w:szCs w:val="28"/>
          <w:highlight w:val="white"/>
          <w:lang w:eastAsia="ru-RU"/>
        </w:rPr>
        <w:t xml:space="preserve"> корреспонденции, а поэтому в данном случае извещение е</w:t>
      </w:r>
      <w:r>
        <w:rPr>
          <w:rFonts w:ascii="Arial Narrow" w:eastAsia="Times New Roman" w:hAnsi="Arial Narrow"/>
          <w:sz w:val="28"/>
          <w:szCs w:val="28"/>
          <w:highlight w:val="white"/>
          <w:lang w:eastAsia="ru-RU"/>
        </w:rPr>
        <w:t>е</w:t>
      </w:r>
      <w:r w:rsidRPr="00E82B09">
        <w:rPr>
          <w:rFonts w:ascii="Arial Narrow" w:eastAsia="Times New Roman" w:hAnsi="Arial Narrow"/>
          <w:sz w:val="28"/>
          <w:szCs w:val="28"/>
          <w:highlight w:val="white"/>
          <w:lang w:eastAsia="ru-RU"/>
        </w:rPr>
        <w:t xml:space="preserve"> о времени  и месте рассмотрения дела следует признать надлежащим, в связи с чем суд счел возможным  рассмотреть дело в отсутствие ответчи</w:t>
      </w:r>
      <w:r>
        <w:rPr>
          <w:rFonts w:ascii="Arial Narrow" w:eastAsia="Times New Roman" w:hAnsi="Arial Narrow"/>
          <w:sz w:val="28"/>
          <w:szCs w:val="28"/>
          <w:highlight w:val="white"/>
          <w:lang w:eastAsia="ru-RU"/>
        </w:rPr>
        <w:t>цы</w:t>
      </w:r>
      <w:r w:rsidRPr="00E82B09">
        <w:rPr>
          <w:rFonts w:ascii="Arial Narrow" w:eastAsia="Times New Roman" w:hAnsi="Arial Narrow"/>
          <w:sz w:val="28"/>
          <w:szCs w:val="28"/>
          <w:highlight w:val="white"/>
          <w:lang w:eastAsia="ru-RU"/>
        </w:rPr>
        <w:t xml:space="preserve"> в порядке ст.167 ГПК РФ.</w:t>
      </w:r>
    </w:p>
    <w:p w14:paraId="16C4A49D" w14:textId="77777777" w:rsidR="007B3F29" w:rsidRPr="00E82B09" w:rsidRDefault="00AA203D" w:rsidP="00E82B09">
      <w:pPr>
        <w:suppressAutoHyphens w:val="0"/>
        <w:spacing w:after="0"/>
        <w:ind w:firstLine="720"/>
        <w:jc w:val="both"/>
        <w:rPr>
          <w:rFonts w:ascii="Arial Narrow" w:eastAsia="Times New Roman" w:hAnsi="Arial Narrow"/>
          <w:sz w:val="28"/>
          <w:szCs w:val="28"/>
          <w:lang w:eastAsia="ru-RU"/>
        </w:rPr>
      </w:pPr>
      <w:r w:rsidRPr="00E82B09">
        <w:rPr>
          <w:rFonts w:ascii="Arial Narrow" w:eastAsia="Times New Roman" w:hAnsi="Arial Narrow"/>
          <w:sz w:val="28"/>
          <w:szCs w:val="28"/>
          <w:highlight w:val="white"/>
          <w:lang w:eastAsia="ru-RU"/>
        </w:rPr>
        <w:t>По смыслу положений гражданского п</w:t>
      </w:r>
      <w:r w:rsidRPr="00E82B09">
        <w:rPr>
          <w:rFonts w:ascii="Arial Narrow" w:eastAsia="Times New Roman" w:hAnsi="Arial Narrow"/>
          <w:sz w:val="28"/>
          <w:szCs w:val="28"/>
          <w:highlight w:val="white"/>
          <w:lang w:eastAsia="ru-RU"/>
        </w:rPr>
        <w:t>роцессуального законодательства лица, участвующие в деле, несут риск наступления последствий совершения или несовершения ими процессуальных  действий.</w:t>
      </w:r>
    </w:p>
    <w:p w14:paraId="10EBCDC4" w14:textId="77777777" w:rsidR="00CA0950" w:rsidRPr="00E82B09" w:rsidRDefault="00AA203D" w:rsidP="00E82B09">
      <w:pPr>
        <w:suppressAutoHyphens w:val="0"/>
        <w:spacing w:after="0"/>
        <w:ind w:firstLine="720"/>
        <w:jc w:val="both"/>
        <w:rPr>
          <w:rFonts w:ascii="Arial Narrow" w:eastAsia="Times New Roman" w:hAnsi="Arial Narrow"/>
          <w:color w:val="000000"/>
          <w:sz w:val="28"/>
          <w:szCs w:val="28"/>
          <w:lang w:eastAsia="ru-RU"/>
        </w:rPr>
      </w:pPr>
      <w:r w:rsidRPr="00E82B09">
        <w:rPr>
          <w:rFonts w:ascii="Arial Narrow" w:eastAsia="Times New Roman" w:hAnsi="Arial Narrow"/>
          <w:color w:val="000000"/>
          <w:sz w:val="28"/>
          <w:szCs w:val="28"/>
          <w:highlight w:val="white"/>
          <w:lang w:eastAsia="ru-RU"/>
        </w:rPr>
        <w:t>Суд, изучив материалы дела, оценив доказательства в совокупности, приходит к следующему.</w:t>
      </w:r>
    </w:p>
    <w:p w14:paraId="41418A8E" w14:textId="77777777" w:rsidR="00CA0950" w:rsidRPr="00E82B09" w:rsidRDefault="00AA203D" w:rsidP="00E82B09">
      <w:pPr>
        <w:suppressAutoHyphens w:val="0"/>
        <w:autoSpaceDE w:val="0"/>
        <w:autoSpaceDN w:val="0"/>
        <w:adjustRightInd w:val="0"/>
        <w:spacing w:after="0"/>
        <w:ind w:firstLine="709"/>
        <w:jc w:val="both"/>
        <w:rPr>
          <w:rFonts w:ascii="Arial Narrow" w:eastAsia="Times New Roman" w:hAnsi="Arial Narrow"/>
          <w:color w:val="000000"/>
          <w:sz w:val="28"/>
          <w:szCs w:val="28"/>
          <w:lang w:eastAsia="ru-RU"/>
        </w:rPr>
      </w:pPr>
      <w:r w:rsidRPr="00E82B09">
        <w:rPr>
          <w:rFonts w:ascii="Arial Narrow" w:eastAsia="Times New Roman" w:hAnsi="Arial Narrow"/>
          <w:color w:val="000000"/>
          <w:sz w:val="28"/>
          <w:szCs w:val="28"/>
          <w:highlight w:val="white"/>
          <w:lang w:eastAsia="ru-RU"/>
        </w:rPr>
        <w:t>В соответствии с</w:t>
      </w:r>
      <w:r w:rsidRPr="00E82B09">
        <w:rPr>
          <w:rFonts w:ascii="Arial Narrow" w:eastAsia="Times New Roman" w:hAnsi="Arial Narrow"/>
          <w:color w:val="000000"/>
          <w:sz w:val="28"/>
          <w:szCs w:val="28"/>
          <w:highlight w:val="white"/>
          <w:lang w:eastAsia="ru-RU"/>
        </w:rPr>
        <w:t xml:space="preserve"> п.1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w:t>
      </w:r>
      <w:r w:rsidRPr="00E82B09">
        <w:rPr>
          <w:rFonts w:ascii="Arial Narrow" w:eastAsia="Times New Roman" w:hAnsi="Arial Narrow"/>
          <w:color w:val="000000"/>
          <w:sz w:val="28"/>
          <w:szCs w:val="28"/>
          <w:highlight w:val="white"/>
          <w:lang w:eastAsia="ru-RU"/>
        </w:rPr>
        <w:t xml:space="preserve"> и уплатить проценты на нее.</w:t>
      </w:r>
    </w:p>
    <w:p w14:paraId="0A6D45D4" w14:textId="77777777" w:rsidR="00CA0950" w:rsidRPr="00E82B09" w:rsidRDefault="00AA203D" w:rsidP="00E82B09">
      <w:pPr>
        <w:suppressAutoHyphens w:val="0"/>
        <w:autoSpaceDE w:val="0"/>
        <w:autoSpaceDN w:val="0"/>
        <w:adjustRightInd w:val="0"/>
        <w:spacing w:after="0"/>
        <w:ind w:firstLine="709"/>
        <w:jc w:val="both"/>
        <w:rPr>
          <w:rFonts w:ascii="Arial Narrow" w:eastAsia="Times New Roman" w:hAnsi="Arial Narrow"/>
          <w:color w:val="000000"/>
          <w:sz w:val="28"/>
          <w:szCs w:val="28"/>
          <w:lang w:eastAsia="ru-RU"/>
        </w:rPr>
      </w:pPr>
      <w:r w:rsidRPr="00E82B09">
        <w:rPr>
          <w:rFonts w:ascii="Arial Narrow" w:eastAsia="Times New Roman" w:hAnsi="Arial Narrow"/>
          <w:color w:val="000000"/>
          <w:sz w:val="28"/>
          <w:szCs w:val="28"/>
          <w:highlight w:val="white"/>
          <w:lang w:eastAsia="ru-RU"/>
        </w:rPr>
        <w:t>В силу ст.309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w:t>
      </w:r>
      <w:r w:rsidRPr="00E82B09">
        <w:rPr>
          <w:rFonts w:ascii="Arial Narrow" w:eastAsia="Times New Roman" w:hAnsi="Arial Narrow"/>
          <w:color w:val="000000"/>
          <w:sz w:val="28"/>
          <w:szCs w:val="28"/>
          <w:highlight w:val="white"/>
          <w:lang w:eastAsia="ru-RU"/>
        </w:rPr>
        <w:t>ми делового оборота или иными обычно предъявляемыми требованиями.</w:t>
      </w:r>
    </w:p>
    <w:p w14:paraId="1D1C7A22" w14:textId="77777777" w:rsidR="00CA0950" w:rsidRPr="00E82B09" w:rsidRDefault="00AA203D" w:rsidP="00E82B09">
      <w:pPr>
        <w:suppressAutoHyphens w:val="0"/>
        <w:autoSpaceDE w:val="0"/>
        <w:autoSpaceDN w:val="0"/>
        <w:adjustRightInd w:val="0"/>
        <w:spacing w:after="0"/>
        <w:ind w:firstLine="709"/>
        <w:jc w:val="both"/>
        <w:outlineLvl w:val="4"/>
        <w:rPr>
          <w:rFonts w:ascii="Arial Narrow" w:eastAsia="Times New Roman" w:hAnsi="Arial Narrow"/>
          <w:color w:val="000000"/>
          <w:sz w:val="28"/>
          <w:szCs w:val="28"/>
          <w:lang w:eastAsia="ru-RU"/>
        </w:rPr>
      </w:pPr>
      <w:r w:rsidRPr="00E82B09">
        <w:rPr>
          <w:rFonts w:ascii="Arial Narrow" w:eastAsia="Times New Roman" w:hAnsi="Arial Narrow"/>
          <w:color w:val="000000"/>
          <w:sz w:val="28"/>
          <w:szCs w:val="28"/>
          <w:highlight w:val="white"/>
          <w:lang w:eastAsia="ru-RU"/>
        </w:rPr>
        <w:t>Согласно ст.310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14:paraId="688632F4" w14:textId="77777777" w:rsidR="00CA0950" w:rsidRPr="00E82B09" w:rsidRDefault="00AA203D" w:rsidP="00E82B09">
      <w:pPr>
        <w:suppressAutoHyphens w:val="0"/>
        <w:spacing w:after="0"/>
        <w:ind w:firstLine="720"/>
        <w:jc w:val="both"/>
        <w:rPr>
          <w:rFonts w:ascii="Arial Narrow" w:eastAsia="Times New Roman" w:hAnsi="Arial Narrow"/>
          <w:color w:val="000000"/>
          <w:sz w:val="28"/>
          <w:szCs w:val="28"/>
          <w:lang w:eastAsia="ru-RU"/>
        </w:rPr>
      </w:pPr>
      <w:r w:rsidRPr="00E82B09">
        <w:rPr>
          <w:rFonts w:ascii="Arial Narrow" w:eastAsia="Times New Roman" w:hAnsi="Arial Narrow"/>
          <w:color w:val="000000"/>
          <w:sz w:val="28"/>
          <w:szCs w:val="28"/>
          <w:highlight w:val="white"/>
          <w:lang w:eastAsia="ru-RU"/>
        </w:rPr>
        <w:t xml:space="preserve">Согласно ст.450 </w:t>
      </w:r>
      <w:r w:rsidRPr="00E82B09">
        <w:rPr>
          <w:rFonts w:ascii="Arial Narrow" w:eastAsia="Times New Roman" w:hAnsi="Arial Narrow"/>
          <w:color w:val="000000"/>
          <w:sz w:val="28"/>
          <w:szCs w:val="28"/>
          <w:highlight w:val="white"/>
          <w:lang w:eastAsia="ru-RU"/>
        </w:rPr>
        <w:t>ГК РФ по требованию одной из сторон договор может быть изменен или расторгнут по решению суда только при существенном нарушении договора другой стороной. Существенным признается нарушение договора одной из сторон, которое влечет для другой стороны такой ущ</w:t>
      </w:r>
      <w:r w:rsidRPr="00E82B09">
        <w:rPr>
          <w:rFonts w:ascii="Arial Narrow" w:eastAsia="Times New Roman" w:hAnsi="Arial Narrow"/>
          <w:color w:val="000000"/>
          <w:sz w:val="28"/>
          <w:szCs w:val="28"/>
          <w:highlight w:val="white"/>
          <w:lang w:eastAsia="ru-RU"/>
        </w:rPr>
        <w:t>ерб, что она в значительной степени лишает того, на что была вправе рассчитывать при заключении договора.</w:t>
      </w:r>
    </w:p>
    <w:p w14:paraId="7F5DBB37" w14:textId="77777777" w:rsidR="00CA0950" w:rsidRPr="00E82B09" w:rsidRDefault="00AA203D" w:rsidP="00E82B09">
      <w:pPr>
        <w:suppressAutoHyphens w:val="0"/>
        <w:spacing w:after="0"/>
        <w:ind w:firstLine="720"/>
        <w:jc w:val="both"/>
        <w:rPr>
          <w:rFonts w:ascii="Arial Narrow" w:eastAsia="Times New Roman" w:hAnsi="Arial Narrow"/>
          <w:color w:val="000000"/>
          <w:sz w:val="28"/>
          <w:szCs w:val="28"/>
          <w:lang w:eastAsia="ru-RU"/>
        </w:rPr>
      </w:pPr>
      <w:r w:rsidRPr="00E82B09">
        <w:rPr>
          <w:rFonts w:ascii="Arial Narrow" w:eastAsia="Times New Roman" w:hAnsi="Arial Narrow"/>
          <w:color w:val="000000"/>
          <w:sz w:val="28"/>
          <w:szCs w:val="28"/>
          <w:highlight w:val="white"/>
          <w:lang w:eastAsia="ru-RU"/>
        </w:rPr>
        <w:t xml:space="preserve">Судом установлено, </w:t>
      </w:r>
      <w:r w:rsidRPr="00E82B09">
        <w:rPr>
          <w:rFonts w:ascii="Arial Narrow" w:eastAsia="Times New Roman" w:hAnsi="Arial Narrow"/>
          <w:color w:val="000000"/>
          <w:sz w:val="28"/>
          <w:szCs w:val="28"/>
          <w:highlight w:val="white"/>
          <w:lang w:eastAsia="ru-RU"/>
        </w:rPr>
        <w:t>11.02.2011</w:t>
      </w:r>
      <w:r w:rsidRPr="00E82B09">
        <w:rPr>
          <w:rFonts w:ascii="Arial Narrow" w:eastAsia="Times New Roman" w:hAnsi="Arial Narrow"/>
          <w:color w:val="000000"/>
          <w:sz w:val="28"/>
          <w:szCs w:val="28"/>
          <w:highlight w:val="white"/>
          <w:lang w:eastAsia="ru-RU"/>
        </w:rPr>
        <w:t xml:space="preserve"> </w:t>
      </w:r>
      <w:r w:rsidRPr="00E82B09">
        <w:rPr>
          <w:rFonts w:ascii="Arial Narrow" w:eastAsia="Times New Roman" w:hAnsi="Arial Narrow"/>
          <w:color w:val="000000"/>
          <w:sz w:val="28"/>
          <w:szCs w:val="28"/>
          <w:highlight w:val="white"/>
          <w:lang w:eastAsia="ru-RU"/>
        </w:rPr>
        <w:t>г</w:t>
      </w:r>
      <w:r>
        <w:rPr>
          <w:rFonts w:ascii="Arial Narrow" w:eastAsia="Times New Roman" w:hAnsi="Arial Narrow"/>
          <w:color w:val="000000"/>
          <w:sz w:val="28"/>
          <w:szCs w:val="28"/>
          <w:highlight w:val="white"/>
          <w:lang w:eastAsia="ru-RU"/>
        </w:rPr>
        <w:t>.</w:t>
      </w:r>
      <w:r w:rsidRPr="00E82B09">
        <w:rPr>
          <w:rFonts w:ascii="Arial Narrow" w:eastAsia="Times New Roman" w:hAnsi="Arial Narrow"/>
          <w:color w:val="000000"/>
          <w:sz w:val="28"/>
          <w:szCs w:val="28"/>
          <w:highlight w:val="white"/>
          <w:lang w:eastAsia="ru-RU"/>
        </w:rPr>
        <w:t xml:space="preserve"> между ПАО Сбербанк (ранее – ОАО «Сбербанк России») и </w:t>
      </w:r>
      <w:r w:rsidRPr="00E82B09">
        <w:rPr>
          <w:rFonts w:ascii="Arial Narrow" w:eastAsia="Times New Roman" w:hAnsi="Arial Narrow"/>
          <w:color w:val="000000"/>
          <w:sz w:val="28"/>
          <w:szCs w:val="28"/>
          <w:highlight w:val="white"/>
          <w:lang w:eastAsia="ru-RU"/>
        </w:rPr>
        <w:t>Власовой Е.А.</w:t>
      </w:r>
      <w:r w:rsidRPr="00E82B09">
        <w:rPr>
          <w:rFonts w:ascii="Arial Narrow" w:eastAsia="Times New Roman" w:hAnsi="Arial Narrow"/>
          <w:color w:val="000000"/>
          <w:sz w:val="28"/>
          <w:szCs w:val="28"/>
          <w:highlight w:val="white"/>
          <w:lang w:eastAsia="ru-RU"/>
        </w:rPr>
        <w:t xml:space="preserve"> в результате публичной оферты был заключен договор</w:t>
      </w:r>
      <w:r w:rsidRPr="00E82B09">
        <w:rPr>
          <w:rFonts w:ascii="Arial Narrow" w:eastAsia="Times New Roman" w:hAnsi="Arial Narrow"/>
          <w:color w:val="000000"/>
          <w:sz w:val="28"/>
          <w:szCs w:val="28"/>
          <w:highlight w:val="white"/>
          <w:lang w:eastAsia="ru-RU"/>
        </w:rPr>
        <w:t xml:space="preserve"> (эмиссионный контракт № 0910-Р-</w:t>
      </w:r>
      <w:r w:rsidRPr="00E82B09">
        <w:rPr>
          <w:rFonts w:ascii="Arial Narrow" w:eastAsia="Times New Roman" w:hAnsi="Arial Narrow"/>
          <w:color w:val="000000"/>
          <w:sz w:val="28"/>
          <w:szCs w:val="28"/>
          <w:highlight w:val="white"/>
          <w:lang w:eastAsia="ru-RU"/>
        </w:rPr>
        <w:t>361981921</w:t>
      </w:r>
      <w:r w:rsidRPr="00E82B09">
        <w:rPr>
          <w:rFonts w:ascii="Arial Narrow" w:eastAsia="Times New Roman" w:hAnsi="Arial Narrow"/>
          <w:color w:val="000000"/>
          <w:sz w:val="28"/>
          <w:szCs w:val="28"/>
          <w:highlight w:val="white"/>
          <w:lang w:eastAsia="ru-RU"/>
        </w:rPr>
        <w:t>) на предоставление последне</w:t>
      </w:r>
      <w:r>
        <w:rPr>
          <w:rFonts w:ascii="Arial Narrow" w:eastAsia="Times New Roman" w:hAnsi="Arial Narrow"/>
          <w:color w:val="000000"/>
          <w:sz w:val="28"/>
          <w:szCs w:val="28"/>
          <w:highlight w:val="white"/>
          <w:lang w:eastAsia="ru-RU"/>
        </w:rPr>
        <w:t>й</w:t>
      </w:r>
      <w:r w:rsidRPr="00E82B09">
        <w:rPr>
          <w:rFonts w:ascii="Arial Narrow" w:eastAsia="Times New Roman" w:hAnsi="Arial Narrow"/>
          <w:color w:val="000000"/>
          <w:sz w:val="28"/>
          <w:szCs w:val="28"/>
          <w:highlight w:val="white"/>
          <w:lang w:eastAsia="ru-RU"/>
        </w:rPr>
        <w:t xml:space="preserve"> </w:t>
      </w:r>
      <w:r w:rsidRPr="00E82B09">
        <w:rPr>
          <w:rFonts w:ascii="Arial Narrow" w:eastAsia="Times New Roman" w:hAnsi="Arial Narrow"/>
          <w:color w:val="000000"/>
          <w:sz w:val="28"/>
          <w:szCs w:val="28"/>
          <w:highlight w:val="white"/>
          <w:lang w:eastAsia="ru-RU"/>
        </w:rPr>
        <w:lastRenderedPageBreak/>
        <w:t xml:space="preserve">возобновляемой кредитной линии посредством выдачи международной кредитной карты Сбербанка </w:t>
      </w:r>
      <w:r w:rsidRPr="00E82B09">
        <w:rPr>
          <w:rFonts w:ascii="Arial Narrow" w:eastAsia="Times New Roman" w:hAnsi="Arial Narrow"/>
          <w:color w:val="000000"/>
          <w:sz w:val="28"/>
          <w:szCs w:val="28"/>
          <w:highlight w:val="white"/>
          <w:lang w:val="en-US" w:eastAsia="ru-RU"/>
        </w:rPr>
        <w:t>Visa</w:t>
      </w:r>
      <w:r w:rsidRPr="00E82B09">
        <w:rPr>
          <w:rFonts w:ascii="Arial Narrow" w:eastAsia="Times New Roman" w:hAnsi="Arial Narrow"/>
          <w:color w:val="000000"/>
          <w:sz w:val="28"/>
          <w:szCs w:val="28"/>
          <w:highlight w:val="white"/>
          <w:lang w:eastAsia="ru-RU"/>
        </w:rPr>
        <w:t xml:space="preserve"> </w:t>
      </w:r>
      <w:r w:rsidRPr="00E82B09">
        <w:rPr>
          <w:rFonts w:ascii="Arial Narrow" w:eastAsia="Times New Roman" w:hAnsi="Arial Narrow"/>
          <w:color w:val="000000"/>
          <w:sz w:val="28"/>
          <w:szCs w:val="28"/>
          <w:highlight w:val="white"/>
          <w:lang w:val="en-US" w:eastAsia="ru-RU"/>
        </w:rPr>
        <w:t>Classic</w:t>
      </w:r>
      <w:r w:rsidRPr="00E82B09">
        <w:rPr>
          <w:rFonts w:ascii="Arial Narrow" w:eastAsia="Times New Roman" w:hAnsi="Arial Narrow"/>
          <w:color w:val="000000"/>
          <w:sz w:val="28"/>
          <w:szCs w:val="28"/>
          <w:highlight w:val="white"/>
          <w:lang w:eastAsia="ru-RU"/>
        </w:rPr>
        <w:t xml:space="preserve">  </w:t>
      </w:r>
      <w:r w:rsidRPr="00E82B09">
        <w:rPr>
          <w:rFonts w:ascii="Arial Narrow" w:eastAsia="Times New Roman" w:hAnsi="Arial Narrow"/>
          <w:color w:val="000000"/>
          <w:sz w:val="28"/>
          <w:szCs w:val="28"/>
          <w:highlight w:val="white"/>
          <w:lang w:eastAsia="ru-RU"/>
        </w:rPr>
        <w:t>путем оформления ответчи</w:t>
      </w:r>
      <w:r>
        <w:rPr>
          <w:rFonts w:ascii="Arial Narrow" w:eastAsia="Times New Roman" w:hAnsi="Arial Narrow"/>
          <w:color w:val="000000"/>
          <w:sz w:val="28"/>
          <w:szCs w:val="28"/>
          <w:highlight w:val="white"/>
          <w:lang w:eastAsia="ru-RU"/>
        </w:rPr>
        <w:t>цей</w:t>
      </w:r>
      <w:r w:rsidRPr="00E82B09">
        <w:rPr>
          <w:rFonts w:ascii="Arial Narrow" w:eastAsia="Times New Roman" w:hAnsi="Arial Narrow"/>
          <w:color w:val="000000"/>
          <w:sz w:val="28"/>
          <w:szCs w:val="28"/>
          <w:highlight w:val="white"/>
          <w:lang w:eastAsia="ru-RU"/>
        </w:rPr>
        <w:t xml:space="preserve"> заявления на получение кредитной карты Сбербанка </w:t>
      </w:r>
      <w:r w:rsidRPr="00E82B09">
        <w:rPr>
          <w:rFonts w:ascii="Arial Narrow" w:eastAsia="Times New Roman" w:hAnsi="Arial Narrow"/>
          <w:color w:val="000000"/>
          <w:sz w:val="28"/>
          <w:szCs w:val="28"/>
          <w:highlight w:val="white"/>
          <w:lang w:val="en-US" w:eastAsia="ru-RU"/>
        </w:rPr>
        <w:t>Visa</w:t>
      </w:r>
      <w:r w:rsidRPr="00E82B09">
        <w:rPr>
          <w:rFonts w:ascii="Arial Narrow" w:eastAsia="Times New Roman" w:hAnsi="Arial Narrow"/>
          <w:color w:val="000000"/>
          <w:sz w:val="28"/>
          <w:szCs w:val="28"/>
          <w:highlight w:val="white"/>
          <w:lang w:eastAsia="ru-RU"/>
        </w:rPr>
        <w:t xml:space="preserve"> </w:t>
      </w:r>
      <w:r w:rsidRPr="00E82B09">
        <w:rPr>
          <w:rFonts w:ascii="Arial Narrow" w:eastAsia="Times New Roman" w:hAnsi="Arial Narrow"/>
          <w:color w:val="000000"/>
          <w:sz w:val="28"/>
          <w:szCs w:val="28"/>
          <w:highlight w:val="white"/>
          <w:lang w:val="en-US" w:eastAsia="ru-RU"/>
        </w:rPr>
        <w:t>Classic</w:t>
      </w:r>
      <w:r w:rsidRPr="00E82B09">
        <w:rPr>
          <w:rFonts w:ascii="Arial Narrow" w:eastAsia="Times New Roman" w:hAnsi="Arial Narrow"/>
          <w:color w:val="000000"/>
          <w:sz w:val="28"/>
          <w:szCs w:val="28"/>
          <w:highlight w:val="white"/>
          <w:lang w:eastAsia="ru-RU"/>
        </w:rPr>
        <w:t xml:space="preserve"> </w:t>
      </w:r>
      <w:r w:rsidRPr="00E82B09">
        <w:rPr>
          <w:rFonts w:ascii="Arial Narrow" w:eastAsia="Times New Roman" w:hAnsi="Arial Narrow"/>
          <w:color w:val="000000"/>
          <w:sz w:val="28"/>
          <w:szCs w:val="28"/>
          <w:highlight w:val="white"/>
          <w:lang w:eastAsia="ru-RU"/>
        </w:rPr>
        <w:t xml:space="preserve">ознакомления с Условиями выпуска и обслуживания кредитной карты Сбербанка России, тарифами Сбербанка, Памяткой держателя международных банковских карт, по которому банком была выдана </w:t>
      </w:r>
      <w:r>
        <w:rPr>
          <w:rFonts w:ascii="Arial Narrow" w:eastAsia="Times New Roman" w:hAnsi="Arial Narrow"/>
          <w:color w:val="000000"/>
          <w:sz w:val="28"/>
          <w:szCs w:val="28"/>
          <w:highlight w:val="white"/>
          <w:lang w:eastAsia="ru-RU"/>
        </w:rPr>
        <w:t xml:space="preserve">истице </w:t>
      </w:r>
      <w:r w:rsidRPr="00E82B09">
        <w:rPr>
          <w:rFonts w:ascii="Arial Narrow" w:eastAsia="Times New Roman" w:hAnsi="Arial Narrow"/>
          <w:color w:val="000000"/>
          <w:sz w:val="28"/>
          <w:szCs w:val="28"/>
          <w:highlight w:val="white"/>
          <w:lang w:eastAsia="ru-RU"/>
        </w:rPr>
        <w:t xml:space="preserve">кредитная карта </w:t>
      </w:r>
      <w:r w:rsidRPr="00E82B09">
        <w:rPr>
          <w:rFonts w:ascii="Arial Narrow" w:eastAsia="Times New Roman" w:hAnsi="Arial Narrow"/>
          <w:color w:val="000000"/>
          <w:sz w:val="28"/>
          <w:szCs w:val="28"/>
          <w:highlight w:val="white"/>
          <w:lang w:val="en-US" w:eastAsia="ru-RU"/>
        </w:rPr>
        <w:t>Visa</w:t>
      </w:r>
      <w:r w:rsidRPr="00E82B09">
        <w:rPr>
          <w:rFonts w:ascii="Arial Narrow" w:eastAsia="Times New Roman" w:hAnsi="Arial Narrow"/>
          <w:color w:val="000000"/>
          <w:sz w:val="28"/>
          <w:szCs w:val="28"/>
          <w:highlight w:val="white"/>
          <w:lang w:eastAsia="ru-RU"/>
        </w:rPr>
        <w:t xml:space="preserve"> </w:t>
      </w:r>
      <w:r w:rsidRPr="00E82B09">
        <w:rPr>
          <w:rFonts w:ascii="Arial Narrow" w:eastAsia="Times New Roman" w:hAnsi="Arial Narrow"/>
          <w:color w:val="000000"/>
          <w:sz w:val="28"/>
          <w:szCs w:val="28"/>
          <w:highlight w:val="white"/>
          <w:lang w:val="en-US" w:eastAsia="ru-RU"/>
        </w:rPr>
        <w:t>Classic</w:t>
      </w:r>
      <w:r w:rsidRPr="00E82B09">
        <w:rPr>
          <w:rFonts w:ascii="Arial Narrow" w:eastAsia="Times New Roman" w:hAnsi="Arial Narrow"/>
          <w:color w:val="000000"/>
          <w:sz w:val="28"/>
          <w:szCs w:val="28"/>
          <w:highlight w:val="white"/>
          <w:lang w:eastAsia="ru-RU"/>
        </w:rPr>
        <w:t xml:space="preserve"> № </w:t>
      </w:r>
      <w:r>
        <w:rPr>
          <w:rFonts w:ascii="Arial Narrow" w:eastAsia="Times New Roman" w:hAnsi="Arial Narrow"/>
          <w:color w:val="000000"/>
          <w:sz w:val="28"/>
          <w:szCs w:val="28"/>
          <w:highlight w:val="white"/>
          <w:lang w:eastAsia="ru-RU"/>
        </w:rPr>
        <w:t>***</w:t>
      </w:r>
      <w:r w:rsidRPr="00E82B09">
        <w:rPr>
          <w:rFonts w:ascii="Arial Narrow" w:eastAsia="Times New Roman" w:hAnsi="Arial Narrow"/>
          <w:color w:val="000000"/>
          <w:sz w:val="28"/>
          <w:szCs w:val="28"/>
          <w:highlight w:val="white"/>
          <w:lang w:eastAsia="ru-RU"/>
        </w:rPr>
        <w:t xml:space="preserve"> </w:t>
      </w:r>
      <w:r w:rsidRPr="00E82B09">
        <w:rPr>
          <w:rFonts w:ascii="Arial Narrow" w:eastAsia="Times New Roman" w:hAnsi="Arial Narrow"/>
          <w:color w:val="000000"/>
          <w:sz w:val="28"/>
          <w:szCs w:val="28"/>
          <w:highlight w:val="white"/>
          <w:lang w:eastAsia="ru-RU"/>
        </w:rPr>
        <w:t xml:space="preserve">с лимитом кредита </w:t>
      </w:r>
      <w:r w:rsidRPr="00E82B09">
        <w:rPr>
          <w:rFonts w:ascii="Arial Narrow" w:eastAsia="Times New Roman" w:hAnsi="Arial Narrow"/>
          <w:color w:val="000000"/>
          <w:sz w:val="28"/>
          <w:szCs w:val="28"/>
          <w:highlight w:val="white"/>
          <w:lang w:eastAsia="ru-RU"/>
        </w:rPr>
        <w:t>90</w:t>
      </w:r>
      <w:r w:rsidRPr="00E82B09">
        <w:rPr>
          <w:rFonts w:ascii="Arial Narrow" w:eastAsia="Times New Roman" w:hAnsi="Arial Narrow"/>
          <w:color w:val="000000"/>
          <w:sz w:val="28"/>
          <w:szCs w:val="28"/>
          <w:highlight w:val="white"/>
          <w:lang w:eastAsia="ru-RU"/>
        </w:rPr>
        <w:t>00</w:t>
      </w:r>
      <w:r w:rsidRPr="00E82B09">
        <w:rPr>
          <w:rFonts w:ascii="Arial Narrow" w:eastAsia="Times New Roman" w:hAnsi="Arial Narrow"/>
          <w:color w:val="000000"/>
          <w:sz w:val="28"/>
          <w:szCs w:val="28"/>
          <w:highlight w:val="white"/>
          <w:lang w:eastAsia="ru-RU"/>
        </w:rPr>
        <w:t>0</w:t>
      </w:r>
      <w:r>
        <w:rPr>
          <w:rFonts w:ascii="Arial Narrow" w:eastAsia="Times New Roman" w:hAnsi="Arial Narrow"/>
          <w:color w:val="000000"/>
          <w:sz w:val="28"/>
          <w:szCs w:val="28"/>
          <w:highlight w:val="white"/>
          <w:lang w:eastAsia="ru-RU"/>
        </w:rPr>
        <w:t xml:space="preserve"> руб. </w:t>
      </w:r>
      <w:r w:rsidRPr="00E82B09">
        <w:rPr>
          <w:rFonts w:ascii="Arial Narrow" w:eastAsia="Times New Roman" w:hAnsi="Arial Narrow"/>
          <w:color w:val="000000"/>
          <w:sz w:val="28"/>
          <w:szCs w:val="28"/>
          <w:highlight w:val="white"/>
          <w:lang w:eastAsia="ru-RU"/>
        </w:rPr>
        <w:t xml:space="preserve">на </w:t>
      </w:r>
      <w:r w:rsidRPr="00E82B09">
        <w:rPr>
          <w:rFonts w:ascii="Arial Narrow" w:eastAsia="Times New Roman" w:hAnsi="Arial Narrow"/>
          <w:color w:val="000000"/>
          <w:sz w:val="28"/>
          <w:szCs w:val="28"/>
          <w:highlight w:val="white"/>
          <w:lang w:eastAsia="ru-RU"/>
        </w:rPr>
        <w:t>36</w:t>
      </w:r>
      <w:r w:rsidRPr="00E82B09">
        <w:rPr>
          <w:rFonts w:ascii="Arial Narrow" w:eastAsia="Times New Roman" w:hAnsi="Arial Narrow"/>
          <w:color w:val="000000"/>
          <w:sz w:val="28"/>
          <w:szCs w:val="28"/>
          <w:highlight w:val="white"/>
          <w:lang w:eastAsia="ru-RU"/>
        </w:rPr>
        <w:t xml:space="preserve"> мес. </w:t>
      </w:r>
      <w:r>
        <w:rPr>
          <w:rFonts w:ascii="Arial Narrow" w:eastAsia="Times New Roman" w:hAnsi="Arial Narrow"/>
          <w:color w:val="000000"/>
          <w:sz w:val="28"/>
          <w:szCs w:val="28"/>
          <w:highlight w:val="white"/>
          <w:lang w:eastAsia="ru-RU"/>
        </w:rPr>
        <w:t>п</w:t>
      </w:r>
      <w:r w:rsidRPr="00E82B09">
        <w:rPr>
          <w:rFonts w:ascii="Arial Narrow" w:eastAsia="Times New Roman" w:hAnsi="Arial Narrow"/>
          <w:color w:val="000000"/>
          <w:sz w:val="28"/>
          <w:szCs w:val="28"/>
          <w:highlight w:val="white"/>
          <w:lang w:eastAsia="ru-RU"/>
        </w:rPr>
        <w:t xml:space="preserve">од 19 % годовых, условия предоставления и возврата которого изложены </w:t>
      </w:r>
      <w:r>
        <w:rPr>
          <w:rFonts w:ascii="Arial Narrow" w:eastAsia="Times New Roman" w:hAnsi="Arial Narrow"/>
          <w:color w:val="000000"/>
          <w:sz w:val="28"/>
          <w:szCs w:val="28"/>
          <w:highlight w:val="white"/>
          <w:lang w:eastAsia="ru-RU"/>
        </w:rPr>
        <w:t xml:space="preserve">в </w:t>
      </w:r>
      <w:r>
        <w:rPr>
          <w:rFonts w:ascii="Arial Narrow" w:eastAsia="Times New Roman" w:hAnsi="Arial Narrow"/>
          <w:color w:val="000000"/>
          <w:sz w:val="28"/>
          <w:szCs w:val="28"/>
          <w:highlight w:val="white"/>
          <w:lang w:eastAsia="ru-RU"/>
        </w:rPr>
        <w:t>и</w:t>
      </w:r>
      <w:r w:rsidRPr="00E82B09">
        <w:rPr>
          <w:rFonts w:ascii="Arial Narrow" w:eastAsia="Times New Roman" w:hAnsi="Arial Narrow"/>
          <w:color w:val="000000"/>
          <w:sz w:val="28"/>
          <w:szCs w:val="28"/>
          <w:highlight w:val="white"/>
          <w:lang w:eastAsia="ru-RU"/>
        </w:rPr>
        <w:t xml:space="preserve">нформации о полной стоимости кредита, условиях и тарифах Сбербанка. </w:t>
      </w:r>
    </w:p>
    <w:p w14:paraId="49E4217E" w14:textId="77777777" w:rsidR="00CA0950" w:rsidRPr="00E82B09" w:rsidRDefault="00AA203D" w:rsidP="00E82B09">
      <w:pPr>
        <w:suppressAutoHyphens w:val="0"/>
        <w:spacing w:after="0"/>
        <w:ind w:firstLine="709"/>
        <w:jc w:val="both"/>
        <w:rPr>
          <w:rFonts w:ascii="Arial Narrow" w:eastAsia="Times New Roman" w:hAnsi="Arial Narrow"/>
          <w:sz w:val="28"/>
          <w:szCs w:val="28"/>
          <w:lang w:eastAsia="ru-RU"/>
        </w:rPr>
      </w:pPr>
      <w:r w:rsidRPr="00E82B09">
        <w:rPr>
          <w:rFonts w:ascii="Arial Narrow" w:eastAsia="Times New Roman" w:hAnsi="Arial Narrow"/>
          <w:sz w:val="28"/>
          <w:szCs w:val="28"/>
          <w:highlight w:val="white"/>
          <w:lang w:eastAsia="ru-RU"/>
        </w:rPr>
        <w:t>Согласно Условиям выпуска и обслуживания кредитной карты ОАО «Сбербанк России» держатель карты е</w:t>
      </w:r>
      <w:r w:rsidRPr="00E82B09">
        <w:rPr>
          <w:rFonts w:ascii="Arial Narrow" w:eastAsia="Times New Roman" w:hAnsi="Arial Narrow"/>
          <w:sz w:val="28"/>
          <w:szCs w:val="28"/>
          <w:highlight w:val="white"/>
          <w:lang w:eastAsia="ru-RU"/>
        </w:rPr>
        <w:t>жемесячно до наступления даты платежа пополняет счет карты на сумму обязательного платежа, указанную в отчете для погашения задолженности.</w:t>
      </w:r>
    </w:p>
    <w:p w14:paraId="4FE5C9FF" w14:textId="77777777" w:rsidR="00CA0950" w:rsidRPr="00E82B09" w:rsidRDefault="00AA203D" w:rsidP="00E82B09">
      <w:pPr>
        <w:suppressAutoHyphens w:val="0"/>
        <w:spacing w:after="0"/>
        <w:ind w:firstLine="709"/>
        <w:jc w:val="both"/>
        <w:rPr>
          <w:rFonts w:ascii="Arial Narrow" w:eastAsia="Times New Roman" w:hAnsi="Arial Narrow"/>
          <w:sz w:val="28"/>
          <w:szCs w:val="28"/>
          <w:lang w:eastAsia="ru-RU"/>
        </w:rPr>
      </w:pPr>
      <w:r w:rsidRPr="00E82B09">
        <w:rPr>
          <w:rFonts w:ascii="Arial Narrow" w:eastAsia="Times New Roman" w:hAnsi="Arial Narrow"/>
          <w:sz w:val="28"/>
          <w:szCs w:val="28"/>
          <w:highlight w:val="white"/>
          <w:lang w:eastAsia="ru-RU"/>
        </w:rPr>
        <w:t>Кроме того, банк вправе потребовать от заемщика досрочно возвратить всю сумму кредита и уплатить причитающиеся процен</w:t>
      </w:r>
      <w:r w:rsidRPr="00E82B09">
        <w:rPr>
          <w:rFonts w:ascii="Arial Narrow" w:eastAsia="Times New Roman" w:hAnsi="Arial Narrow"/>
          <w:sz w:val="28"/>
          <w:szCs w:val="28"/>
          <w:highlight w:val="white"/>
          <w:lang w:eastAsia="ru-RU"/>
        </w:rPr>
        <w:t>ты за пользование кредитом, неустойку, предусмотренные условиями договора, в случае неисполнения или ненадлежащего исполнения заемщиком его обязательств по погашению кредита и/или уплате процентов за пользование кредитом по договору.</w:t>
      </w:r>
    </w:p>
    <w:p w14:paraId="3D8312B4" w14:textId="77777777" w:rsidR="00CA0950" w:rsidRPr="00E82B09" w:rsidRDefault="00AA203D" w:rsidP="00E82B09">
      <w:pPr>
        <w:suppressAutoHyphens w:val="0"/>
        <w:spacing w:after="0"/>
        <w:ind w:firstLine="709"/>
        <w:jc w:val="both"/>
        <w:rPr>
          <w:rFonts w:ascii="Arial Narrow" w:eastAsia="Times New Roman" w:hAnsi="Arial Narrow"/>
          <w:sz w:val="28"/>
          <w:szCs w:val="28"/>
          <w:lang w:eastAsia="ru-RU"/>
        </w:rPr>
      </w:pPr>
      <w:r w:rsidRPr="00E82B09">
        <w:rPr>
          <w:rFonts w:ascii="Arial Narrow" w:eastAsia="Times New Roman" w:hAnsi="Arial Narrow"/>
          <w:sz w:val="28"/>
          <w:szCs w:val="28"/>
          <w:highlight w:val="white"/>
          <w:lang w:eastAsia="ru-RU"/>
        </w:rPr>
        <w:t>Факт неисполнения отве</w:t>
      </w:r>
      <w:r w:rsidRPr="00E82B09">
        <w:rPr>
          <w:rFonts w:ascii="Arial Narrow" w:eastAsia="Times New Roman" w:hAnsi="Arial Narrow"/>
          <w:sz w:val="28"/>
          <w:szCs w:val="28"/>
          <w:highlight w:val="white"/>
          <w:lang w:eastAsia="ru-RU"/>
        </w:rPr>
        <w:t>тчи</w:t>
      </w:r>
      <w:r>
        <w:rPr>
          <w:rFonts w:ascii="Arial Narrow" w:eastAsia="Times New Roman" w:hAnsi="Arial Narrow"/>
          <w:sz w:val="28"/>
          <w:szCs w:val="28"/>
          <w:highlight w:val="white"/>
          <w:lang w:eastAsia="ru-RU"/>
        </w:rPr>
        <w:t>цей</w:t>
      </w:r>
      <w:r w:rsidRPr="00E82B09">
        <w:rPr>
          <w:rFonts w:ascii="Arial Narrow" w:eastAsia="Times New Roman" w:hAnsi="Arial Narrow"/>
          <w:sz w:val="28"/>
          <w:szCs w:val="28"/>
          <w:highlight w:val="white"/>
          <w:lang w:eastAsia="ru-RU"/>
        </w:rPr>
        <w:t xml:space="preserve"> условий договора подтверждается представленным суду расчетом задолженности   и направленным на адрес ответчи</w:t>
      </w:r>
      <w:r>
        <w:rPr>
          <w:rFonts w:ascii="Arial Narrow" w:eastAsia="Times New Roman" w:hAnsi="Arial Narrow"/>
          <w:sz w:val="28"/>
          <w:szCs w:val="28"/>
          <w:highlight w:val="white"/>
          <w:lang w:eastAsia="ru-RU"/>
        </w:rPr>
        <w:t>цы</w:t>
      </w:r>
      <w:r w:rsidRPr="00E82B09">
        <w:rPr>
          <w:rFonts w:ascii="Arial Narrow" w:eastAsia="Times New Roman" w:hAnsi="Arial Narrow"/>
          <w:sz w:val="28"/>
          <w:szCs w:val="28"/>
          <w:highlight w:val="white"/>
          <w:lang w:eastAsia="ru-RU"/>
        </w:rPr>
        <w:t xml:space="preserve"> требованием о возврате суммы кредита, процентов за пользование кредитом и уплате неустойки в связи с неисполнением своих обязательств по в</w:t>
      </w:r>
      <w:r w:rsidRPr="00E82B09">
        <w:rPr>
          <w:rFonts w:ascii="Arial Narrow" w:eastAsia="Times New Roman" w:hAnsi="Arial Narrow"/>
          <w:sz w:val="28"/>
          <w:szCs w:val="28"/>
          <w:highlight w:val="white"/>
          <w:lang w:eastAsia="ru-RU"/>
        </w:rPr>
        <w:t>озврату задолженности по кредиту.</w:t>
      </w:r>
    </w:p>
    <w:p w14:paraId="68715FC6" w14:textId="77777777" w:rsidR="00CA0950" w:rsidRPr="00E82B09" w:rsidRDefault="00AA203D" w:rsidP="00E82B09">
      <w:pPr>
        <w:suppressAutoHyphens w:val="0"/>
        <w:spacing w:after="0"/>
        <w:ind w:firstLine="709"/>
        <w:jc w:val="both"/>
        <w:rPr>
          <w:rFonts w:ascii="Arial Narrow" w:eastAsia="Times New Roman" w:hAnsi="Arial Narrow"/>
          <w:color w:val="000000"/>
          <w:sz w:val="28"/>
          <w:szCs w:val="28"/>
          <w:lang w:eastAsia="ru-RU"/>
        </w:rPr>
      </w:pPr>
      <w:r w:rsidRPr="00E82B09">
        <w:rPr>
          <w:rFonts w:ascii="Arial Narrow" w:eastAsia="Times New Roman" w:hAnsi="Arial Narrow"/>
          <w:color w:val="000000"/>
          <w:sz w:val="28"/>
          <w:szCs w:val="28"/>
          <w:highlight w:val="white"/>
          <w:lang w:eastAsia="ru-RU"/>
        </w:rPr>
        <w:t>Поскольку ответчи</w:t>
      </w:r>
      <w:r>
        <w:rPr>
          <w:rFonts w:ascii="Arial Narrow" w:eastAsia="Times New Roman" w:hAnsi="Arial Narrow"/>
          <w:color w:val="000000"/>
          <w:sz w:val="28"/>
          <w:szCs w:val="28"/>
          <w:highlight w:val="white"/>
          <w:lang w:eastAsia="ru-RU"/>
        </w:rPr>
        <w:t>ца</w:t>
      </w:r>
      <w:r w:rsidRPr="00E82B09">
        <w:rPr>
          <w:rFonts w:ascii="Arial Narrow" w:eastAsia="Times New Roman" w:hAnsi="Arial Narrow"/>
          <w:color w:val="000000"/>
          <w:sz w:val="28"/>
          <w:szCs w:val="28"/>
          <w:highlight w:val="white"/>
          <w:lang w:eastAsia="ru-RU"/>
        </w:rPr>
        <w:t xml:space="preserve"> не исполняет обязательств</w:t>
      </w:r>
      <w:r>
        <w:rPr>
          <w:rFonts w:ascii="Arial Narrow" w:eastAsia="Times New Roman" w:hAnsi="Arial Narrow"/>
          <w:color w:val="000000"/>
          <w:sz w:val="28"/>
          <w:szCs w:val="28"/>
          <w:highlight w:val="white"/>
          <w:lang w:eastAsia="ru-RU"/>
        </w:rPr>
        <w:t>а</w:t>
      </w:r>
      <w:r w:rsidRPr="00E82B09">
        <w:rPr>
          <w:rFonts w:ascii="Arial Narrow" w:eastAsia="Times New Roman" w:hAnsi="Arial Narrow"/>
          <w:color w:val="000000"/>
          <w:sz w:val="28"/>
          <w:szCs w:val="28"/>
          <w:highlight w:val="white"/>
          <w:lang w:eastAsia="ru-RU"/>
        </w:rPr>
        <w:t xml:space="preserve"> по договору </w:t>
      </w:r>
      <w:r w:rsidRPr="00E82B09">
        <w:rPr>
          <w:rFonts w:ascii="Arial Narrow" w:eastAsia="Times New Roman" w:hAnsi="Arial Narrow"/>
          <w:sz w:val="28"/>
          <w:szCs w:val="28"/>
          <w:highlight w:val="white"/>
          <w:lang w:eastAsia="ru-RU"/>
        </w:rPr>
        <w:t xml:space="preserve">от </w:t>
      </w:r>
      <w:r w:rsidRPr="00E82B09">
        <w:rPr>
          <w:rFonts w:ascii="Arial Narrow" w:eastAsia="Times New Roman" w:hAnsi="Arial Narrow"/>
          <w:color w:val="000000"/>
          <w:sz w:val="28"/>
          <w:szCs w:val="28"/>
          <w:highlight w:val="white"/>
          <w:lang w:eastAsia="ru-RU"/>
        </w:rPr>
        <w:t>11.02.2011</w:t>
      </w:r>
      <w:r w:rsidRPr="00E82B09">
        <w:rPr>
          <w:rFonts w:ascii="Arial Narrow" w:eastAsia="Times New Roman" w:hAnsi="Arial Narrow"/>
          <w:color w:val="000000"/>
          <w:sz w:val="28"/>
          <w:szCs w:val="28"/>
          <w:highlight w:val="white"/>
          <w:lang w:eastAsia="ru-RU"/>
        </w:rPr>
        <w:t xml:space="preserve"> </w:t>
      </w:r>
      <w:r w:rsidRPr="00E82B09">
        <w:rPr>
          <w:rFonts w:ascii="Arial Narrow" w:eastAsia="Times New Roman" w:hAnsi="Arial Narrow"/>
          <w:sz w:val="28"/>
          <w:szCs w:val="28"/>
          <w:highlight w:val="white"/>
          <w:lang w:eastAsia="ru-RU"/>
        </w:rPr>
        <w:t>г</w:t>
      </w:r>
      <w:r>
        <w:rPr>
          <w:rFonts w:ascii="Arial Narrow" w:eastAsia="Times New Roman" w:hAnsi="Arial Narrow"/>
          <w:sz w:val="28"/>
          <w:szCs w:val="28"/>
          <w:highlight w:val="white"/>
          <w:lang w:eastAsia="ru-RU"/>
        </w:rPr>
        <w:t>.</w:t>
      </w:r>
      <w:r w:rsidRPr="00E82B09">
        <w:rPr>
          <w:rFonts w:ascii="Arial Narrow" w:eastAsia="Times New Roman" w:hAnsi="Arial Narrow"/>
          <w:color w:val="000000"/>
          <w:sz w:val="28"/>
          <w:szCs w:val="28"/>
          <w:highlight w:val="white"/>
          <w:lang w:eastAsia="ru-RU"/>
        </w:rPr>
        <w:t>, а доказательств обратного суду не представлено, суд взыскивает с ответчи</w:t>
      </w:r>
      <w:r>
        <w:rPr>
          <w:rFonts w:ascii="Arial Narrow" w:eastAsia="Times New Roman" w:hAnsi="Arial Narrow"/>
          <w:color w:val="000000"/>
          <w:sz w:val="28"/>
          <w:szCs w:val="28"/>
          <w:highlight w:val="white"/>
          <w:lang w:eastAsia="ru-RU"/>
        </w:rPr>
        <w:t>цы</w:t>
      </w:r>
      <w:r w:rsidRPr="00E82B09">
        <w:rPr>
          <w:rFonts w:ascii="Arial Narrow" w:eastAsia="Times New Roman" w:hAnsi="Arial Narrow"/>
          <w:color w:val="000000"/>
          <w:sz w:val="28"/>
          <w:szCs w:val="28"/>
          <w:highlight w:val="white"/>
          <w:lang w:eastAsia="ru-RU"/>
        </w:rPr>
        <w:t xml:space="preserve"> в пользу истца сумму просроченного основного долга в размере </w:t>
      </w:r>
      <w:r w:rsidRPr="00E82B09">
        <w:rPr>
          <w:rFonts w:ascii="Arial Narrow" w:eastAsia="Times New Roman" w:hAnsi="Arial Narrow"/>
          <w:color w:val="000000"/>
          <w:sz w:val="28"/>
          <w:szCs w:val="28"/>
          <w:highlight w:val="white"/>
          <w:lang w:eastAsia="ru-RU"/>
        </w:rPr>
        <w:t>247778</w:t>
      </w:r>
      <w:r w:rsidRPr="00E82B09">
        <w:rPr>
          <w:rFonts w:ascii="Arial Narrow" w:eastAsia="Times New Roman" w:hAnsi="Arial Narrow"/>
          <w:color w:val="000000"/>
          <w:sz w:val="28"/>
          <w:szCs w:val="28"/>
          <w:highlight w:val="white"/>
          <w:lang w:eastAsia="ru-RU"/>
        </w:rPr>
        <w:t> ру</w:t>
      </w:r>
      <w:r w:rsidRPr="00E82B09">
        <w:rPr>
          <w:rFonts w:ascii="Arial Narrow" w:eastAsia="Times New Roman" w:hAnsi="Arial Narrow"/>
          <w:color w:val="000000"/>
          <w:sz w:val="28"/>
          <w:szCs w:val="28"/>
          <w:highlight w:val="white"/>
          <w:lang w:eastAsia="ru-RU"/>
        </w:rPr>
        <w:t>б. </w:t>
      </w:r>
      <w:r w:rsidRPr="00E82B09">
        <w:rPr>
          <w:rFonts w:ascii="Arial Narrow" w:eastAsia="Times New Roman" w:hAnsi="Arial Narrow"/>
          <w:color w:val="000000"/>
          <w:sz w:val="28"/>
          <w:szCs w:val="28"/>
          <w:highlight w:val="white"/>
          <w:lang w:eastAsia="ru-RU"/>
        </w:rPr>
        <w:t>03</w:t>
      </w:r>
      <w:r w:rsidRPr="00E82B09">
        <w:rPr>
          <w:rFonts w:ascii="Arial Narrow" w:eastAsia="Times New Roman" w:hAnsi="Arial Narrow"/>
          <w:color w:val="000000"/>
          <w:sz w:val="28"/>
          <w:szCs w:val="28"/>
          <w:highlight w:val="white"/>
          <w:lang w:eastAsia="ru-RU"/>
        </w:rPr>
        <w:t xml:space="preserve"> коп., сумму просроченных процентов в размере </w:t>
      </w:r>
      <w:r w:rsidRPr="00E82B09">
        <w:rPr>
          <w:rFonts w:ascii="Arial Narrow" w:eastAsia="Times New Roman" w:hAnsi="Arial Narrow"/>
          <w:color w:val="000000"/>
          <w:sz w:val="28"/>
          <w:szCs w:val="28"/>
          <w:highlight w:val="white"/>
          <w:lang w:eastAsia="ru-RU"/>
        </w:rPr>
        <w:t>20564</w:t>
      </w:r>
      <w:r w:rsidRPr="00E82B09">
        <w:rPr>
          <w:rFonts w:ascii="Arial Narrow" w:eastAsia="Times New Roman" w:hAnsi="Arial Narrow"/>
          <w:color w:val="000000"/>
          <w:sz w:val="28"/>
          <w:szCs w:val="28"/>
          <w:highlight w:val="white"/>
          <w:lang w:eastAsia="ru-RU"/>
        </w:rPr>
        <w:t> руб. </w:t>
      </w:r>
      <w:r w:rsidRPr="00E82B09">
        <w:rPr>
          <w:rFonts w:ascii="Arial Narrow" w:eastAsia="Times New Roman" w:hAnsi="Arial Narrow"/>
          <w:color w:val="000000"/>
          <w:sz w:val="28"/>
          <w:szCs w:val="28"/>
          <w:highlight w:val="white"/>
          <w:lang w:eastAsia="ru-RU"/>
        </w:rPr>
        <w:t>89</w:t>
      </w:r>
      <w:r w:rsidRPr="00E82B09">
        <w:rPr>
          <w:rFonts w:ascii="Arial Narrow" w:eastAsia="Times New Roman" w:hAnsi="Arial Narrow"/>
          <w:color w:val="000000"/>
          <w:sz w:val="28"/>
          <w:szCs w:val="28"/>
          <w:highlight w:val="white"/>
          <w:lang w:eastAsia="ru-RU"/>
        </w:rPr>
        <w:t xml:space="preserve"> коп., неустойку в размере </w:t>
      </w:r>
      <w:r w:rsidRPr="00E82B09">
        <w:rPr>
          <w:rFonts w:ascii="Arial Narrow" w:eastAsia="Times New Roman" w:hAnsi="Arial Narrow"/>
          <w:color w:val="000000"/>
          <w:sz w:val="28"/>
          <w:szCs w:val="28"/>
          <w:highlight w:val="white"/>
          <w:lang w:eastAsia="ru-RU"/>
        </w:rPr>
        <w:t>3622</w:t>
      </w:r>
      <w:r w:rsidRPr="00E82B09">
        <w:rPr>
          <w:rFonts w:ascii="Arial Narrow" w:eastAsia="Times New Roman" w:hAnsi="Arial Narrow"/>
          <w:color w:val="000000"/>
          <w:sz w:val="28"/>
          <w:szCs w:val="28"/>
          <w:highlight w:val="white"/>
          <w:lang w:eastAsia="ru-RU"/>
        </w:rPr>
        <w:t xml:space="preserve"> руб. </w:t>
      </w:r>
      <w:r w:rsidRPr="00E82B09">
        <w:rPr>
          <w:rFonts w:ascii="Arial Narrow" w:eastAsia="Times New Roman" w:hAnsi="Arial Narrow"/>
          <w:color w:val="000000"/>
          <w:sz w:val="28"/>
          <w:szCs w:val="28"/>
          <w:highlight w:val="white"/>
          <w:lang w:eastAsia="ru-RU"/>
        </w:rPr>
        <w:t>48</w:t>
      </w:r>
      <w:r w:rsidRPr="00E82B09">
        <w:rPr>
          <w:rFonts w:ascii="Arial Narrow" w:eastAsia="Times New Roman" w:hAnsi="Arial Narrow"/>
          <w:color w:val="000000"/>
          <w:sz w:val="28"/>
          <w:szCs w:val="28"/>
          <w:highlight w:val="white"/>
          <w:lang w:eastAsia="ru-RU"/>
        </w:rPr>
        <w:t> коп.,</w:t>
      </w:r>
      <w:r w:rsidRPr="00E82B09">
        <w:rPr>
          <w:rFonts w:ascii="Arial Narrow" w:eastAsia="Times New Roman" w:hAnsi="Arial Narrow"/>
          <w:color w:val="000000"/>
          <w:sz w:val="28"/>
          <w:szCs w:val="28"/>
          <w:highlight w:val="white"/>
          <w:lang w:eastAsia="ru-RU"/>
        </w:rPr>
        <w:t xml:space="preserve"> </w:t>
      </w:r>
      <w:r w:rsidRPr="00E82B09">
        <w:rPr>
          <w:rFonts w:ascii="Arial Narrow" w:eastAsia="Times New Roman" w:hAnsi="Arial Narrow"/>
          <w:color w:val="000000"/>
          <w:sz w:val="28"/>
          <w:szCs w:val="28"/>
          <w:highlight w:val="white"/>
          <w:lang w:eastAsia="ru-RU"/>
        </w:rPr>
        <w:t>согласно расчету</w:t>
      </w:r>
      <w:r>
        <w:rPr>
          <w:rFonts w:ascii="Arial Narrow" w:eastAsia="Times New Roman" w:hAnsi="Arial Narrow"/>
          <w:color w:val="000000"/>
          <w:sz w:val="28"/>
          <w:szCs w:val="28"/>
          <w:highlight w:val="white"/>
          <w:lang w:eastAsia="ru-RU"/>
        </w:rPr>
        <w:t>,</w:t>
      </w:r>
      <w:r w:rsidRPr="00E82B09">
        <w:rPr>
          <w:rFonts w:ascii="Arial Narrow" w:eastAsia="Times New Roman" w:hAnsi="Arial Narrow"/>
          <w:color w:val="000000"/>
          <w:sz w:val="28"/>
          <w:szCs w:val="28"/>
          <w:highlight w:val="white"/>
          <w:lang w:eastAsia="ru-RU"/>
        </w:rPr>
        <w:t xml:space="preserve"> представленному истцом</w:t>
      </w:r>
      <w:r>
        <w:rPr>
          <w:rFonts w:ascii="Arial Narrow" w:eastAsia="Times New Roman" w:hAnsi="Arial Narrow"/>
          <w:color w:val="000000"/>
          <w:sz w:val="28"/>
          <w:szCs w:val="28"/>
          <w:highlight w:val="white"/>
          <w:lang w:eastAsia="ru-RU"/>
        </w:rPr>
        <w:t>,</w:t>
      </w:r>
      <w:r w:rsidRPr="00E82B09">
        <w:rPr>
          <w:rFonts w:ascii="Arial Narrow" w:eastAsia="Times New Roman" w:hAnsi="Arial Narrow"/>
          <w:color w:val="000000"/>
          <w:sz w:val="28"/>
          <w:szCs w:val="28"/>
          <w:highlight w:val="white"/>
          <w:lang w:eastAsia="ru-RU"/>
        </w:rPr>
        <w:t xml:space="preserve"> </w:t>
      </w:r>
      <w:r>
        <w:rPr>
          <w:rFonts w:ascii="Arial Narrow" w:eastAsia="Times New Roman" w:hAnsi="Arial Narrow"/>
          <w:color w:val="000000"/>
          <w:sz w:val="28"/>
          <w:szCs w:val="28"/>
          <w:highlight w:val="white"/>
          <w:lang w:eastAsia="ru-RU"/>
        </w:rPr>
        <w:t xml:space="preserve">составленному в соответствии с действующим законодательством, </w:t>
      </w:r>
      <w:r w:rsidRPr="00E82B09">
        <w:rPr>
          <w:rFonts w:ascii="Arial Narrow" w:eastAsia="Times New Roman" w:hAnsi="Arial Narrow"/>
          <w:color w:val="000000"/>
          <w:sz w:val="28"/>
          <w:szCs w:val="28"/>
          <w:highlight w:val="white"/>
          <w:lang w:eastAsia="ru-RU"/>
        </w:rPr>
        <w:t>никем не оспоренному.</w:t>
      </w:r>
    </w:p>
    <w:p w14:paraId="60742DB5" w14:textId="77777777" w:rsidR="001876A7" w:rsidRPr="00E82B09" w:rsidRDefault="00AA203D" w:rsidP="00E82B09">
      <w:pPr>
        <w:suppressAutoHyphens w:val="0"/>
        <w:spacing w:after="0"/>
        <w:ind w:firstLine="708"/>
        <w:jc w:val="both"/>
        <w:rPr>
          <w:rFonts w:ascii="Arial Narrow" w:eastAsia="Times New Roman" w:hAnsi="Arial Narrow"/>
          <w:color w:val="000000"/>
          <w:sz w:val="28"/>
          <w:szCs w:val="28"/>
          <w:lang w:eastAsia="ru-RU"/>
        </w:rPr>
      </w:pPr>
      <w:r w:rsidRPr="00E82B09">
        <w:rPr>
          <w:rFonts w:ascii="Arial Narrow" w:eastAsia="Times New Roman" w:hAnsi="Arial Narrow"/>
          <w:color w:val="000000"/>
          <w:sz w:val="28"/>
          <w:szCs w:val="28"/>
          <w:highlight w:val="white"/>
          <w:lang w:eastAsia="ru-RU"/>
        </w:rPr>
        <w:t>В соответствии со ст</w:t>
      </w:r>
      <w:r w:rsidRPr="00E82B09">
        <w:rPr>
          <w:rFonts w:ascii="Arial Narrow" w:eastAsia="Times New Roman" w:hAnsi="Arial Narrow"/>
          <w:color w:val="000000"/>
          <w:sz w:val="28"/>
          <w:szCs w:val="28"/>
          <w:highlight w:val="white"/>
          <w:lang w:eastAsia="ru-RU"/>
        </w:rPr>
        <w:t>.98 ГПК РФ суд взыскивает с ответчи</w:t>
      </w:r>
      <w:r>
        <w:rPr>
          <w:rFonts w:ascii="Arial Narrow" w:eastAsia="Times New Roman" w:hAnsi="Arial Narrow"/>
          <w:color w:val="000000"/>
          <w:sz w:val="28"/>
          <w:szCs w:val="28"/>
          <w:highlight w:val="white"/>
          <w:lang w:eastAsia="ru-RU"/>
        </w:rPr>
        <w:t>цы</w:t>
      </w:r>
      <w:r w:rsidRPr="00E82B09">
        <w:rPr>
          <w:rFonts w:ascii="Arial Narrow" w:eastAsia="Times New Roman" w:hAnsi="Arial Narrow"/>
          <w:color w:val="000000"/>
          <w:sz w:val="28"/>
          <w:szCs w:val="28"/>
          <w:highlight w:val="white"/>
          <w:lang w:eastAsia="ru-RU"/>
        </w:rPr>
        <w:t xml:space="preserve"> в пользу истца уплаченную сумму государственной пошлины в размере </w:t>
      </w:r>
      <w:r w:rsidRPr="00E82B09">
        <w:rPr>
          <w:rFonts w:ascii="Arial Narrow" w:eastAsia="Times New Roman" w:hAnsi="Arial Narrow"/>
          <w:color w:val="000000"/>
          <w:sz w:val="28"/>
          <w:szCs w:val="28"/>
          <w:highlight w:val="white"/>
          <w:lang w:eastAsia="ru-RU"/>
        </w:rPr>
        <w:t>5919 руб. 65 коп</w:t>
      </w:r>
      <w:r w:rsidRPr="00E82B09">
        <w:rPr>
          <w:rFonts w:ascii="Arial Narrow" w:eastAsia="Times New Roman" w:hAnsi="Arial Narrow"/>
          <w:color w:val="000000"/>
          <w:sz w:val="28"/>
          <w:szCs w:val="28"/>
          <w:highlight w:val="white"/>
          <w:lang w:eastAsia="ru-RU"/>
        </w:rPr>
        <w:t>.</w:t>
      </w:r>
    </w:p>
    <w:p w14:paraId="640A5F7B" w14:textId="77777777" w:rsidR="00CA0950" w:rsidRPr="00E82B09" w:rsidRDefault="00AA203D" w:rsidP="00E82B09">
      <w:pPr>
        <w:suppressAutoHyphens w:val="0"/>
        <w:spacing w:after="0"/>
        <w:ind w:firstLine="708"/>
        <w:jc w:val="both"/>
        <w:rPr>
          <w:rFonts w:ascii="Arial Narrow" w:eastAsia="Times New Roman" w:hAnsi="Arial Narrow"/>
          <w:sz w:val="28"/>
          <w:szCs w:val="28"/>
          <w:lang w:eastAsia="ru-RU"/>
        </w:rPr>
      </w:pPr>
      <w:r w:rsidRPr="00E82B09">
        <w:rPr>
          <w:rFonts w:ascii="Arial Narrow" w:eastAsia="Times New Roman" w:hAnsi="Arial Narrow"/>
          <w:sz w:val="28"/>
          <w:szCs w:val="28"/>
          <w:highlight w:val="white"/>
          <w:lang w:eastAsia="ru-RU"/>
        </w:rPr>
        <w:t>На основании изложенного</w:t>
      </w:r>
      <w:r>
        <w:rPr>
          <w:rFonts w:ascii="Arial Narrow" w:eastAsia="Times New Roman" w:hAnsi="Arial Narrow"/>
          <w:sz w:val="28"/>
          <w:szCs w:val="28"/>
          <w:highlight w:val="white"/>
          <w:lang w:eastAsia="ru-RU"/>
        </w:rPr>
        <w:t>,</w:t>
      </w:r>
      <w:r w:rsidRPr="00E82B09">
        <w:rPr>
          <w:rFonts w:ascii="Arial Narrow" w:eastAsia="Times New Roman" w:hAnsi="Arial Narrow"/>
          <w:sz w:val="28"/>
          <w:szCs w:val="28"/>
          <w:highlight w:val="white"/>
          <w:lang w:eastAsia="ru-RU"/>
        </w:rPr>
        <w:t xml:space="preserve"> руководствуясь ст.ст.194-199 ГПК РФ, суд </w:t>
      </w:r>
    </w:p>
    <w:p w14:paraId="7CFDCCA5" w14:textId="77777777" w:rsidR="00CA0950" w:rsidRPr="00E82B09" w:rsidRDefault="00AA203D" w:rsidP="00E82B09">
      <w:pPr>
        <w:keepNext/>
        <w:suppressAutoHyphens w:val="0"/>
        <w:spacing w:after="0"/>
        <w:jc w:val="center"/>
        <w:outlineLvl w:val="0"/>
        <w:rPr>
          <w:rFonts w:ascii="Arial Narrow" w:eastAsia="Times New Roman" w:hAnsi="Arial Narrow"/>
          <w:color w:val="000000"/>
          <w:sz w:val="28"/>
          <w:szCs w:val="28"/>
          <w:lang w:eastAsia="ru-RU"/>
        </w:rPr>
      </w:pPr>
      <w:r w:rsidRPr="00E82B09">
        <w:rPr>
          <w:rFonts w:ascii="Arial Narrow" w:eastAsia="Times New Roman" w:hAnsi="Arial Narrow"/>
          <w:color w:val="000000"/>
          <w:sz w:val="28"/>
          <w:szCs w:val="28"/>
          <w:highlight w:val="white"/>
          <w:lang w:eastAsia="ru-RU"/>
        </w:rPr>
        <w:t>РЕШИЛ:</w:t>
      </w:r>
    </w:p>
    <w:p w14:paraId="2FA0C36A" w14:textId="77777777" w:rsidR="00CA0950" w:rsidRPr="00E82B09" w:rsidRDefault="00AA203D" w:rsidP="00E82B09">
      <w:pPr>
        <w:suppressAutoHyphens w:val="0"/>
        <w:spacing w:after="0"/>
        <w:ind w:firstLine="708"/>
        <w:jc w:val="both"/>
        <w:rPr>
          <w:rFonts w:ascii="Arial Narrow" w:eastAsia="Times New Roman" w:hAnsi="Arial Narrow"/>
          <w:color w:val="000000"/>
          <w:sz w:val="28"/>
          <w:szCs w:val="28"/>
          <w:lang w:eastAsia="ru-RU"/>
        </w:rPr>
      </w:pPr>
      <w:r w:rsidRPr="00E82B09">
        <w:rPr>
          <w:rFonts w:ascii="Arial Narrow" w:eastAsia="Times New Roman" w:hAnsi="Arial Narrow"/>
          <w:color w:val="000000"/>
          <w:sz w:val="28"/>
          <w:szCs w:val="28"/>
          <w:highlight w:val="white"/>
          <w:lang w:eastAsia="ru-RU"/>
        </w:rPr>
        <w:t xml:space="preserve">Исковые требования </w:t>
      </w:r>
      <w:r w:rsidRPr="00E82B09">
        <w:rPr>
          <w:rFonts w:ascii="Arial Narrow" w:eastAsia="Times New Roman" w:hAnsi="Arial Narrow"/>
          <w:color w:val="000000"/>
          <w:sz w:val="28"/>
          <w:szCs w:val="28"/>
          <w:highlight w:val="white"/>
          <w:lang w:eastAsia="ru-RU"/>
        </w:rPr>
        <w:t xml:space="preserve">ПАО </w:t>
      </w:r>
      <w:r>
        <w:rPr>
          <w:rFonts w:ascii="Arial Narrow" w:eastAsia="Times New Roman" w:hAnsi="Arial Narrow"/>
          <w:color w:val="000000"/>
          <w:sz w:val="28"/>
          <w:szCs w:val="28"/>
          <w:highlight w:val="white"/>
          <w:lang w:eastAsia="ru-RU"/>
        </w:rPr>
        <w:t>«</w:t>
      </w:r>
      <w:r w:rsidRPr="00E82B09">
        <w:rPr>
          <w:rFonts w:ascii="Arial Narrow" w:eastAsia="Times New Roman" w:hAnsi="Arial Narrow"/>
          <w:color w:val="000000"/>
          <w:sz w:val="28"/>
          <w:szCs w:val="28"/>
          <w:highlight w:val="white"/>
          <w:lang w:eastAsia="ru-RU"/>
        </w:rPr>
        <w:t>Сбербанк</w:t>
      </w:r>
      <w:r>
        <w:rPr>
          <w:rFonts w:ascii="Arial Narrow" w:eastAsia="Times New Roman" w:hAnsi="Arial Narrow"/>
          <w:color w:val="000000"/>
          <w:sz w:val="28"/>
          <w:szCs w:val="28"/>
          <w:highlight w:val="white"/>
          <w:lang w:eastAsia="ru-RU"/>
        </w:rPr>
        <w:t xml:space="preserve"> России»</w:t>
      </w:r>
      <w:r w:rsidRPr="00E82B09">
        <w:rPr>
          <w:rFonts w:ascii="Arial Narrow" w:eastAsia="Times New Roman" w:hAnsi="Arial Narrow"/>
          <w:color w:val="000000"/>
          <w:sz w:val="28"/>
          <w:szCs w:val="28"/>
          <w:highlight w:val="white"/>
          <w:lang w:eastAsia="ru-RU"/>
        </w:rPr>
        <w:t xml:space="preserve"> в лице филиала </w:t>
      </w:r>
      <w:r>
        <w:rPr>
          <w:rFonts w:ascii="Arial Narrow" w:eastAsia="Times New Roman" w:hAnsi="Arial Narrow"/>
          <w:color w:val="000000"/>
          <w:sz w:val="28"/>
          <w:szCs w:val="28"/>
          <w:highlight w:val="white"/>
          <w:lang w:eastAsia="ru-RU"/>
        </w:rPr>
        <w:t xml:space="preserve">- </w:t>
      </w:r>
      <w:r w:rsidRPr="00E82B09">
        <w:rPr>
          <w:rFonts w:ascii="Arial Narrow" w:eastAsia="Times New Roman" w:hAnsi="Arial Narrow"/>
          <w:color w:val="000000"/>
          <w:sz w:val="28"/>
          <w:szCs w:val="28"/>
          <w:highlight w:val="white"/>
          <w:lang w:eastAsia="ru-RU"/>
        </w:rPr>
        <w:t>М</w:t>
      </w:r>
      <w:r w:rsidRPr="00E82B09">
        <w:rPr>
          <w:rFonts w:ascii="Arial Narrow" w:eastAsia="Times New Roman" w:hAnsi="Arial Narrow"/>
          <w:color w:val="000000"/>
          <w:sz w:val="28"/>
          <w:szCs w:val="28"/>
          <w:highlight w:val="white"/>
          <w:lang w:eastAsia="ru-RU"/>
        </w:rPr>
        <w:t xml:space="preserve">осковского банка к Власовой </w:t>
      </w:r>
      <w:r>
        <w:rPr>
          <w:rFonts w:ascii="Arial Narrow" w:eastAsia="Times New Roman" w:hAnsi="Arial Narrow"/>
          <w:color w:val="000000"/>
          <w:sz w:val="28"/>
          <w:szCs w:val="28"/>
          <w:highlight w:val="white"/>
          <w:lang w:eastAsia="ru-RU"/>
        </w:rPr>
        <w:t>Е.А.</w:t>
      </w:r>
      <w:r w:rsidRPr="00E82B09">
        <w:rPr>
          <w:rFonts w:ascii="Arial Narrow" w:eastAsia="Times New Roman" w:hAnsi="Arial Narrow"/>
          <w:color w:val="000000"/>
          <w:sz w:val="28"/>
          <w:szCs w:val="28"/>
          <w:highlight w:val="white"/>
          <w:lang w:eastAsia="ru-RU"/>
        </w:rPr>
        <w:t xml:space="preserve"> о взыскании задолженности по банковской карте </w:t>
      </w:r>
      <w:r>
        <w:rPr>
          <w:rFonts w:ascii="Arial Narrow" w:eastAsia="Times New Roman" w:hAnsi="Arial Narrow"/>
          <w:color w:val="000000"/>
          <w:sz w:val="28"/>
          <w:szCs w:val="28"/>
          <w:highlight w:val="white"/>
          <w:lang w:eastAsia="ru-RU"/>
        </w:rPr>
        <w:t xml:space="preserve">- </w:t>
      </w:r>
      <w:r w:rsidRPr="00E82B09">
        <w:rPr>
          <w:rFonts w:ascii="Arial Narrow" w:eastAsia="Times New Roman" w:hAnsi="Arial Narrow"/>
          <w:color w:val="000000"/>
          <w:sz w:val="28"/>
          <w:szCs w:val="28"/>
          <w:highlight w:val="white"/>
          <w:lang w:eastAsia="ru-RU"/>
        </w:rPr>
        <w:t xml:space="preserve">удовлетворить. </w:t>
      </w:r>
    </w:p>
    <w:p w14:paraId="45757B85" w14:textId="77777777" w:rsidR="00CA0950" w:rsidRPr="00E82B09" w:rsidRDefault="00AA203D" w:rsidP="00E82B09">
      <w:pPr>
        <w:suppressAutoHyphens w:val="0"/>
        <w:spacing w:after="0"/>
        <w:ind w:firstLine="708"/>
        <w:jc w:val="both"/>
        <w:rPr>
          <w:rFonts w:ascii="Arial Narrow" w:eastAsia="Times New Roman" w:hAnsi="Arial Narrow"/>
          <w:color w:val="000000"/>
          <w:sz w:val="28"/>
          <w:szCs w:val="28"/>
          <w:lang w:eastAsia="ru-RU"/>
        </w:rPr>
      </w:pPr>
      <w:r w:rsidRPr="00E82B09">
        <w:rPr>
          <w:rFonts w:ascii="Arial Narrow" w:eastAsia="Times New Roman" w:hAnsi="Arial Narrow"/>
          <w:color w:val="000000"/>
          <w:sz w:val="28"/>
          <w:szCs w:val="28"/>
          <w:highlight w:val="white"/>
          <w:lang w:eastAsia="ru-RU"/>
        </w:rPr>
        <w:t xml:space="preserve">Взыскать с </w:t>
      </w:r>
      <w:r w:rsidRPr="00E82B09">
        <w:rPr>
          <w:rFonts w:ascii="Arial Narrow" w:eastAsia="Times New Roman" w:hAnsi="Arial Narrow"/>
          <w:color w:val="000000"/>
          <w:sz w:val="28"/>
          <w:szCs w:val="28"/>
          <w:highlight w:val="white"/>
          <w:lang w:eastAsia="ru-RU"/>
        </w:rPr>
        <w:t xml:space="preserve">Власовой </w:t>
      </w:r>
      <w:r>
        <w:rPr>
          <w:rFonts w:ascii="Arial Narrow" w:eastAsia="Times New Roman" w:hAnsi="Arial Narrow"/>
          <w:color w:val="000000"/>
          <w:sz w:val="28"/>
          <w:szCs w:val="28"/>
          <w:highlight w:val="white"/>
          <w:lang w:eastAsia="ru-RU"/>
        </w:rPr>
        <w:t>Е.А.</w:t>
      </w:r>
      <w:r w:rsidRPr="00E82B09">
        <w:rPr>
          <w:rFonts w:ascii="Arial Narrow" w:eastAsia="Times New Roman" w:hAnsi="Arial Narrow"/>
          <w:color w:val="000000"/>
          <w:sz w:val="28"/>
          <w:szCs w:val="28"/>
          <w:highlight w:val="white"/>
          <w:lang w:eastAsia="ru-RU"/>
        </w:rPr>
        <w:t xml:space="preserve"> </w:t>
      </w:r>
      <w:r w:rsidRPr="00E82B09">
        <w:rPr>
          <w:rFonts w:ascii="Arial Narrow" w:eastAsia="Times New Roman" w:hAnsi="Arial Narrow"/>
          <w:color w:val="000000"/>
          <w:sz w:val="28"/>
          <w:szCs w:val="28"/>
          <w:highlight w:val="white"/>
          <w:lang w:eastAsia="ru-RU"/>
        </w:rPr>
        <w:t xml:space="preserve">в пользу </w:t>
      </w:r>
      <w:r w:rsidRPr="00E82B09">
        <w:rPr>
          <w:rFonts w:ascii="Arial Narrow" w:eastAsia="Times New Roman" w:hAnsi="Arial Narrow"/>
          <w:color w:val="000000"/>
          <w:sz w:val="28"/>
          <w:szCs w:val="28"/>
          <w:highlight w:val="white"/>
          <w:lang w:eastAsia="ru-RU"/>
        </w:rPr>
        <w:t xml:space="preserve">ПАО </w:t>
      </w:r>
      <w:r>
        <w:rPr>
          <w:rFonts w:ascii="Arial Narrow" w:eastAsia="Times New Roman" w:hAnsi="Arial Narrow"/>
          <w:color w:val="000000"/>
          <w:sz w:val="28"/>
          <w:szCs w:val="28"/>
          <w:highlight w:val="white"/>
          <w:lang w:eastAsia="ru-RU"/>
        </w:rPr>
        <w:t>«</w:t>
      </w:r>
      <w:r w:rsidRPr="00E82B09">
        <w:rPr>
          <w:rFonts w:ascii="Arial Narrow" w:eastAsia="Times New Roman" w:hAnsi="Arial Narrow"/>
          <w:color w:val="000000"/>
          <w:sz w:val="28"/>
          <w:szCs w:val="28"/>
          <w:highlight w:val="white"/>
          <w:lang w:eastAsia="ru-RU"/>
        </w:rPr>
        <w:t>Сбербанк</w:t>
      </w:r>
      <w:r>
        <w:rPr>
          <w:rFonts w:ascii="Arial Narrow" w:eastAsia="Times New Roman" w:hAnsi="Arial Narrow"/>
          <w:color w:val="000000"/>
          <w:sz w:val="28"/>
          <w:szCs w:val="28"/>
          <w:highlight w:val="white"/>
          <w:lang w:eastAsia="ru-RU"/>
        </w:rPr>
        <w:t xml:space="preserve"> России»</w:t>
      </w:r>
      <w:r w:rsidRPr="00E82B09">
        <w:rPr>
          <w:rFonts w:ascii="Arial Narrow" w:eastAsia="Times New Roman" w:hAnsi="Arial Narrow"/>
          <w:color w:val="000000"/>
          <w:sz w:val="28"/>
          <w:szCs w:val="28"/>
          <w:highlight w:val="white"/>
          <w:lang w:eastAsia="ru-RU"/>
        </w:rPr>
        <w:t xml:space="preserve"> в лице филиала </w:t>
      </w:r>
      <w:r>
        <w:rPr>
          <w:rFonts w:ascii="Arial Narrow" w:eastAsia="Times New Roman" w:hAnsi="Arial Narrow"/>
          <w:color w:val="000000"/>
          <w:sz w:val="28"/>
          <w:szCs w:val="28"/>
          <w:highlight w:val="white"/>
          <w:lang w:eastAsia="ru-RU"/>
        </w:rPr>
        <w:t xml:space="preserve">- </w:t>
      </w:r>
      <w:r w:rsidRPr="00E82B09">
        <w:rPr>
          <w:rFonts w:ascii="Arial Narrow" w:eastAsia="Times New Roman" w:hAnsi="Arial Narrow"/>
          <w:color w:val="000000"/>
          <w:sz w:val="28"/>
          <w:szCs w:val="28"/>
          <w:highlight w:val="white"/>
          <w:lang w:eastAsia="ru-RU"/>
        </w:rPr>
        <w:t xml:space="preserve">Московского банка </w:t>
      </w:r>
      <w:r w:rsidRPr="00E82B09">
        <w:rPr>
          <w:rFonts w:ascii="Arial Narrow" w:eastAsia="Times New Roman" w:hAnsi="Arial Narrow"/>
          <w:color w:val="000000"/>
          <w:sz w:val="28"/>
          <w:szCs w:val="28"/>
          <w:highlight w:val="white"/>
          <w:lang w:eastAsia="ru-RU"/>
        </w:rPr>
        <w:t>задолженност</w:t>
      </w:r>
      <w:r>
        <w:rPr>
          <w:rFonts w:ascii="Arial Narrow" w:eastAsia="Times New Roman" w:hAnsi="Arial Narrow"/>
          <w:color w:val="000000"/>
          <w:sz w:val="28"/>
          <w:szCs w:val="28"/>
          <w:highlight w:val="white"/>
          <w:lang w:eastAsia="ru-RU"/>
        </w:rPr>
        <w:t>ь</w:t>
      </w:r>
      <w:r w:rsidRPr="00E82B09">
        <w:rPr>
          <w:rFonts w:ascii="Arial Narrow" w:eastAsia="Times New Roman" w:hAnsi="Arial Narrow"/>
          <w:color w:val="000000"/>
          <w:sz w:val="28"/>
          <w:szCs w:val="28"/>
          <w:highlight w:val="white"/>
          <w:lang w:eastAsia="ru-RU"/>
        </w:rPr>
        <w:t xml:space="preserve"> по кредитной карте № </w:t>
      </w:r>
      <w:r>
        <w:rPr>
          <w:rFonts w:ascii="Arial Narrow" w:eastAsia="Times New Roman" w:hAnsi="Arial Narrow"/>
          <w:color w:val="000000"/>
          <w:sz w:val="28"/>
          <w:szCs w:val="28"/>
          <w:highlight w:val="white"/>
          <w:lang w:eastAsia="ru-RU"/>
        </w:rPr>
        <w:t>***</w:t>
      </w:r>
      <w:r w:rsidRPr="00E82B09">
        <w:rPr>
          <w:rFonts w:ascii="Arial Narrow" w:eastAsia="Times New Roman" w:hAnsi="Arial Narrow"/>
          <w:color w:val="000000"/>
          <w:sz w:val="28"/>
          <w:szCs w:val="28"/>
          <w:highlight w:val="white"/>
          <w:lang w:eastAsia="ru-RU"/>
        </w:rPr>
        <w:t xml:space="preserve"> </w:t>
      </w:r>
      <w:r w:rsidRPr="00E82B09">
        <w:rPr>
          <w:rFonts w:ascii="Arial Narrow" w:eastAsia="Times New Roman" w:hAnsi="Arial Narrow"/>
          <w:color w:val="000000"/>
          <w:sz w:val="28"/>
          <w:szCs w:val="28"/>
          <w:highlight w:val="white"/>
          <w:lang w:eastAsia="ru-RU"/>
        </w:rPr>
        <w:t xml:space="preserve">в размере </w:t>
      </w:r>
      <w:r w:rsidRPr="00E82B09">
        <w:rPr>
          <w:rFonts w:ascii="Arial Narrow" w:eastAsia="Times New Roman" w:hAnsi="Arial Narrow"/>
          <w:color w:val="000000"/>
          <w:sz w:val="28"/>
          <w:szCs w:val="28"/>
          <w:highlight w:val="white"/>
          <w:lang w:eastAsia="ru-RU"/>
        </w:rPr>
        <w:t>271965</w:t>
      </w:r>
      <w:r w:rsidRPr="00E82B09">
        <w:rPr>
          <w:rFonts w:ascii="Arial Narrow" w:eastAsia="Times New Roman" w:hAnsi="Arial Narrow"/>
          <w:color w:val="000000"/>
          <w:sz w:val="28"/>
          <w:szCs w:val="28"/>
          <w:highlight w:val="white"/>
          <w:lang w:eastAsia="ru-RU"/>
        </w:rPr>
        <w:t xml:space="preserve"> руб. </w:t>
      </w:r>
      <w:r w:rsidRPr="00E82B09">
        <w:rPr>
          <w:rFonts w:ascii="Arial Narrow" w:eastAsia="Times New Roman" w:hAnsi="Arial Narrow"/>
          <w:color w:val="000000"/>
          <w:sz w:val="28"/>
          <w:szCs w:val="28"/>
          <w:highlight w:val="white"/>
          <w:lang w:eastAsia="ru-RU"/>
        </w:rPr>
        <w:t>40</w:t>
      </w:r>
      <w:r w:rsidRPr="00E82B09">
        <w:rPr>
          <w:rFonts w:ascii="Arial Narrow" w:eastAsia="Times New Roman" w:hAnsi="Arial Narrow"/>
          <w:color w:val="000000"/>
          <w:sz w:val="28"/>
          <w:szCs w:val="28"/>
          <w:highlight w:val="white"/>
          <w:lang w:eastAsia="ru-RU"/>
        </w:rPr>
        <w:t xml:space="preserve"> коп.</w:t>
      </w:r>
      <w:r w:rsidRPr="00E82B09">
        <w:rPr>
          <w:rFonts w:ascii="Arial Narrow" w:eastAsia="Times New Roman" w:hAnsi="Arial Narrow"/>
          <w:color w:val="000000"/>
          <w:sz w:val="28"/>
          <w:szCs w:val="28"/>
          <w:highlight w:val="white"/>
          <w:lang w:eastAsia="ru-RU"/>
        </w:rPr>
        <w:t xml:space="preserve">, расходы по уплате государственной пошлины в размере </w:t>
      </w:r>
      <w:r w:rsidRPr="00E82B09">
        <w:rPr>
          <w:rFonts w:ascii="Arial Narrow" w:eastAsia="Times New Roman" w:hAnsi="Arial Narrow"/>
          <w:color w:val="000000"/>
          <w:sz w:val="28"/>
          <w:szCs w:val="28"/>
          <w:highlight w:val="white"/>
          <w:lang w:eastAsia="ru-RU"/>
        </w:rPr>
        <w:t>5919 руб. 65 коп</w:t>
      </w:r>
      <w:r w:rsidRPr="00E82B09">
        <w:rPr>
          <w:rFonts w:ascii="Arial Narrow" w:eastAsia="Times New Roman" w:hAnsi="Arial Narrow"/>
          <w:color w:val="000000"/>
          <w:sz w:val="28"/>
          <w:szCs w:val="28"/>
          <w:highlight w:val="white"/>
          <w:lang w:eastAsia="ru-RU"/>
        </w:rPr>
        <w:t>.</w:t>
      </w:r>
    </w:p>
    <w:p w14:paraId="47107821" w14:textId="77777777" w:rsidR="00CA0950" w:rsidRPr="00E82B09" w:rsidRDefault="00AA203D" w:rsidP="00E82B09">
      <w:pPr>
        <w:suppressAutoHyphens w:val="0"/>
        <w:spacing w:after="0"/>
        <w:ind w:firstLine="709"/>
        <w:jc w:val="both"/>
        <w:rPr>
          <w:rFonts w:ascii="Arial Narrow" w:eastAsia="Times New Roman" w:hAnsi="Arial Narrow"/>
          <w:color w:val="000000"/>
          <w:sz w:val="28"/>
          <w:szCs w:val="28"/>
          <w:lang w:eastAsia="ru-RU"/>
        </w:rPr>
      </w:pPr>
      <w:r w:rsidRPr="00E82B09">
        <w:rPr>
          <w:rFonts w:ascii="Arial Narrow" w:eastAsia="Times New Roman" w:hAnsi="Arial Narrow"/>
          <w:color w:val="000000"/>
          <w:sz w:val="28"/>
          <w:szCs w:val="28"/>
          <w:highlight w:val="white"/>
          <w:lang w:eastAsia="ru-RU"/>
        </w:rPr>
        <w:t xml:space="preserve">Решение может быть обжаловано в Московский городской суд через Тушинский районный суд </w:t>
      </w:r>
      <w:r>
        <w:rPr>
          <w:rFonts w:ascii="Arial Narrow" w:eastAsia="Times New Roman" w:hAnsi="Arial Narrow"/>
          <w:color w:val="000000"/>
          <w:sz w:val="28"/>
          <w:szCs w:val="28"/>
          <w:highlight w:val="white"/>
          <w:lang w:eastAsia="ru-RU"/>
        </w:rPr>
        <w:t xml:space="preserve">г. Москвы </w:t>
      </w:r>
      <w:r w:rsidRPr="00E82B09">
        <w:rPr>
          <w:rFonts w:ascii="Arial Narrow" w:eastAsia="Times New Roman" w:hAnsi="Arial Narrow"/>
          <w:color w:val="000000"/>
          <w:sz w:val="28"/>
          <w:szCs w:val="28"/>
          <w:highlight w:val="white"/>
          <w:lang w:eastAsia="ru-RU"/>
        </w:rPr>
        <w:t>в течение месяца.</w:t>
      </w:r>
    </w:p>
    <w:p w14:paraId="5DDD6985" w14:textId="77777777" w:rsidR="00CA0950" w:rsidRPr="00E82B09" w:rsidRDefault="00AA203D" w:rsidP="00E82B09">
      <w:pPr>
        <w:suppressAutoHyphens w:val="0"/>
        <w:spacing w:after="0"/>
        <w:ind w:firstLine="708"/>
        <w:jc w:val="both"/>
        <w:rPr>
          <w:rFonts w:ascii="Arial Narrow" w:eastAsia="Times New Roman" w:hAnsi="Arial Narrow"/>
          <w:color w:val="000000"/>
          <w:sz w:val="28"/>
          <w:szCs w:val="28"/>
          <w:lang w:eastAsia="ru-RU"/>
        </w:rPr>
      </w:pPr>
    </w:p>
    <w:p w14:paraId="122603DD" w14:textId="77777777" w:rsidR="00CA0950" w:rsidRPr="00CA0950" w:rsidRDefault="00AA203D" w:rsidP="00E82B09">
      <w:pPr>
        <w:suppressAutoHyphens w:val="0"/>
        <w:spacing w:after="0"/>
        <w:ind w:firstLine="708"/>
        <w:jc w:val="both"/>
        <w:rPr>
          <w:rFonts w:ascii="Times New Roman" w:eastAsia="Times New Roman" w:hAnsi="Times New Roman"/>
          <w:color w:val="000000"/>
          <w:sz w:val="28"/>
          <w:szCs w:val="28"/>
          <w:lang w:eastAsia="ru-RU"/>
        </w:rPr>
      </w:pPr>
      <w:r w:rsidRPr="00E82B09">
        <w:rPr>
          <w:rFonts w:ascii="Arial Narrow" w:eastAsia="Times New Roman" w:hAnsi="Arial Narrow"/>
          <w:color w:val="000000"/>
          <w:sz w:val="28"/>
          <w:szCs w:val="28"/>
          <w:highlight w:val="white"/>
          <w:lang w:eastAsia="ru-RU"/>
        </w:rPr>
        <w:t>Судья:</w:t>
      </w:r>
      <w:r w:rsidRPr="00CA0950">
        <w:rPr>
          <w:rFonts w:ascii="Times New Roman" w:eastAsia="Times New Roman" w:hAnsi="Times New Roman"/>
          <w:color w:val="000000"/>
          <w:sz w:val="28"/>
          <w:szCs w:val="28"/>
          <w:highlight w:val="white"/>
          <w:lang w:eastAsia="ru-RU"/>
        </w:rPr>
        <w:tab/>
      </w:r>
      <w:r w:rsidRPr="00CA0950">
        <w:rPr>
          <w:rFonts w:ascii="Times New Roman" w:eastAsia="Times New Roman" w:hAnsi="Times New Roman"/>
          <w:color w:val="000000"/>
          <w:sz w:val="28"/>
          <w:szCs w:val="28"/>
          <w:highlight w:val="white"/>
          <w:lang w:eastAsia="ru-RU"/>
        </w:rPr>
        <w:tab/>
      </w:r>
      <w:r w:rsidRPr="00CA0950">
        <w:rPr>
          <w:rFonts w:ascii="Times New Roman" w:eastAsia="Times New Roman" w:hAnsi="Times New Roman"/>
          <w:color w:val="000000"/>
          <w:sz w:val="28"/>
          <w:szCs w:val="28"/>
          <w:highlight w:val="white"/>
          <w:lang w:eastAsia="ru-RU"/>
        </w:rPr>
        <w:tab/>
      </w:r>
      <w:r w:rsidRPr="00CA0950">
        <w:rPr>
          <w:rFonts w:ascii="Times New Roman" w:eastAsia="Times New Roman" w:hAnsi="Times New Roman"/>
          <w:color w:val="000000"/>
          <w:sz w:val="28"/>
          <w:szCs w:val="28"/>
          <w:highlight w:val="white"/>
          <w:lang w:eastAsia="ru-RU"/>
        </w:rPr>
        <w:tab/>
      </w:r>
      <w:r w:rsidRPr="00CA0950">
        <w:rPr>
          <w:rFonts w:ascii="Times New Roman" w:eastAsia="Times New Roman" w:hAnsi="Times New Roman"/>
          <w:color w:val="000000"/>
          <w:sz w:val="28"/>
          <w:szCs w:val="28"/>
          <w:highlight w:val="white"/>
          <w:lang w:eastAsia="ru-RU"/>
        </w:rPr>
        <w:tab/>
      </w:r>
      <w:r w:rsidRPr="00CA0950">
        <w:rPr>
          <w:rFonts w:ascii="Times New Roman" w:eastAsia="Times New Roman" w:hAnsi="Times New Roman"/>
          <w:color w:val="000000"/>
          <w:sz w:val="28"/>
          <w:szCs w:val="28"/>
          <w:highlight w:val="white"/>
          <w:lang w:eastAsia="ru-RU"/>
        </w:rPr>
        <w:tab/>
      </w:r>
      <w:r w:rsidRPr="00CA0950">
        <w:rPr>
          <w:rFonts w:ascii="Times New Roman" w:eastAsia="Times New Roman" w:hAnsi="Times New Roman"/>
          <w:color w:val="000000"/>
          <w:sz w:val="28"/>
          <w:szCs w:val="28"/>
          <w:highlight w:val="white"/>
          <w:lang w:eastAsia="ru-RU"/>
        </w:rPr>
        <w:tab/>
      </w:r>
      <w:r w:rsidRPr="00CA0950">
        <w:rPr>
          <w:rFonts w:ascii="Times New Roman" w:eastAsia="Times New Roman" w:hAnsi="Times New Roman"/>
          <w:color w:val="000000"/>
          <w:sz w:val="28"/>
          <w:szCs w:val="28"/>
          <w:highlight w:val="white"/>
          <w:lang w:eastAsia="ru-RU"/>
        </w:rPr>
        <w:tab/>
      </w:r>
      <w:r>
        <w:rPr>
          <w:rFonts w:ascii="Times New Roman" w:eastAsia="Times New Roman" w:hAnsi="Times New Roman"/>
          <w:color w:val="000000"/>
          <w:sz w:val="28"/>
          <w:szCs w:val="28"/>
          <w:highlight w:val="white"/>
          <w:lang w:eastAsia="ru-RU"/>
        </w:rPr>
        <w:t xml:space="preserve">                </w:t>
      </w:r>
    </w:p>
    <w:p w14:paraId="576EE204" w14:textId="77777777" w:rsidR="00C2282D" w:rsidRPr="0041275D" w:rsidRDefault="00AA203D" w:rsidP="0041275D">
      <w:pPr>
        <w:keepNext/>
        <w:suppressAutoHyphens w:val="0"/>
        <w:spacing w:after="0"/>
        <w:outlineLvl w:val="0"/>
        <w:rPr>
          <w:rFonts w:ascii="Times New Roman" w:eastAsia="Times New Roman" w:hAnsi="Times New Roman"/>
          <w:sz w:val="24"/>
          <w:szCs w:val="24"/>
          <w:lang w:eastAsia="ru-RU"/>
        </w:rPr>
      </w:pPr>
    </w:p>
    <w:sectPr w:rsidR="00C2282D" w:rsidRPr="0041275D" w:rsidSect="008734B1">
      <w:pgSz w:w="11906" w:h="16838"/>
      <w:pgMar w:top="851" w:right="851" w:bottom="85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NotTrackMoves/>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5691"/>
    <w:rsid w:val="00AA203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17D0AD3"/>
  <w15:chartTrackingRefBased/>
  <w15:docId w15:val="{875B45C8-D136-4B1B-91D4-847FE87F3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2047"/>
    <w:pPr>
      <w:suppressAutoHyphens/>
      <w:spacing w:after="200"/>
    </w:pPr>
    <w:rPr>
      <w:rFonts w:ascii="Calibri" w:eastAsia="Calibri" w:hAnsi="Calibri"/>
      <w:sz w:val="22"/>
      <w:szCs w:val="22"/>
      <w:lang w:val="ru-RU" w:eastAsia="ar-SA"/>
    </w:rPr>
  </w:style>
  <w:style w:type="paragraph" w:styleId="1">
    <w:name w:val="heading 1"/>
    <w:basedOn w:val="a"/>
    <w:next w:val="a"/>
    <w:link w:val="10"/>
    <w:uiPriority w:val="9"/>
    <w:qFormat/>
    <w:rsid w:val="00C2282D"/>
    <w:pPr>
      <w:keepNext/>
      <w:spacing w:before="240" w:after="60"/>
      <w:outlineLvl w:val="0"/>
    </w:pPr>
    <w:rPr>
      <w:rFonts w:ascii="Cambria" w:eastAsia="Times New Roman" w:hAnsi="Cambria"/>
      <w:b/>
      <w:bCs/>
      <w:kern w:val="32"/>
      <w:sz w:val="32"/>
      <w:szCs w:val="32"/>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atz-Standardschriftart">
    <w:name w:val="Absatz-Standardschriftart"/>
  </w:style>
  <w:style w:type="character" w:customStyle="1" w:styleId="2">
    <w:name w:val="Основной шрифт абзаца2"/>
  </w:style>
  <w:style w:type="character" w:customStyle="1" w:styleId="11">
    <w:name w:val="Основной шрифт абзаца1"/>
  </w:style>
  <w:style w:type="character" w:customStyle="1" w:styleId="a3">
    <w:name w:val="Текст выноски Знак"/>
    <w:rPr>
      <w:rFonts w:ascii="Tahoma" w:eastAsia="Calibri" w:hAnsi="Tahoma" w:cs="Tahoma"/>
      <w:sz w:val="16"/>
      <w:szCs w:val="16"/>
    </w:rPr>
  </w:style>
  <w:style w:type="character" w:customStyle="1" w:styleId="fio1">
    <w:name w:val="fio1"/>
    <w:basedOn w:val="11"/>
  </w:style>
  <w:style w:type="character" w:customStyle="1" w:styleId="data2">
    <w:name w:val="data2"/>
    <w:basedOn w:val="11"/>
  </w:style>
  <w:style w:type="character" w:customStyle="1" w:styleId="fio2">
    <w:name w:val="fio2"/>
    <w:basedOn w:val="11"/>
  </w:style>
  <w:style w:type="character" w:customStyle="1" w:styleId="fio3">
    <w:name w:val="fio3"/>
    <w:basedOn w:val="11"/>
  </w:style>
  <w:style w:type="character" w:customStyle="1" w:styleId="fio4">
    <w:name w:val="fio4"/>
    <w:basedOn w:val="11"/>
  </w:style>
  <w:style w:type="paragraph" w:customStyle="1" w:styleId="12">
    <w:name w:val="Заголовок1"/>
    <w:basedOn w:val="a"/>
    <w:next w:val="a4"/>
    <w:pPr>
      <w:keepNext/>
      <w:spacing w:before="240" w:after="120"/>
    </w:pPr>
    <w:rPr>
      <w:rFonts w:ascii="Arial" w:eastAsia="SimSun" w:hAnsi="Arial" w:cs="Mangal"/>
      <w:sz w:val="28"/>
      <w:szCs w:val="28"/>
    </w:rPr>
  </w:style>
  <w:style w:type="paragraph" w:styleId="a4">
    <w:name w:val="Body Text"/>
    <w:basedOn w:val="a"/>
    <w:pPr>
      <w:spacing w:after="120"/>
    </w:pPr>
  </w:style>
  <w:style w:type="paragraph" w:styleId="a5">
    <w:name w:val="List"/>
    <w:basedOn w:val="a4"/>
    <w:rPr>
      <w:rFonts w:cs="Mangal"/>
    </w:rPr>
  </w:style>
  <w:style w:type="paragraph" w:customStyle="1" w:styleId="20">
    <w:name w:val="Название2"/>
    <w:basedOn w:val="a"/>
    <w:pPr>
      <w:suppressLineNumbers/>
      <w:spacing w:before="120" w:after="120"/>
    </w:pPr>
    <w:rPr>
      <w:rFonts w:cs="Mangal"/>
      <w:i/>
      <w:iCs/>
      <w:sz w:val="24"/>
      <w:szCs w:val="24"/>
    </w:rPr>
  </w:style>
  <w:style w:type="paragraph" w:customStyle="1" w:styleId="21">
    <w:name w:val="Указатель2"/>
    <w:basedOn w:val="a"/>
    <w:pPr>
      <w:suppressLineNumbers/>
    </w:pPr>
    <w:rPr>
      <w:rFonts w:cs="Mangal"/>
    </w:rPr>
  </w:style>
  <w:style w:type="paragraph" w:customStyle="1" w:styleId="13">
    <w:name w:val="Название1"/>
    <w:basedOn w:val="a"/>
    <w:pPr>
      <w:suppressLineNumbers/>
      <w:spacing w:before="120" w:after="120"/>
    </w:pPr>
    <w:rPr>
      <w:rFonts w:cs="Mangal"/>
      <w:i/>
      <w:iCs/>
      <w:sz w:val="24"/>
      <w:szCs w:val="24"/>
    </w:rPr>
  </w:style>
  <w:style w:type="paragraph" w:customStyle="1" w:styleId="14">
    <w:name w:val="Указатель1"/>
    <w:basedOn w:val="a"/>
    <w:pPr>
      <w:suppressLineNumbers/>
    </w:pPr>
    <w:rPr>
      <w:rFonts w:cs="Mangal"/>
    </w:rPr>
  </w:style>
  <w:style w:type="paragraph" w:styleId="a6">
    <w:name w:val="Balloon Text"/>
    <w:basedOn w:val="a"/>
    <w:pPr>
      <w:spacing w:after="0"/>
    </w:pPr>
    <w:rPr>
      <w:rFonts w:ascii="Tahoma" w:hAnsi="Tahoma" w:cs="Tahoma"/>
      <w:sz w:val="16"/>
      <w:szCs w:val="16"/>
    </w:rPr>
  </w:style>
  <w:style w:type="paragraph" w:styleId="a7">
    <w:name w:val="Normal (Web)"/>
    <w:basedOn w:val="a"/>
    <w:uiPriority w:val="99"/>
    <w:pPr>
      <w:spacing w:before="101" w:after="0"/>
    </w:pPr>
    <w:rPr>
      <w:rFonts w:ascii="Times New Roman" w:eastAsia="Times New Roman" w:hAnsi="Times New Roman"/>
      <w:sz w:val="24"/>
      <w:szCs w:val="24"/>
    </w:rPr>
  </w:style>
  <w:style w:type="paragraph" w:customStyle="1" w:styleId="210">
    <w:name w:val="Основной текст 21"/>
    <w:basedOn w:val="a"/>
    <w:pPr>
      <w:overflowPunct w:val="0"/>
      <w:autoSpaceDE w:val="0"/>
      <w:jc w:val="both"/>
    </w:pPr>
    <w:rPr>
      <w:szCs w:val="20"/>
    </w:rPr>
  </w:style>
  <w:style w:type="paragraph" w:customStyle="1" w:styleId="31">
    <w:name w:val="Основной текст 31"/>
    <w:basedOn w:val="a"/>
    <w:pPr>
      <w:spacing w:after="120"/>
      <w:ind w:firstLine="709"/>
      <w:jc w:val="both"/>
    </w:pPr>
    <w:rPr>
      <w:rFonts w:ascii="Times New Roman" w:eastAsia="Times New Roman" w:hAnsi="Times New Roman"/>
      <w:sz w:val="16"/>
      <w:szCs w:val="16"/>
      <w:lang w:val="x-none"/>
    </w:rPr>
  </w:style>
  <w:style w:type="paragraph" w:customStyle="1" w:styleId="22">
    <w:name w:val="Основной текст 22"/>
    <w:basedOn w:val="a"/>
    <w:pPr>
      <w:overflowPunct w:val="0"/>
      <w:autoSpaceDE w:val="0"/>
      <w:jc w:val="both"/>
    </w:pPr>
    <w:rPr>
      <w:szCs w:val="20"/>
    </w:rPr>
  </w:style>
  <w:style w:type="character" w:styleId="a8">
    <w:name w:val="Hyperlink"/>
    <w:uiPriority w:val="99"/>
    <w:semiHidden/>
    <w:unhideWhenUsed/>
    <w:rsid w:val="00705215"/>
    <w:rPr>
      <w:color w:val="0000FF"/>
      <w:u w:val="single"/>
    </w:rPr>
  </w:style>
  <w:style w:type="paragraph" w:styleId="a9">
    <w:name w:val="Title"/>
    <w:basedOn w:val="a"/>
    <w:link w:val="aa"/>
    <w:qFormat/>
    <w:rsid w:val="00463B95"/>
    <w:pPr>
      <w:suppressAutoHyphens w:val="0"/>
      <w:spacing w:after="0"/>
      <w:jc w:val="center"/>
    </w:pPr>
    <w:rPr>
      <w:rFonts w:ascii="Times New Roman" w:eastAsia="Times New Roman" w:hAnsi="Times New Roman"/>
      <w:sz w:val="28"/>
      <w:szCs w:val="24"/>
      <w:lang w:val="x-none" w:eastAsia="x-none"/>
    </w:rPr>
  </w:style>
  <w:style w:type="character" w:customStyle="1" w:styleId="aa">
    <w:name w:val="Заголовок Знак"/>
    <w:link w:val="a9"/>
    <w:rsid w:val="00463B95"/>
    <w:rPr>
      <w:sz w:val="28"/>
      <w:szCs w:val="24"/>
    </w:rPr>
  </w:style>
  <w:style w:type="paragraph" w:styleId="3">
    <w:name w:val="Body Text Indent 3"/>
    <w:basedOn w:val="a"/>
    <w:link w:val="30"/>
    <w:semiHidden/>
    <w:unhideWhenUsed/>
    <w:rsid w:val="00463B95"/>
    <w:pPr>
      <w:suppressAutoHyphens w:val="0"/>
      <w:spacing w:after="120"/>
      <w:ind w:left="283"/>
    </w:pPr>
    <w:rPr>
      <w:rFonts w:ascii="Times New Roman" w:eastAsia="Times New Roman" w:hAnsi="Times New Roman"/>
      <w:sz w:val="16"/>
      <w:szCs w:val="16"/>
      <w:lang w:val="x-none" w:eastAsia="x-none"/>
    </w:rPr>
  </w:style>
  <w:style w:type="character" w:customStyle="1" w:styleId="30">
    <w:name w:val="Основной текст с отступом 3 Знак"/>
    <w:link w:val="3"/>
    <w:semiHidden/>
    <w:rsid w:val="00463B95"/>
    <w:rPr>
      <w:sz w:val="16"/>
      <w:szCs w:val="16"/>
    </w:rPr>
  </w:style>
  <w:style w:type="character" w:customStyle="1" w:styleId="isl">
    <w:name w:val="isl"/>
    <w:basedOn w:val="a0"/>
    <w:rsid w:val="007E482C"/>
  </w:style>
  <w:style w:type="character" w:customStyle="1" w:styleId="nomer2">
    <w:name w:val="nomer2"/>
    <w:basedOn w:val="a0"/>
    <w:rsid w:val="007E482C"/>
  </w:style>
  <w:style w:type="paragraph" w:customStyle="1" w:styleId="msoclassa3">
    <w:name w:val="msoclassa3"/>
    <w:basedOn w:val="a"/>
    <w:rsid w:val="007E482C"/>
    <w:pPr>
      <w:suppressAutoHyphens w:val="0"/>
      <w:spacing w:after="130"/>
    </w:pPr>
    <w:rPr>
      <w:rFonts w:ascii="Times New Roman" w:eastAsia="Times New Roman" w:hAnsi="Times New Roman"/>
      <w:sz w:val="24"/>
      <w:szCs w:val="24"/>
      <w:lang w:eastAsia="ru-RU"/>
    </w:rPr>
  </w:style>
  <w:style w:type="paragraph" w:customStyle="1" w:styleId="msoclassa4">
    <w:name w:val="msoclassa4"/>
    <w:basedOn w:val="a"/>
    <w:rsid w:val="007E482C"/>
    <w:pPr>
      <w:suppressAutoHyphens w:val="0"/>
      <w:spacing w:after="130"/>
    </w:pPr>
    <w:rPr>
      <w:rFonts w:ascii="Times New Roman" w:eastAsia="Times New Roman" w:hAnsi="Times New Roman"/>
      <w:sz w:val="24"/>
      <w:szCs w:val="24"/>
      <w:lang w:eastAsia="ru-RU"/>
    </w:rPr>
  </w:style>
  <w:style w:type="character" w:customStyle="1" w:styleId="ab">
    <w:name w:val="Цветовое выделение"/>
    <w:uiPriority w:val="99"/>
    <w:rsid w:val="00D93E7D"/>
    <w:rPr>
      <w:b/>
      <w:bCs/>
      <w:color w:val="26282F"/>
    </w:rPr>
  </w:style>
  <w:style w:type="paragraph" w:customStyle="1" w:styleId="ac">
    <w:name w:val="Заголовок статьи"/>
    <w:basedOn w:val="a"/>
    <w:next w:val="a"/>
    <w:uiPriority w:val="99"/>
    <w:rsid w:val="00D93E7D"/>
    <w:pPr>
      <w:suppressAutoHyphens w:val="0"/>
      <w:autoSpaceDE w:val="0"/>
      <w:autoSpaceDN w:val="0"/>
      <w:adjustRightInd w:val="0"/>
      <w:spacing w:after="0"/>
      <w:ind w:left="1612" w:hanging="892"/>
      <w:jc w:val="both"/>
    </w:pPr>
    <w:rPr>
      <w:rFonts w:ascii="Arial" w:eastAsia="Times New Roman" w:hAnsi="Arial" w:cs="Arial"/>
      <w:sz w:val="24"/>
      <w:szCs w:val="24"/>
      <w:lang w:eastAsia="ru-RU"/>
    </w:rPr>
  </w:style>
  <w:style w:type="paragraph" w:customStyle="1" w:styleId="ad">
    <w:name w:val="Комментарий"/>
    <w:basedOn w:val="a"/>
    <w:next w:val="a"/>
    <w:uiPriority w:val="99"/>
    <w:rsid w:val="00D93E7D"/>
    <w:pPr>
      <w:suppressAutoHyphens w:val="0"/>
      <w:autoSpaceDE w:val="0"/>
      <w:autoSpaceDN w:val="0"/>
      <w:adjustRightInd w:val="0"/>
      <w:spacing w:before="75" w:after="0"/>
      <w:ind w:left="170"/>
      <w:jc w:val="both"/>
    </w:pPr>
    <w:rPr>
      <w:rFonts w:ascii="Arial" w:eastAsia="Times New Roman" w:hAnsi="Arial" w:cs="Arial"/>
      <w:color w:val="353842"/>
      <w:sz w:val="24"/>
      <w:szCs w:val="24"/>
      <w:shd w:val="clear" w:color="auto" w:fill="F0F0F0"/>
      <w:lang w:eastAsia="ru-RU"/>
    </w:rPr>
  </w:style>
  <w:style w:type="character" w:customStyle="1" w:styleId="ae">
    <w:name w:val="Гипертекстовая ссылка"/>
    <w:uiPriority w:val="99"/>
    <w:rsid w:val="00747A14"/>
    <w:rPr>
      <w:b/>
      <w:bCs/>
      <w:color w:val="106BBE"/>
    </w:rPr>
  </w:style>
  <w:style w:type="character" w:customStyle="1" w:styleId="10">
    <w:name w:val="Заголовок 1 Знак"/>
    <w:link w:val="1"/>
    <w:uiPriority w:val="9"/>
    <w:rsid w:val="00C2282D"/>
    <w:rPr>
      <w:rFonts w:ascii="Cambria" w:hAnsi="Cambria"/>
      <w:b/>
      <w:bCs/>
      <w:kern w:val="32"/>
      <w:sz w:val="32"/>
      <w:szCs w:val="32"/>
      <w:lang w:val="x-non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1331</Words>
  <Characters>7592</Characters>
  <Application>Microsoft Office Word</Application>
  <DocSecurity>0</DocSecurity>
  <Lines>63</Lines>
  <Paragraphs>17</Paragraphs>
  <ScaleCrop>false</ScaleCrop>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