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AA752" w14:textId="77777777" w:rsidR="00B55B44" w:rsidRPr="00E53FE4" w:rsidRDefault="00C36339" w:rsidP="00527BE3">
      <w:pPr>
        <w:pStyle w:val="1"/>
        <w:tabs>
          <w:tab w:val="left" w:pos="7741"/>
        </w:tabs>
        <w:ind w:firstLine="567"/>
        <w:rPr>
          <w:sz w:val="24"/>
          <w:szCs w:val="24"/>
        </w:rPr>
      </w:pPr>
      <w:bookmarkStart w:id="0" w:name="_GoBack"/>
      <w:bookmarkEnd w:id="0"/>
      <w:r w:rsidRPr="00E53FE4">
        <w:rPr>
          <w:sz w:val="24"/>
          <w:szCs w:val="24"/>
        </w:rPr>
        <w:t>РЕШЕНИ</w:t>
      </w:r>
      <w:r w:rsidR="00B55B44" w:rsidRPr="00E53FE4">
        <w:rPr>
          <w:sz w:val="24"/>
          <w:szCs w:val="24"/>
        </w:rPr>
        <w:t>Е</w:t>
      </w:r>
    </w:p>
    <w:p w14:paraId="7751E541" w14:textId="77777777" w:rsidR="00B55B44" w:rsidRPr="00E53FE4" w:rsidRDefault="006A4B33" w:rsidP="00527BE3">
      <w:pPr>
        <w:tabs>
          <w:tab w:val="left" w:pos="7741"/>
        </w:tabs>
        <w:ind w:firstLine="567"/>
        <w:jc w:val="center"/>
        <w:rPr>
          <w:b/>
        </w:rPr>
      </w:pPr>
      <w:r w:rsidRPr="00E53FE4">
        <w:rPr>
          <w:b/>
        </w:rPr>
        <w:t>Именем Российской Федерации</w:t>
      </w:r>
    </w:p>
    <w:p w14:paraId="1BD4E12E" w14:textId="77777777" w:rsidR="00B55B44" w:rsidRPr="00E53FE4" w:rsidRDefault="00B55B44" w:rsidP="00527BE3">
      <w:pPr>
        <w:tabs>
          <w:tab w:val="left" w:pos="7741"/>
        </w:tabs>
        <w:ind w:firstLine="567"/>
        <w:jc w:val="both"/>
      </w:pPr>
    </w:p>
    <w:p w14:paraId="50CF7136" w14:textId="77777777" w:rsidR="00B55B44" w:rsidRPr="00E53FE4" w:rsidRDefault="0014531B" w:rsidP="00527BE3">
      <w:pPr>
        <w:tabs>
          <w:tab w:val="left" w:pos="7741"/>
        </w:tabs>
        <w:ind w:firstLine="567"/>
        <w:jc w:val="both"/>
      </w:pPr>
      <w:r>
        <w:t>20 ноября</w:t>
      </w:r>
      <w:r w:rsidR="001A4D5F" w:rsidRPr="00E53FE4">
        <w:t xml:space="preserve"> 2017</w:t>
      </w:r>
      <w:r w:rsidR="00E57AAC" w:rsidRPr="00E53FE4">
        <w:t xml:space="preserve"> </w:t>
      </w:r>
      <w:r w:rsidR="00B55B44" w:rsidRPr="00E53FE4">
        <w:t>года</w:t>
      </w:r>
      <w:r w:rsidR="0017006F" w:rsidRPr="00E53FE4">
        <w:t xml:space="preserve"> </w:t>
      </w:r>
      <w:r w:rsidR="00FA05E0" w:rsidRPr="00E53FE4">
        <w:tab/>
        <w:t xml:space="preserve">  </w:t>
      </w:r>
      <w:r w:rsidR="002645D4" w:rsidRPr="00E53FE4">
        <w:t xml:space="preserve">          </w:t>
      </w:r>
      <w:r w:rsidR="004543BC" w:rsidRPr="00E53FE4">
        <w:t xml:space="preserve">  </w:t>
      </w:r>
      <w:r w:rsidR="0017006F" w:rsidRPr="00E53FE4">
        <w:t>г</w:t>
      </w:r>
      <w:r w:rsidR="00FA05E0" w:rsidRPr="00E53FE4">
        <w:t>.</w:t>
      </w:r>
      <w:r w:rsidR="004526E7" w:rsidRPr="00E53FE4">
        <w:t xml:space="preserve"> </w:t>
      </w:r>
      <w:r w:rsidR="0017006F" w:rsidRPr="00E53FE4">
        <w:t>Москва</w:t>
      </w:r>
    </w:p>
    <w:p w14:paraId="4136F3BE" w14:textId="77777777" w:rsidR="002645D4" w:rsidRPr="00E53FE4" w:rsidRDefault="002645D4" w:rsidP="00527BE3">
      <w:pPr>
        <w:tabs>
          <w:tab w:val="left" w:pos="7741"/>
        </w:tabs>
        <w:ind w:firstLine="567"/>
        <w:jc w:val="both"/>
      </w:pPr>
    </w:p>
    <w:p w14:paraId="743192AB" w14:textId="77777777" w:rsidR="00C36339" w:rsidRPr="00E53FE4" w:rsidRDefault="00DD1565" w:rsidP="00527BE3">
      <w:pPr>
        <w:tabs>
          <w:tab w:val="left" w:pos="7741"/>
        </w:tabs>
        <w:ind w:firstLine="567"/>
        <w:jc w:val="both"/>
      </w:pPr>
      <w:r w:rsidRPr="00E53FE4">
        <w:t>Таганский районный суд г.</w:t>
      </w:r>
      <w:r w:rsidR="00E57B4C" w:rsidRPr="00E53FE4">
        <w:t xml:space="preserve"> </w:t>
      </w:r>
      <w:r w:rsidRPr="00E53FE4">
        <w:t xml:space="preserve">Москвы </w:t>
      </w:r>
      <w:r w:rsidR="00FA05E0" w:rsidRPr="00E53FE4">
        <w:t>в составе:</w:t>
      </w:r>
    </w:p>
    <w:p w14:paraId="2CD49160" w14:textId="77777777" w:rsidR="00DD1565" w:rsidRPr="00E53FE4" w:rsidRDefault="00DD1565" w:rsidP="00527BE3">
      <w:pPr>
        <w:tabs>
          <w:tab w:val="left" w:pos="7741"/>
        </w:tabs>
        <w:ind w:firstLine="567"/>
        <w:jc w:val="both"/>
      </w:pPr>
      <w:r w:rsidRPr="00E53FE4">
        <w:t xml:space="preserve">председательствующего судьи </w:t>
      </w:r>
      <w:r w:rsidR="00FD29C8" w:rsidRPr="00E53FE4">
        <w:t>Артемкиной Л.И</w:t>
      </w:r>
      <w:r w:rsidR="00624BB4" w:rsidRPr="00E53FE4">
        <w:t>.</w:t>
      </w:r>
      <w:r w:rsidR="00FD29C8" w:rsidRPr="00E53FE4">
        <w:t>,</w:t>
      </w:r>
    </w:p>
    <w:p w14:paraId="71D9CF09" w14:textId="77777777" w:rsidR="009274AE" w:rsidRPr="00E53FE4" w:rsidRDefault="009274AE" w:rsidP="00527BE3">
      <w:pPr>
        <w:ind w:firstLine="567"/>
        <w:jc w:val="both"/>
      </w:pPr>
      <w:r w:rsidRPr="00E53FE4">
        <w:t>рассмотрев в порядке упрощенного произв</w:t>
      </w:r>
      <w:r w:rsidR="00E31BFF" w:rsidRPr="00E53FE4">
        <w:t>одства гражданское дело № 2-</w:t>
      </w:r>
      <w:r w:rsidR="0014531B">
        <w:t>481</w:t>
      </w:r>
      <w:r w:rsidR="008A6BCB">
        <w:t>3</w:t>
      </w:r>
      <w:r w:rsidR="001A4D5F" w:rsidRPr="00E53FE4">
        <w:t>/2017</w:t>
      </w:r>
      <w:r w:rsidRPr="00E53FE4">
        <w:t xml:space="preserve"> по иск</w:t>
      </w:r>
      <w:r w:rsidR="00FA05E0" w:rsidRPr="00E53FE4">
        <w:t>овом</w:t>
      </w:r>
      <w:r w:rsidRPr="00E53FE4">
        <w:t>у</w:t>
      </w:r>
      <w:r w:rsidR="00FA05E0" w:rsidRPr="00E53FE4">
        <w:t xml:space="preserve"> заявлению</w:t>
      </w:r>
      <w:r w:rsidRPr="00E53FE4">
        <w:t xml:space="preserve"> </w:t>
      </w:r>
      <w:r w:rsidR="00E608DA" w:rsidRPr="00E53FE4">
        <w:t xml:space="preserve">Публичного акционерного общества «Сбербанк России» в  лице филиала Московского банка ПАО Сбербанк к </w:t>
      </w:r>
      <w:r w:rsidR="008A6BCB">
        <w:t>Васильеву Андрею Александровичу</w:t>
      </w:r>
      <w:r w:rsidR="00E608DA" w:rsidRPr="00E53FE4">
        <w:t xml:space="preserve"> о взыскании </w:t>
      </w:r>
      <w:r w:rsidR="0014531B">
        <w:t xml:space="preserve">ссудной </w:t>
      </w:r>
      <w:r w:rsidR="00E608DA" w:rsidRPr="00E53FE4">
        <w:t xml:space="preserve">задолженности </w:t>
      </w:r>
      <w:r w:rsidR="0014531B">
        <w:t>банковской карте</w:t>
      </w:r>
      <w:r w:rsidR="00E608DA" w:rsidRPr="00E53FE4">
        <w:t xml:space="preserve">, </w:t>
      </w:r>
    </w:p>
    <w:p w14:paraId="4BE89131" w14:textId="77777777" w:rsidR="009274AE" w:rsidRPr="00E53FE4" w:rsidRDefault="009274AE" w:rsidP="00527BE3">
      <w:pPr>
        <w:ind w:firstLine="567"/>
        <w:jc w:val="both"/>
      </w:pPr>
      <w:r w:rsidRPr="00E53FE4">
        <w:t>руководствуясь ст. 232.4 ГПК РФ, суд</w:t>
      </w:r>
    </w:p>
    <w:p w14:paraId="3416E7A2" w14:textId="77777777" w:rsidR="000B0ACA" w:rsidRPr="00E53FE4" w:rsidRDefault="000B0ACA" w:rsidP="00527BE3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DC0FBBA" w14:textId="77777777" w:rsidR="00544886" w:rsidRPr="00E53FE4" w:rsidRDefault="00C90D09" w:rsidP="00527BE3">
      <w:pPr>
        <w:ind w:firstLine="567"/>
        <w:jc w:val="center"/>
      </w:pPr>
      <w:r w:rsidRPr="00E53FE4">
        <w:t>РЕШИЛ</w:t>
      </w:r>
      <w:r w:rsidR="003B55C5" w:rsidRPr="00E53FE4">
        <w:t>:</w:t>
      </w:r>
    </w:p>
    <w:p w14:paraId="1F861285" w14:textId="77777777" w:rsidR="00E57B4C" w:rsidRPr="00E53FE4" w:rsidRDefault="00E57B4C" w:rsidP="00527BE3">
      <w:pPr>
        <w:ind w:firstLine="567"/>
        <w:jc w:val="center"/>
      </w:pPr>
    </w:p>
    <w:p w14:paraId="75814D35" w14:textId="77777777" w:rsidR="00E57B4C" w:rsidRPr="00E53FE4" w:rsidRDefault="00657B7D" w:rsidP="00527BE3">
      <w:pPr>
        <w:autoSpaceDE w:val="0"/>
        <w:autoSpaceDN w:val="0"/>
        <w:adjustRightInd w:val="0"/>
        <w:ind w:firstLine="567"/>
        <w:jc w:val="both"/>
      </w:pPr>
      <w:r w:rsidRPr="00E53FE4">
        <w:t xml:space="preserve">Исковые требования </w:t>
      </w:r>
      <w:r w:rsidR="0014531B" w:rsidRPr="00E53FE4">
        <w:t xml:space="preserve">Публичного акционерного общества «Сбербанк России» в  лице филиала Московского банка ПАО Сбербанк к </w:t>
      </w:r>
      <w:r w:rsidR="008A6BCB">
        <w:t>Васльеву Андрею Александровичу</w:t>
      </w:r>
      <w:r w:rsidR="0014531B" w:rsidRPr="00E53FE4">
        <w:t xml:space="preserve"> о взыскании </w:t>
      </w:r>
      <w:r w:rsidR="0014531B">
        <w:t xml:space="preserve">ссудной </w:t>
      </w:r>
      <w:r w:rsidR="0014531B" w:rsidRPr="00E53FE4">
        <w:t xml:space="preserve">задолженности </w:t>
      </w:r>
      <w:r w:rsidR="0014531B">
        <w:t>банковской карте</w:t>
      </w:r>
      <w:r w:rsidR="0014531B" w:rsidRPr="00E53FE4">
        <w:t xml:space="preserve"> </w:t>
      </w:r>
      <w:r w:rsidRPr="00E53FE4">
        <w:t>– удовлетворить.</w:t>
      </w:r>
    </w:p>
    <w:p w14:paraId="7C7BE2BC" w14:textId="77777777" w:rsidR="001A4D5F" w:rsidRPr="00E53FE4" w:rsidRDefault="001A4D5F" w:rsidP="00527BE3">
      <w:pPr>
        <w:pStyle w:val="a8"/>
        <w:ind w:firstLine="567"/>
        <w:jc w:val="both"/>
        <w:rPr>
          <w:rFonts w:ascii="Times New Roman" w:hAnsi="Times New Roman"/>
          <w:sz w:val="24"/>
          <w:szCs w:val="24"/>
        </w:rPr>
      </w:pPr>
      <w:r w:rsidRPr="00E53FE4">
        <w:rPr>
          <w:rFonts w:ascii="Times New Roman" w:hAnsi="Times New Roman"/>
          <w:sz w:val="24"/>
          <w:szCs w:val="24"/>
        </w:rPr>
        <w:t xml:space="preserve">Взыскать </w:t>
      </w:r>
      <w:r w:rsidR="0014531B">
        <w:rPr>
          <w:rFonts w:ascii="Times New Roman" w:hAnsi="Times New Roman"/>
          <w:sz w:val="24"/>
          <w:szCs w:val="24"/>
        </w:rPr>
        <w:t>с</w:t>
      </w:r>
      <w:r w:rsidRPr="00E53FE4">
        <w:rPr>
          <w:rFonts w:ascii="Times New Roman" w:hAnsi="Times New Roman"/>
          <w:sz w:val="24"/>
          <w:szCs w:val="24"/>
        </w:rPr>
        <w:t xml:space="preserve"> </w:t>
      </w:r>
      <w:r w:rsidR="008A6BCB">
        <w:rPr>
          <w:rFonts w:ascii="Times New Roman" w:hAnsi="Times New Roman"/>
          <w:sz w:val="24"/>
          <w:szCs w:val="24"/>
        </w:rPr>
        <w:t>Васильева Андрея Алексадровича</w:t>
      </w:r>
      <w:r w:rsidR="00E608DA" w:rsidRPr="00E53FE4">
        <w:rPr>
          <w:rFonts w:ascii="Times New Roman" w:hAnsi="Times New Roman"/>
          <w:sz w:val="24"/>
          <w:szCs w:val="24"/>
        </w:rPr>
        <w:t xml:space="preserve"> в пользу Публичного акционерного общества «Сбербанк России» </w:t>
      </w:r>
      <w:r w:rsidR="0014531B">
        <w:rPr>
          <w:rFonts w:ascii="Times New Roman" w:hAnsi="Times New Roman"/>
          <w:sz w:val="24"/>
          <w:szCs w:val="24"/>
        </w:rPr>
        <w:t xml:space="preserve"> в лице филиала – Московского банка ПАО Сбербанк </w:t>
      </w:r>
      <w:r w:rsidR="00E608DA" w:rsidRPr="00E53FE4">
        <w:rPr>
          <w:rFonts w:ascii="Times New Roman" w:hAnsi="Times New Roman"/>
          <w:sz w:val="24"/>
          <w:szCs w:val="24"/>
        </w:rPr>
        <w:t xml:space="preserve">задолженность </w:t>
      </w:r>
      <w:r w:rsidR="0014531B">
        <w:rPr>
          <w:rFonts w:ascii="Times New Roman" w:hAnsi="Times New Roman"/>
          <w:sz w:val="24"/>
          <w:szCs w:val="24"/>
        </w:rPr>
        <w:t xml:space="preserve">по банковской карте № </w:t>
      </w:r>
      <w:r w:rsidR="00D127E0">
        <w:rPr>
          <w:rFonts w:ascii="Times New Roman" w:hAnsi="Times New Roman"/>
          <w:sz w:val="24"/>
          <w:szCs w:val="24"/>
        </w:rPr>
        <w:t>***</w:t>
      </w:r>
      <w:r w:rsidR="0014531B">
        <w:rPr>
          <w:rFonts w:ascii="Times New Roman" w:hAnsi="Times New Roman"/>
          <w:sz w:val="24"/>
          <w:szCs w:val="24"/>
        </w:rPr>
        <w:t xml:space="preserve"> в размере </w:t>
      </w:r>
      <w:r w:rsidR="008A6BCB">
        <w:rPr>
          <w:rFonts w:ascii="Times New Roman" w:hAnsi="Times New Roman"/>
          <w:sz w:val="24"/>
          <w:szCs w:val="24"/>
        </w:rPr>
        <w:t>197 063</w:t>
      </w:r>
      <w:r w:rsidR="0014531B">
        <w:rPr>
          <w:rFonts w:ascii="Times New Roman" w:hAnsi="Times New Roman"/>
          <w:sz w:val="24"/>
          <w:szCs w:val="24"/>
        </w:rPr>
        <w:t xml:space="preserve"> руб. </w:t>
      </w:r>
      <w:r w:rsidR="008A6BCB">
        <w:rPr>
          <w:rFonts w:ascii="Times New Roman" w:hAnsi="Times New Roman"/>
          <w:sz w:val="24"/>
          <w:szCs w:val="24"/>
        </w:rPr>
        <w:t>96</w:t>
      </w:r>
      <w:r w:rsidR="0014531B">
        <w:rPr>
          <w:rFonts w:ascii="Times New Roman" w:hAnsi="Times New Roman"/>
          <w:sz w:val="24"/>
          <w:szCs w:val="24"/>
        </w:rPr>
        <w:t xml:space="preserve"> </w:t>
      </w:r>
      <w:r w:rsidR="00E608DA" w:rsidRPr="00E53FE4">
        <w:rPr>
          <w:rFonts w:ascii="Times New Roman" w:hAnsi="Times New Roman"/>
          <w:sz w:val="24"/>
          <w:szCs w:val="24"/>
        </w:rPr>
        <w:t>коп</w:t>
      </w:r>
      <w:r w:rsidRPr="00E53FE4">
        <w:rPr>
          <w:rFonts w:ascii="Times New Roman" w:hAnsi="Times New Roman"/>
          <w:sz w:val="24"/>
          <w:szCs w:val="24"/>
        </w:rPr>
        <w:t>.</w:t>
      </w:r>
      <w:r w:rsidR="0014531B">
        <w:rPr>
          <w:rFonts w:ascii="Times New Roman" w:hAnsi="Times New Roman"/>
          <w:sz w:val="24"/>
          <w:szCs w:val="24"/>
        </w:rPr>
        <w:t>, расходы по оплате государственной пошлины в размере</w:t>
      </w:r>
      <w:r w:rsidRPr="00E53FE4">
        <w:rPr>
          <w:rFonts w:ascii="Times New Roman" w:hAnsi="Times New Roman"/>
          <w:sz w:val="24"/>
          <w:szCs w:val="24"/>
        </w:rPr>
        <w:t xml:space="preserve"> </w:t>
      </w:r>
      <w:r w:rsidR="008A6BCB">
        <w:rPr>
          <w:rFonts w:ascii="Times New Roman" w:hAnsi="Times New Roman"/>
          <w:sz w:val="24"/>
          <w:szCs w:val="24"/>
        </w:rPr>
        <w:t>5 141</w:t>
      </w:r>
      <w:r w:rsidR="0014531B">
        <w:rPr>
          <w:rFonts w:ascii="Times New Roman" w:hAnsi="Times New Roman"/>
          <w:sz w:val="24"/>
          <w:szCs w:val="24"/>
        </w:rPr>
        <w:t xml:space="preserve"> руб. </w:t>
      </w:r>
      <w:r w:rsidR="008A6BCB">
        <w:rPr>
          <w:rFonts w:ascii="Times New Roman" w:hAnsi="Times New Roman"/>
          <w:sz w:val="24"/>
          <w:szCs w:val="24"/>
        </w:rPr>
        <w:t>28</w:t>
      </w:r>
      <w:r w:rsidR="0014531B">
        <w:rPr>
          <w:rFonts w:ascii="Times New Roman" w:hAnsi="Times New Roman"/>
          <w:sz w:val="24"/>
          <w:szCs w:val="24"/>
        </w:rPr>
        <w:t xml:space="preserve"> коп., а всего </w:t>
      </w:r>
      <w:r w:rsidR="008A6BCB">
        <w:rPr>
          <w:rFonts w:ascii="Times New Roman" w:hAnsi="Times New Roman"/>
          <w:sz w:val="24"/>
          <w:szCs w:val="24"/>
        </w:rPr>
        <w:t>202 205</w:t>
      </w:r>
      <w:r w:rsidR="0014531B">
        <w:rPr>
          <w:rFonts w:ascii="Times New Roman" w:hAnsi="Times New Roman"/>
          <w:sz w:val="24"/>
          <w:szCs w:val="24"/>
        </w:rPr>
        <w:t xml:space="preserve"> </w:t>
      </w:r>
      <w:r w:rsidR="00B75264">
        <w:rPr>
          <w:rFonts w:ascii="Times New Roman" w:hAnsi="Times New Roman"/>
          <w:sz w:val="24"/>
          <w:szCs w:val="24"/>
        </w:rPr>
        <w:t>(</w:t>
      </w:r>
      <w:r w:rsidR="008A6BCB">
        <w:rPr>
          <w:rFonts w:ascii="Times New Roman" w:hAnsi="Times New Roman"/>
          <w:sz w:val="24"/>
          <w:szCs w:val="24"/>
        </w:rPr>
        <w:t>двести две тысячи двести пять</w:t>
      </w:r>
      <w:r w:rsidR="00B75264">
        <w:rPr>
          <w:rFonts w:ascii="Times New Roman" w:hAnsi="Times New Roman"/>
          <w:sz w:val="24"/>
          <w:szCs w:val="24"/>
        </w:rPr>
        <w:t xml:space="preserve">) </w:t>
      </w:r>
      <w:r w:rsidR="008A6BCB">
        <w:rPr>
          <w:rFonts w:ascii="Times New Roman" w:hAnsi="Times New Roman"/>
          <w:sz w:val="24"/>
          <w:szCs w:val="24"/>
        </w:rPr>
        <w:t>руб. 24</w:t>
      </w:r>
      <w:r w:rsidR="00B75264">
        <w:rPr>
          <w:rFonts w:ascii="Times New Roman" w:hAnsi="Times New Roman"/>
          <w:sz w:val="24"/>
          <w:szCs w:val="24"/>
        </w:rPr>
        <w:t xml:space="preserve"> (</w:t>
      </w:r>
      <w:r w:rsidR="008A6BCB">
        <w:rPr>
          <w:rFonts w:ascii="Times New Roman" w:hAnsi="Times New Roman"/>
          <w:sz w:val="24"/>
          <w:szCs w:val="24"/>
        </w:rPr>
        <w:t>двадцать четыре</w:t>
      </w:r>
      <w:r w:rsidR="00B75264">
        <w:rPr>
          <w:rFonts w:ascii="Times New Roman" w:hAnsi="Times New Roman"/>
          <w:sz w:val="24"/>
          <w:szCs w:val="24"/>
        </w:rPr>
        <w:t>)</w:t>
      </w:r>
      <w:r w:rsidR="0014531B">
        <w:rPr>
          <w:rFonts w:ascii="Times New Roman" w:hAnsi="Times New Roman"/>
          <w:sz w:val="24"/>
          <w:szCs w:val="24"/>
        </w:rPr>
        <w:t xml:space="preserve"> коп. </w:t>
      </w:r>
    </w:p>
    <w:p w14:paraId="37B6497F" w14:textId="77777777" w:rsidR="0029347C" w:rsidRPr="00C01591" w:rsidRDefault="0029347C" w:rsidP="0029347C">
      <w:pPr>
        <w:ind w:firstLine="567"/>
        <w:jc w:val="both"/>
      </w:pPr>
      <w:r w:rsidRPr="00C01591">
        <w:t>Направить копию данного решения лицам, участвующим в деле. По заявлению лиц, участвующих в деле, их представителей или в случае подачи апелляционных жалобы, представления по делу, рассматриваемому в порядке упрощенного производства, суд составляет мотивированное решение. Заявление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 Мотивированное решение суда изготавливается в течение пяти дней со дня поступления от лица, участвующего в деле, его представителя соответствующего заявления или со дня подачи апелляционной жалобы.</w:t>
      </w:r>
    </w:p>
    <w:p w14:paraId="672E6912" w14:textId="77777777" w:rsidR="0029347C" w:rsidRPr="00C01591" w:rsidRDefault="0029347C" w:rsidP="0029347C">
      <w:pPr>
        <w:ind w:firstLine="567"/>
        <w:jc w:val="both"/>
      </w:pPr>
      <w:r w:rsidRPr="00C01591">
        <w:t>Решение суда по делу, рассмотренному в порядке упрощенного производства, вступает в законную силу по истечении пятнадцати дней со дня его принятия, если не поданы апелляционные жалоба, представление. В случае составления мотивированного решения суда такое решение вступает в законную силу по истечении срока, установленного для подачи апелляционной жалобы. В случае подачи апелляционной жалобы решение, если оно не отменено или не изменено, вступает в законную силу со дня принятия определения судом апелляционной инстанции.</w:t>
      </w:r>
    </w:p>
    <w:p w14:paraId="7A81D2DE" w14:textId="77777777" w:rsidR="0029347C" w:rsidRDefault="0029347C" w:rsidP="0029347C">
      <w:pPr>
        <w:ind w:firstLine="567"/>
        <w:jc w:val="both"/>
      </w:pPr>
      <w:r w:rsidRPr="00C01591">
        <w:t>Решение по результатам рассмотрения дела в порядке упрощенного производства может быть обжаловано в суд апелляционной инстанции в течение пятнадцати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14:paraId="61838E1A" w14:textId="77777777" w:rsidR="00E57B4C" w:rsidRPr="00E53FE4" w:rsidRDefault="00E57B4C" w:rsidP="0029347C">
      <w:pPr>
        <w:ind w:firstLine="567"/>
        <w:jc w:val="both"/>
      </w:pPr>
      <w:r w:rsidRPr="00E53FE4">
        <w:t xml:space="preserve"> </w:t>
      </w:r>
    </w:p>
    <w:p w14:paraId="0EEF543D" w14:textId="77777777" w:rsidR="00FA05E0" w:rsidRPr="00E53FE4" w:rsidRDefault="00FA05E0" w:rsidP="00527BE3">
      <w:pPr>
        <w:jc w:val="both"/>
      </w:pPr>
    </w:p>
    <w:p w14:paraId="0E7F6501" w14:textId="77777777" w:rsidR="00E57B4C" w:rsidRPr="00E53FE4" w:rsidRDefault="00E57B4C" w:rsidP="00527BE3">
      <w:pPr>
        <w:ind w:firstLine="567"/>
        <w:jc w:val="both"/>
      </w:pPr>
      <w:r w:rsidRPr="00E53FE4">
        <w:t>Судья</w:t>
      </w:r>
      <w:r w:rsidR="00FA05E0" w:rsidRPr="00E53FE4">
        <w:t xml:space="preserve">  </w:t>
      </w:r>
      <w:r w:rsidR="00657B7D" w:rsidRPr="00E53FE4">
        <w:t xml:space="preserve">                                                                                                             Л.И. Артемкина</w:t>
      </w:r>
    </w:p>
    <w:p w14:paraId="48529DB9" w14:textId="77777777" w:rsidR="009C5E80" w:rsidRPr="00E53FE4" w:rsidRDefault="009C5E80" w:rsidP="00527BE3">
      <w:pPr>
        <w:autoSpaceDE w:val="0"/>
        <w:autoSpaceDN w:val="0"/>
        <w:adjustRightInd w:val="0"/>
        <w:ind w:firstLine="567"/>
        <w:jc w:val="both"/>
      </w:pPr>
    </w:p>
    <w:sectPr w:rsidR="009C5E80" w:rsidRPr="00E53FE4" w:rsidSect="00FA05E0">
      <w:headerReference w:type="even" r:id="rId8"/>
      <w:footerReference w:type="default" r:id="rId9"/>
      <w:pgSz w:w="11906" w:h="16838"/>
      <w:pgMar w:top="1134" w:right="567" w:bottom="1134" w:left="1701" w:header="709" w:footer="5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83E8C" w14:textId="77777777" w:rsidR="00711A6F" w:rsidRDefault="00711A6F">
      <w:r>
        <w:separator/>
      </w:r>
    </w:p>
  </w:endnote>
  <w:endnote w:type="continuationSeparator" w:id="0">
    <w:p w14:paraId="6DC28C8E" w14:textId="77777777" w:rsidR="00711A6F" w:rsidRDefault="0071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AA132" w14:textId="77777777" w:rsidR="009E715F" w:rsidRPr="00624BB4" w:rsidRDefault="009E715F">
    <w:pPr>
      <w:pStyle w:val="a9"/>
      <w:jc w:val="center"/>
      <w:rPr>
        <w:sz w:val="22"/>
        <w:szCs w:val="22"/>
      </w:rPr>
    </w:pPr>
  </w:p>
  <w:p w14:paraId="6B86CD82" w14:textId="77777777" w:rsidR="009E715F" w:rsidRDefault="009E71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798B30" w14:textId="77777777" w:rsidR="00711A6F" w:rsidRDefault="00711A6F">
      <w:r>
        <w:separator/>
      </w:r>
    </w:p>
  </w:footnote>
  <w:footnote w:type="continuationSeparator" w:id="0">
    <w:p w14:paraId="7E95DCE5" w14:textId="77777777" w:rsidR="00711A6F" w:rsidRDefault="00711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9C6C6" w14:textId="77777777" w:rsidR="009E715F" w:rsidRDefault="009E715F" w:rsidP="0024041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4E2B7C3C" w14:textId="77777777" w:rsidR="009E715F" w:rsidRDefault="009E71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A75DA"/>
    <w:multiLevelType w:val="singleLevel"/>
    <w:tmpl w:val="078284A4"/>
    <w:lvl w:ilvl="0">
      <w:start w:val="1"/>
      <w:numFmt w:val="decimal"/>
      <w:lvlText w:val="5.%1."/>
      <w:legacy w:legacy="1" w:legacySpace="0" w:legacyIndent="83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78163628"/>
    <w:multiLevelType w:val="singleLevel"/>
    <w:tmpl w:val="ADBA5922"/>
    <w:lvl w:ilvl="0">
      <w:start w:val="3"/>
      <w:numFmt w:val="decimal"/>
      <w:lvlText w:val="3.%1."/>
      <w:legacy w:legacy="1" w:legacySpace="0" w:legacyIndent="84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5B44"/>
    <w:rsid w:val="000152B4"/>
    <w:rsid w:val="00017A71"/>
    <w:rsid w:val="00021470"/>
    <w:rsid w:val="00023572"/>
    <w:rsid w:val="000516B4"/>
    <w:rsid w:val="0005375D"/>
    <w:rsid w:val="000623A4"/>
    <w:rsid w:val="00066C50"/>
    <w:rsid w:val="00070C16"/>
    <w:rsid w:val="00071B80"/>
    <w:rsid w:val="00074B06"/>
    <w:rsid w:val="000834F6"/>
    <w:rsid w:val="000843BC"/>
    <w:rsid w:val="0008504B"/>
    <w:rsid w:val="00086440"/>
    <w:rsid w:val="00090EE5"/>
    <w:rsid w:val="00091BC2"/>
    <w:rsid w:val="00095371"/>
    <w:rsid w:val="00097B5C"/>
    <w:rsid w:val="000A1458"/>
    <w:rsid w:val="000A4DA5"/>
    <w:rsid w:val="000A52A1"/>
    <w:rsid w:val="000A7D49"/>
    <w:rsid w:val="000B0ACA"/>
    <w:rsid w:val="000C0E6D"/>
    <w:rsid w:val="000C53A6"/>
    <w:rsid w:val="000C7B6B"/>
    <w:rsid w:val="000D0DE1"/>
    <w:rsid w:val="000D2B2B"/>
    <w:rsid w:val="000E06A7"/>
    <w:rsid w:val="000E4594"/>
    <w:rsid w:val="000E4AAB"/>
    <w:rsid w:val="000F0414"/>
    <w:rsid w:val="000F0478"/>
    <w:rsid w:val="000F1E2D"/>
    <w:rsid w:val="000F4AE5"/>
    <w:rsid w:val="000F5ACB"/>
    <w:rsid w:val="000F65B3"/>
    <w:rsid w:val="0010244F"/>
    <w:rsid w:val="00106516"/>
    <w:rsid w:val="001171E8"/>
    <w:rsid w:val="00122854"/>
    <w:rsid w:val="00123EFD"/>
    <w:rsid w:val="001242FA"/>
    <w:rsid w:val="00132781"/>
    <w:rsid w:val="00135DC9"/>
    <w:rsid w:val="00136BF3"/>
    <w:rsid w:val="00143DBE"/>
    <w:rsid w:val="00144089"/>
    <w:rsid w:val="0014531B"/>
    <w:rsid w:val="001463C6"/>
    <w:rsid w:val="00164D73"/>
    <w:rsid w:val="0017006F"/>
    <w:rsid w:val="0017084D"/>
    <w:rsid w:val="00170DA5"/>
    <w:rsid w:val="00180CC7"/>
    <w:rsid w:val="00182CC2"/>
    <w:rsid w:val="00182F09"/>
    <w:rsid w:val="00185DBC"/>
    <w:rsid w:val="00186836"/>
    <w:rsid w:val="00195BD6"/>
    <w:rsid w:val="00197D11"/>
    <w:rsid w:val="001A07F6"/>
    <w:rsid w:val="001A2C6A"/>
    <w:rsid w:val="001A4D5F"/>
    <w:rsid w:val="001A4DBC"/>
    <w:rsid w:val="001A4DBF"/>
    <w:rsid w:val="001A516E"/>
    <w:rsid w:val="001A5BD0"/>
    <w:rsid w:val="001A5C86"/>
    <w:rsid w:val="001B16CA"/>
    <w:rsid w:val="001B64EA"/>
    <w:rsid w:val="001B6F36"/>
    <w:rsid w:val="001C0CDF"/>
    <w:rsid w:val="001C219A"/>
    <w:rsid w:val="001C3F20"/>
    <w:rsid w:val="001C744F"/>
    <w:rsid w:val="001D1B85"/>
    <w:rsid w:val="001D7B4E"/>
    <w:rsid w:val="001E0FD6"/>
    <w:rsid w:val="001E1FD5"/>
    <w:rsid w:val="001E3AFB"/>
    <w:rsid w:val="001E4035"/>
    <w:rsid w:val="001E5FC3"/>
    <w:rsid w:val="001E6C84"/>
    <w:rsid w:val="001E7BCC"/>
    <w:rsid w:val="001F39CA"/>
    <w:rsid w:val="001F4447"/>
    <w:rsid w:val="001F57D5"/>
    <w:rsid w:val="002019A6"/>
    <w:rsid w:val="0020302C"/>
    <w:rsid w:val="00203E04"/>
    <w:rsid w:val="0020455D"/>
    <w:rsid w:val="00206B77"/>
    <w:rsid w:val="00206B80"/>
    <w:rsid w:val="002108CC"/>
    <w:rsid w:val="00211AA5"/>
    <w:rsid w:val="00211D30"/>
    <w:rsid w:val="00212FB7"/>
    <w:rsid w:val="002171B9"/>
    <w:rsid w:val="00221D75"/>
    <w:rsid w:val="00223012"/>
    <w:rsid w:val="0023480E"/>
    <w:rsid w:val="00237ECA"/>
    <w:rsid w:val="00240416"/>
    <w:rsid w:val="00242ABB"/>
    <w:rsid w:val="00244B2A"/>
    <w:rsid w:val="00246DA4"/>
    <w:rsid w:val="00260A3E"/>
    <w:rsid w:val="0026413E"/>
    <w:rsid w:val="002645D4"/>
    <w:rsid w:val="00264F6B"/>
    <w:rsid w:val="002661A4"/>
    <w:rsid w:val="002704CD"/>
    <w:rsid w:val="002809F2"/>
    <w:rsid w:val="0029347C"/>
    <w:rsid w:val="00296E20"/>
    <w:rsid w:val="002A24E6"/>
    <w:rsid w:val="002B099C"/>
    <w:rsid w:val="002B1A58"/>
    <w:rsid w:val="002B264A"/>
    <w:rsid w:val="002B787D"/>
    <w:rsid w:val="002C0B8F"/>
    <w:rsid w:val="002C0E5D"/>
    <w:rsid w:val="002C7875"/>
    <w:rsid w:val="002E0477"/>
    <w:rsid w:val="002E0AF4"/>
    <w:rsid w:val="002E234F"/>
    <w:rsid w:val="002E24FC"/>
    <w:rsid w:val="002E2D34"/>
    <w:rsid w:val="002E328F"/>
    <w:rsid w:val="002E569B"/>
    <w:rsid w:val="002E6217"/>
    <w:rsid w:val="002E70B5"/>
    <w:rsid w:val="002E7C35"/>
    <w:rsid w:val="002F35A2"/>
    <w:rsid w:val="002F5742"/>
    <w:rsid w:val="002F75C0"/>
    <w:rsid w:val="003065B0"/>
    <w:rsid w:val="00315D06"/>
    <w:rsid w:val="00322A4A"/>
    <w:rsid w:val="00331C30"/>
    <w:rsid w:val="00332C05"/>
    <w:rsid w:val="003342FC"/>
    <w:rsid w:val="00335A0A"/>
    <w:rsid w:val="003362B9"/>
    <w:rsid w:val="003379F8"/>
    <w:rsid w:val="00343FF2"/>
    <w:rsid w:val="00350A4C"/>
    <w:rsid w:val="003636E2"/>
    <w:rsid w:val="00366D78"/>
    <w:rsid w:val="00372C3E"/>
    <w:rsid w:val="00373B7C"/>
    <w:rsid w:val="003811DC"/>
    <w:rsid w:val="00381835"/>
    <w:rsid w:val="00382CEA"/>
    <w:rsid w:val="00394DC8"/>
    <w:rsid w:val="003A241F"/>
    <w:rsid w:val="003A5DF6"/>
    <w:rsid w:val="003A6516"/>
    <w:rsid w:val="003B0293"/>
    <w:rsid w:val="003B3132"/>
    <w:rsid w:val="003B4B13"/>
    <w:rsid w:val="003B55C5"/>
    <w:rsid w:val="003B765F"/>
    <w:rsid w:val="003C1DCC"/>
    <w:rsid w:val="003D14C8"/>
    <w:rsid w:val="003D2942"/>
    <w:rsid w:val="003D5BF1"/>
    <w:rsid w:val="003E0E6C"/>
    <w:rsid w:val="003E1472"/>
    <w:rsid w:val="003E1F52"/>
    <w:rsid w:val="003E4591"/>
    <w:rsid w:val="003F250D"/>
    <w:rsid w:val="003F3FA9"/>
    <w:rsid w:val="003F51CF"/>
    <w:rsid w:val="003F5854"/>
    <w:rsid w:val="004010CC"/>
    <w:rsid w:val="00405CFE"/>
    <w:rsid w:val="004105F5"/>
    <w:rsid w:val="00411097"/>
    <w:rsid w:val="0041578A"/>
    <w:rsid w:val="0041631B"/>
    <w:rsid w:val="004179D1"/>
    <w:rsid w:val="00422293"/>
    <w:rsid w:val="004300F7"/>
    <w:rsid w:val="004324C3"/>
    <w:rsid w:val="00434DAB"/>
    <w:rsid w:val="00434E1D"/>
    <w:rsid w:val="00437017"/>
    <w:rsid w:val="00437849"/>
    <w:rsid w:val="00443732"/>
    <w:rsid w:val="004463E7"/>
    <w:rsid w:val="00446F8D"/>
    <w:rsid w:val="0045020C"/>
    <w:rsid w:val="004526E7"/>
    <w:rsid w:val="004543BC"/>
    <w:rsid w:val="00460840"/>
    <w:rsid w:val="00462498"/>
    <w:rsid w:val="00464E36"/>
    <w:rsid w:val="004668B4"/>
    <w:rsid w:val="00470FB5"/>
    <w:rsid w:val="00471E4E"/>
    <w:rsid w:val="00473151"/>
    <w:rsid w:val="0047464E"/>
    <w:rsid w:val="004837B0"/>
    <w:rsid w:val="00483DE2"/>
    <w:rsid w:val="004869D4"/>
    <w:rsid w:val="00490696"/>
    <w:rsid w:val="00494D0A"/>
    <w:rsid w:val="004A21DE"/>
    <w:rsid w:val="004A43C8"/>
    <w:rsid w:val="004A4758"/>
    <w:rsid w:val="004A56D1"/>
    <w:rsid w:val="004A5AFF"/>
    <w:rsid w:val="004A7A28"/>
    <w:rsid w:val="004B0318"/>
    <w:rsid w:val="004C707F"/>
    <w:rsid w:val="004D41C5"/>
    <w:rsid w:val="004E5D28"/>
    <w:rsid w:val="004E608D"/>
    <w:rsid w:val="004E682F"/>
    <w:rsid w:val="004F0CC3"/>
    <w:rsid w:val="004F2911"/>
    <w:rsid w:val="004F2916"/>
    <w:rsid w:val="004F34AD"/>
    <w:rsid w:val="004F506E"/>
    <w:rsid w:val="00503AE9"/>
    <w:rsid w:val="0050620B"/>
    <w:rsid w:val="00510F5A"/>
    <w:rsid w:val="00513413"/>
    <w:rsid w:val="005142D2"/>
    <w:rsid w:val="00516039"/>
    <w:rsid w:val="00521E23"/>
    <w:rsid w:val="00524815"/>
    <w:rsid w:val="0052777E"/>
    <w:rsid w:val="00527BE3"/>
    <w:rsid w:val="00527F40"/>
    <w:rsid w:val="00530A7B"/>
    <w:rsid w:val="005346D5"/>
    <w:rsid w:val="005419A6"/>
    <w:rsid w:val="00544886"/>
    <w:rsid w:val="00550B67"/>
    <w:rsid w:val="0055271B"/>
    <w:rsid w:val="00556163"/>
    <w:rsid w:val="0055729A"/>
    <w:rsid w:val="005622D1"/>
    <w:rsid w:val="00563040"/>
    <w:rsid w:val="005728E3"/>
    <w:rsid w:val="00575CE3"/>
    <w:rsid w:val="0058416D"/>
    <w:rsid w:val="005863D5"/>
    <w:rsid w:val="005902F0"/>
    <w:rsid w:val="005941C0"/>
    <w:rsid w:val="00595569"/>
    <w:rsid w:val="00597A53"/>
    <w:rsid w:val="005A1D4A"/>
    <w:rsid w:val="005A27D6"/>
    <w:rsid w:val="005A2FBA"/>
    <w:rsid w:val="005A7EBB"/>
    <w:rsid w:val="005B159F"/>
    <w:rsid w:val="005B6585"/>
    <w:rsid w:val="005B7CFB"/>
    <w:rsid w:val="005C01B9"/>
    <w:rsid w:val="005C487D"/>
    <w:rsid w:val="005C4ADE"/>
    <w:rsid w:val="005C52DC"/>
    <w:rsid w:val="005C5785"/>
    <w:rsid w:val="005C6627"/>
    <w:rsid w:val="005D0769"/>
    <w:rsid w:val="005D16E0"/>
    <w:rsid w:val="005D18F2"/>
    <w:rsid w:val="005D76AD"/>
    <w:rsid w:val="005E2B2A"/>
    <w:rsid w:val="005E2F8E"/>
    <w:rsid w:val="005F1B49"/>
    <w:rsid w:val="005F2722"/>
    <w:rsid w:val="0060265C"/>
    <w:rsid w:val="00605BE7"/>
    <w:rsid w:val="00607858"/>
    <w:rsid w:val="00607B1A"/>
    <w:rsid w:val="006104E5"/>
    <w:rsid w:val="00614F22"/>
    <w:rsid w:val="00620A9B"/>
    <w:rsid w:val="00620F34"/>
    <w:rsid w:val="006242A0"/>
    <w:rsid w:val="0062437C"/>
    <w:rsid w:val="00624BB4"/>
    <w:rsid w:val="00626E1A"/>
    <w:rsid w:val="00630A8B"/>
    <w:rsid w:val="00631ED0"/>
    <w:rsid w:val="0063437F"/>
    <w:rsid w:val="0063666B"/>
    <w:rsid w:val="006439F7"/>
    <w:rsid w:val="00650180"/>
    <w:rsid w:val="00651B80"/>
    <w:rsid w:val="00652021"/>
    <w:rsid w:val="006522F0"/>
    <w:rsid w:val="0065254D"/>
    <w:rsid w:val="00656CD7"/>
    <w:rsid w:val="006577CF"/>
    <w:rsid w:val="00657B7D"/>
    <w:rsid w:val="00661D5F"/>
    <w:rsid w:val="00667C38"/>
    <w:rsid w:val="00672494"/>
    <w:rsid w:val="00673CD0"/>
    <w:rsid w:val="006740D7"/>
    <w:rsid w:val="0067693D"/>
    <w:rsid w:val="0067735D"/>
    <w:rsid w:val="00681AE9"/>
    <w:rsid w:val="0068324C"/>
    <w:rsid w:val="006853F8"/>
    <w:rsid w:val="00686691"/>
    <w:rsid w:val="00686C60"/>
    <w:rsid w:val="0068720A"/>
    <w:rsid w:val="00692133"/>
    <w:rsid w:val="00692490"/>
    <w:rsid w:val="00692554"/>
    <w:rsid w:val="00693DEA"/>
    <w:rsid w:val="00695A5C"/>
    <w:rsid w:val="00696E3C"/>
    <w:rsid w:val="00696E87"/>
    <w:rsid w:val="006979F5"/>
    <w:rsid w:val="006A19B3"/>
    <w:rsid w:val="006A4B33"/>
    <w:rsid w:val="006A77FF"/>
    <w:rsid w:val="006B189C"/>
    <w:rsid w:val="006B26DD"/>
    <w:rsid w:val="006B4411"/>
    <w:rsid w:val="006B46F7"/>
    <w:rsid w:val="006C0F0A"/>
    <w:rsid w:val="006C65AB"/>
    <w:rsid w:val="006C6E29"/>
    <w:rsid w:val="006D16CC"/>
    <w:rsid w:val="006D3782"/>
    <w:rsid w:val="006D69FF"/>
    <w:rsid w:val="006E6E99"/>
    <w:rsid w:val="006F3D33"/>
    <w:rsid w:val="00702AA4"/>
    <w:rsid w:val="00703D01"/>
    <w:rsid w:val="007070B0"/>
    <w:rsid w:val="00707775"/>
    <w:rsid w:val="00711A6F"/>
    <w:rsid w:val="0071565E"/>
    <w:rsid w:val="007157C8"/>
    <w:rsid w:val="0071776A"/>
    <w:rsid w:val="007228A3"/>
    <w:rsid w:val="00723AB1"/>
    <w:rsid w:val="00727DA5"/>
    <w:rsid w:val="007364AC"/>
    <w:rsid w:val="007423DE"/>
    <w:rsid w:val="00742FCC"/>
    <w:rsid w:val="007473BF"/>
    <w:rsid w:val="0075427F"/>
    <w:rsid w:val="00755C4B"/>
    <w:rsid w:val="0076021C"/>
    <w:rsid w:val="007631D9"/>
    <w:rsid w:val="00763937"/>
    <w:rsid w:val="00765E37"/>
    <w:rsid w:val="00766086"/>
    <w:rsid w:val="00770DCF"/>
    <w:rsid w:val="007800CC"/>
    <w:rsid w:val="007808DC"/>
    <w:rsid w:val="007845E1"/>
    <w:rsid w:val="00791958"/>
    <w:rsid w:val="007A09E1"/>
    <w:rsid w:val="007A0E1F"/>
    <w:rsid w:val="007A1CEE"/>
    <w:rsid w:val="007A26FC"/>
    <w:rsid w:val="007B4D87"/>
    <w:rsid w:val="007B5900"/>
    <w:rsid w:val="007C3EED"/>
    <w:rsid w:val="007C402D"/>
    <w:rsid w:val="007C4030"/>
    <w:rsid w:val="007C4330"/>
    <w:rsid w:val="007C585F"/>
    <w:rsid w:val="007C7787"/>
    <w:rsid w:val="007D232C"/>
    <w:rsid w:val="007D40BA"/>
    <w:rsid w:val="007D5E92"/>
    <w:rsid w:val="007D6F20"/>
    <w:rsid w:val="007D7097"/>
    <w:rsid w:val="007E272F"/>
    <w:rsid w:val="007F229B"/>
    <w:rsid w:val="007F3F7D"/>
    <w:rsid w:val="00801FB5"/>
    <w:rsid w:val="00802F99"/>
    <w:rsid w:val="00804405"/>
    <w:rsid w:val="00805A57"/>
    <w:rsid w:val="008106A3"/>
    <w:rsid w:val="00810D23"/>
    <w:rsid w:val="0081196A"/>
    <w:rsid w:val="008240B5"/>
    <w:rsid w:val="00831714"/>
    <w:rsid w:val="0083238A"/>
    <w:rsid w:val="00836C8B"/>
    <w:rsid w:val="00841179"/>
    <w:rsid w:val="008528EF"/>
    <w:rsid w:val="008557AE"/>
    <w:rsid w:val="0085748E"/>
    <w:rsid w:val="00864053"/>
    <w:rsid w:val="00866101"/>
    <w:rsid w:val="00870CEF"/>
    <w:rsid w:val="008712E8"/>
    <w:rsid w:val="008827EE"/>
    <w:rsid w:val="0088579E"/>
    <w:rsid w:val="00892A55"/>
    <w:rsid w:val="00894AC4"/>
    <w:rsid w:val="00894CCF"/>
    <w:rsid w:val="008A18E9"/>
    <w:rsid w:val="008A6BCB"/>
    <w:rsid w:val="008B121D"/>
    <w:rsid w:val="008C273B"/>
    <w:rsid w:val="008C4569"/>
    <w:rsid w:val="008C6526"/>
    <w:rsid w:val="008D2C92"/>
    <w:rsid w:val="008D4190"/>
    <w:rsid w:val="008D5E39"/>
    <w:rsid w:val="008E3F60"/>
    <w:rsid w:val="008E4C34"/>
    <w:rsid w:val="008F25BF"/>
    <w:rsid w:val="008F5EC8"/>
    <w:rsid w:val="009106CE"/>
    <w:rsid w:val="00910BDC"/>
    <w:rsid w:val="00914799"/>
    <w:rsid w:val="00922B32"/>
    <w:rsid w:val="0092607F"/>
    <w:rsid w:val="009274AE"/>
    <w:rsid w:val="009311F1"/>
    <w:rsid w:val="0093241B"/>
    <w:rsid w:val="0093787F"/>
    <w:rsid w:val="00940015"/>
    <w:rsid w:val="00942298"/>
    <w:rsid w:val="009445A9"/>
    <w:rsid w:val="00945EE8"/>
    <w:rsid w:val="00946477"/>
    <w:rsid w:val="00951DFF"/>
    <w:rsid w:val="009522CD"/>
    <w:rsid w:val="00955CBF"/>
    <w:rsid w:val="00965CB1"/>
    <w:rsid w:val="00967F5B"/>
    <w:rsid w:val="0097049F"/>
    <w:rsid w:val="009709A9"/>
    <w:rsid w:val="0097178B"/>
    <w:rsid w:val="009751A9"/>
    <w:rsid w:val="0097566B"/>
    <w:rsid w:val="00976D04"/>
    <w:rsid w:val="00981C20"/>
    <w:rsid w:val="009837ED"/>
    <w:rsid w:val="009920CA"/>
    <w:rsid w:val="00994545"/>
    <w:rsid w:val="009A1443"/>
    <w:rsid w:val="009B1361"/>
    <w:rsid w:val="009B1EBD"/>
    <w:rsid w:val="009C5E80"/>
    <w:rsid w:val="009C7028"/>
    <w:rsid w:val="009D052F"/>
    <w:rsid w:val="009D0B12"/>
    <w:rsid w:val="009D1BDC"/>
    <w:rsid w:val="009D6AB2"/>
    <w:rsid w:val="009E16F9"/>
    <w:rsid w:val="009E4BC0"/>
    <w:rsid w:val="009E715F"/>
    <w:rsid w:val="009F4588"/>
    <w:rsid w:val="009F6848"/>
    <w:rsid w:val="00A000D0"/>
    <w:rsid w:val="00A0134C"/>
    <w:rsid w:val="00A038C7"/>
    <w:rsid w:val="00A049BC"/>
    <w:rsid w:val="00A06FA1"/>
    <w:rsid w:val="00A16419"/>
    <w:rsid w:val="00A250B8"/>
    <w:rsid w:val="00A26E79"/>
    <w:rsid w:val="00A27154"/>
    <w:rsid w:val="00A2771C"/>
    <w:rsid w:val="00A3031F"/>
    <w:rsid w:val="00A46788"/>
    <w:rsid w:val="00A51209"/>
    <w:rsid w:val="00A534CB"/>
    <w:rsid w:val="00A538A5"/>
    <w:rsid w:val="00A57E1D"/>
    <w:rsid w:val="00A62D01"/>
    <w:rsid w:val="00A649DD"/>
    <w:rsid w:val="00A669CD"/>
    <w:rsid w:val="00A813D9"/>
    <w:rsid w:val="00A90FA6"/>
    <w:rsid w:val="00A91174"/>
    <w:rsid w:val="00A913AC"/>
    <w:rsid w:val="00A9673B"/>
    <w:rsid w:val="00A96BDD"/>
    <w:rsid w:val="00AA22A3"/>
    <w:rsid w:val="00AB554A"/>
    <w:rsid w:val="00AB7368"/>
    <w:rsid w:val="00AC0E5A"/>
    <w:rsid w:val="00AD0C68"/>
    <w:rsid w:val="00AD1E2B"/>
    <w:rsid w:val="00AD3D9F"/>
    <w:rsid w:val="00AE2E71"/>
    <w:rsid w:val="00AF1464"/>
    <w:rsid w:val="00AF3BFF"/>
    <w:rsid w:val="00AF5A55"/>
    <w:rsid w:val="00AF76AC"/>
    <w:rsid w:val="00B012E8"/>
    <w:rsid w:val="00B023FD"/>
    <w:rsid w:val="00B05797"/>
    <w:rsid w:val="00B101AF"/>
    <w:rsid w:val="00B405A8"/>
    <w:rsid w:val="00B40FC8"/>
    <w:rsid w:val="00B451FA"/>
    <w:rsid w:val="00B45280"/>
    <w:rsid w:val="00B460A6"/>
    <w:rsid w:val="00B538CF"/>
    <w:rsid w:val="00B55B44"/>
    <w:rsid w:val="00B567FD"/>
    <w:rsid w:val="00B61D8E"/>
    <w:rsid w:val="00B62108"/>
    <w:rsid w:val="00B624D4"/>
    <w:rsid w:val="00B630E6"/>
    <w:rsid w:val="00B648C3"/>
    <w:rsid w:val="00B66174"/>
    <w:rsid w:val="00B709D6"/>
    <w:rsid w:val="00B73874"/>
    <w:rsid w:val="00B75264"/>
    <w:rsid w:val="00B85AF3"/>
    <w:rsid w:val="00B86514"/>
    <w:rsid w:val="00B95FF6"/>
    <w:rsid w:val="00BA309E"/>
    <w:rsid w:val="00BA51F0"/>
    <w:rsid w:val="00BB47E1"/>
    <w:rsid w:val="00BB5511"/>
    <w:rsid w:val="00BB5724"/>
    <w:rsid w:val="00BB597C"/>
    <w:rsid w:val="00BC2011"/>
    <w:rsid w:val="00BC7DBE"/>
    <w:rsid w:val="00BD03A3"/>
    <w:rsid w:val="00BD2E18"/>
    <w:rsid w:val="00BE2E61"/>
    <w:rsid w:val="00BE4302"/>
    <w:rsid w:val="00BE637B"/>
    <w:rsid w:val="00BE6F1C"/>
    <w:rsid w:val="00BE7ECE"/>
    <w:rsid w:val="00BF4257"/>
    <w:rsid w:val="00C01591"/>
    <w:rsid w:val="00C02DFB"/>
    <w:rsid w:val="00C0366C"/>
    <w:rsid w:val="00C042C6"/>
    <w:rsid w:val="00C07202"/>
    <w:rsid w:val="00C13193"/>
    <w:rsid w:val="00C146EC"/>
    <w:rsid w:val="00C15221"/>
    <w:rsid w:val="00C21387"/>
    <w:rsid w:val="00C26F7B"/>
    <w:rsid w:val="00C34A11"/>
    <w:rsid w:val="00C35A2C"/>
    <w:rsid w:val="00C36339"/>
    <w:rsid w:val="00C36E9B"/>
    <w:rsid w:val="00C4629E"/>
    <w:rsid w:val="00C502FC"/>
    <w:rsid w:val="00C52B97"/>
    <w:rsid w:val="00C56112"/>
    <w:rsid w:val="00C64F3D"/>
    <w:rsid w:val="00C66357"/>
    <w:rsid w:val="00C73637"/>
    <w:rsid w:val="00C758A1"/>
    <w:rsid w:val="00C86A50"/>
    <w:rsid w:val="00C86BB5"/>
    <w:rsid w:val="00C90D09"/>
    <w:rsid w:val="00C9220D"/>
    <w:rsid w:val="00C9373C"/>
    <w:rsid w:val="00CA1EFB"/>
    <w:rsid w:val="00CA31F1"/>
    <w:rsid w:val="00CB4379"/>
    <w:rsid w:val="00CC0FE0"/>
    <w:rsid w:val="00CC5574"/>
    <w:rsid w:val="00CC6F7A"/>
    <w:rsid w:val="00CC78E7"/>
    <w:rsid w:val="00CD12A0"/>
    <w:rsid w:val="00CE01E3"/>
    <w:rsid w:val="00CE0A43"/>
    <w:rsid w:val="00CE447D"/>
    <w:rsid w:val="00CE70CA"/>
    <w:rsid w:val="00CF0132"/>
    <w:rsid w:val="00CF11DC"/>
    <w:rsid w:val="00CF37CD"/>
    <w:rsid w:val="00CF4BFA"/>
    <w:rsid w:val="00D0039B"/>
    <w:rsid w:val="00D02E47"/>
    <w:rsid w:val="00D03E1D"/>
    <w:rsid w:val="00D05B8D"/>
    <w:rsid w:val="00D07544"/>
    <w:rsid w:val="00D10DDB"/>
    <w:rsid w:val="00D1261A"/>
    <w:rsid w:val="00D127E0"/>
    <w:rsid w:val="00D12EED"/>
    <w:rsid w:val="00D133BA"/>
    <w:rsid w:val="00D22F1A"/>
    <w:rsid w:val="00D32BA5"/>
    <w:rsid w:val="00D35A2E"/>
    <w:rsid w:val="00D361A5"/>
    <w:rsid w:val="00D42220"/>
    <w:rsid w:val="00D50A59"/>
    <w:rsid w:val="00D620F3"/>
    <w:rsid w:val="00D624C9"/>
    <w:rsid w:val="00D63396"/>
    <w:rsid w:val="00D65FD2"/>
    <w:rsid w:val="00D66FF1"/>
    <w:rsid w:val="00D709FC"/>
    <w:rsid w:val="00D74656"/>
    <w:rsid w:val="00D761CA"/>
    <w:rsid w:val="00D76462"/>
    <w:rsid w:val="00D83D48"/>
    <w:rsid w:val="00D84C5E"/>
    <w:rsid w:val="00D86743"/>
    <w:rsid w:val="00D87C91"/>
    <w:rsid w:val="00D939D0"/>
    <w:rsid w:val="00D940A7"/>
    <w:rsid w:val="00D95071"/>
    <w:rsid w:val="00D97D2F"/>
    <w:rsid w:val="00DA133E"/>
    <w:rsid w:val="00DA2F1C"/>
    <w:rsid w:val="00DB247E"/>
    <w:rsid w:val="00DB519A"/>
    <w:rsid w:val="00DB78AD"/>
    <w:rsid w:val="00DC1ED0"/>
    <w:rsid w:val="00DC2DB3"/>
    <w:rsid w:val="00DC3925"/>
    <w:rsid w:val="00DC56B0"/>
    <w:rsid w:val="00DC5A53"/>
    <w:rsid w:val="00DC5E96"/>
    <w:rsid w:val="00DC74C9"/>
    <w:rsid w:val="00DD1565"/>
    <w:rsid w:val="00DD2559"/>
    <w:rsid w:val="00DD7BE8"/>
    <w:rsid w:val="00DE058E"/>
    <w:rsid w:val="00DE16E8"/>
    <w:rsid w:val="00DE59E3"/>
    <w:rsid w:val="00DE63D5"/>
    <w:rsid w:val="00DF047C"/>
    <w:rsid w:val="00DF3438"/>
    <w:rsid w:val="00DF3C3E"/>
    <w:rsid w:val="00DF41F1"/>
    <w:rsid w:val="00E0115A"/>
    <w:rsid w:val="00E01F94"/>
    <w:rsid w:val="00E061BC"/>
    <w:rsid w:val="00E12D35"/>
    <w:rsid w:val="00E2381B"/>
    <w:rsid w:val="00E31BFF"/>
    <w:rsid w:val="00E3412E"/>
    <w:rsid w:val="00E3699D"/>
    <w:rsid w:val="00E41318"/>
    <w:rsid w:val="00E50A72"/>
    <w:rsid w:val="00E51338"/>
    <w:rsid w:val="00E53135"/>
    <w:rsid w:val="00E53FE4"/>
    <w:rsid w:val="00E5694A"/>
    <w:rsid w:val="00E57AAC"/>
    <w:rsid w:val="00E57B4C"/>
    <w:rsid w:val="00E608DA"/>
    <w:rsid w:val="00E60B2F"/>
    <w:rsid w:val="00E63950"/>
    <w:rsid w:val="00E64946"/>
    <w:rsid w:val="00E65583"/>
    <w:rsid w:val="00E6616C"/>
    <w:rsid w:val="00E66EA8"/>
    <w:rsid w:val="00E861B1"/>
    <w:rsid w:val="00E90002"/>
    <w:rsid w:val="00E91BA7"/>
    <w:rsid w:val="00E94A65"/>
    <w:rsid w:val="00E9726A"/>
    <w:rsid w:val="00EA5D2D"/>
    <w:rsid w:val="00EB1E00"/>
    <w:rsid w:val="00EC0249"/>
    <w:rsid w:val="00EC287E"/>
    <w:rsid w:val="00EC3EB5"/>
    <w:rsid w:val="00EC4D3F"/>
    <w:rsid w:val="00ED0D05"/>
    <w:rsid w:val="00ED13F7"/>
    <w:rsid w:val="00ED35CD"/>
    <w:rsid w:val="00ED6480"/>
    <w:rsid w:val="00EE292B"/>
    <w:rsid w:val="00EF009B"/>
    <w:rsid w:val="00EF4E0C"/>
    <w:rsid w:val="00EF5CA9"/>
    <w:rsid w:val="00EF659E"/>
    <w:rsid w:val="00F016B0"/>
    <w:rsid w:val="00F02069"/>
    <w:rsid w:val="00F02305"/>
    <w:rsid w:val="00F03441"/>
    <w:rsid w:val="00F042D8"/>
    <w:rsid w:val="00F050D8"/>
    <w:rsid w:val="00F05BA7"/>
    <w:rsid w:val="00F141E6"/>
    <w:rsid w:val="00F2666D"/>
    <w:rsid w:val="00F303AF"/>
    <w:rsid w:val="00F334A9"/>
    <w:rsid w:val="00F337B7"/>
    <w:rsid w:val="00F3585C"/>
    <w:rsid w:val="00F36348"/>
    <w:rsid w:val="00F4236E"/>
    <w:rsid w:val="00F46DA4"/>
    <w:rsid w:val="00F47291"/>
    <w:rsid w:val="00F503D6"/>
    <w:rsid w:val="00F50513"/>
    <w:rsid w:val="00F540EC"/>
    <w:rsid w:val="00F5723C"/>
    <w:rsid w:val="00F6027D"/>
    <w:rsid w:val="00F61D49"/>
    <w:rsid w:val="00F636F3"/>
    <w:rsid w:val="00F6508D"/>
    <w:rsid w:val="00F66867"/>
    <w:rsid w:val="00F715FB"/>
    <w:rsid w:val="00F725FC"/>
    <w:rsid w:val="00F801A4"/>
    <w:rsid w:val="00F830A2"/>
    <w:rsid w:val="00F839CF"/>
    <w:rsid w:val="00F8477C"/>
    <w:rsid w:val="00F917F7"/>
    <w:rsid w:val="00F94A67"/>
    <w:rsid w:val="00FA05E0"/>
    <w:rsid w:val="00FA2140"/>
    <w:rsid w:val="00FA7FF3"/>
    <w:rsid w:val="00FB085F"/>
    <w:rsid w:val="00FB2A85"/>
    <w:rsid w:val="00FB2CDE"/>
    <w:rsid w:val="00FB32D3"/>
    <w:rsid w:val="00FD1192"/>
    <w:rsid w:val="00FD29C8"/>
    <w:rsid w:val="00FD58A6"/>
    <w:rsid w:val="00FE0B9F"/>
    <w:rsid w:val="00FE1714"/>
    <w:rsid w:val="00FE42D0"/>
    <w:rsid w:val="00FE4D49"/>
    <w:rsid w:val="00FE571E"/>
    <w:rsid w:val="00FF2E6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7744E66"/>
  <w15:chartTrackingRefBased/>
  <w15:docId w15:val="{F9A31272-B4C2-4F88-81E3-6344A0AE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5B44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B55B44"/>
    <w:pPr>
      <w:keepNext/>
      <w:overflowPunct w:val="0"/>
      <w:autoSpaceDE w:val="0"/>
      <w:autoSpaceDN w:val="0"/>
      <w:adjustRightInd w:val="0"/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Основной текст Знак"/>
    <w:link w:val="a4"/>
    <w:locked/>
    <w:rsid w:val="00B55B44"/>
    <w:rPr>
      <w:sz w:val="24"/>
      <w:lang w:val="ru-RU" w:eastAsia="ru-RU" w:bidi="ar-SA"/>
    </w:rPr>
  </w:style>
  <w:style w:type="paragraph" w:styleId="a4">
    <w:name w:val="Body Text"/>
    <w:basedOn w:val="a"/>
    <w:link w:val="a3"/>
    <w:rsid w:val="00B55B44"/>
    <w:pPr>
      <w:jc w:val="both"/>
    </w:pPr>
    <w:rPr>
      <w:szCs w:val="20"/>
    </w:rPr>
  </w:style>
  <w:style w:type="paragraph" w:styleId="a5">
    <w:name w:val="header"/>
    <w:basedOn w:val="a"/>
    <w:link w:val="a6"/>
    <w:uiPriority w:val="99"/>
    <w:rsid w:val="00464E36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464E36"/>
  </w:style>
  <w:style w:type="paragraph" w:customStyle="1" w:styleId="ConsPlusNonformat">
    <w:name w:val="ConsPlusNonformat"/>
    <w:rsid w:val="00C56112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styleId="3">
    <w:name w:val="Body Text 3"/>
    <w:basedOn w:val="a"/>
    <w:link w:val="30"/>
    <w:unhideWhenUsed/>
    <w:rsid w:val="00C042C6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link w:val="3"/>
    <w:rsid w:val="00C042C6"/>
    <w:rPr>
      <w:sz w:val="16"/>
      <w:szCs w:val="16"/>
    </w:rPr>
  </w:style>
  <w:style w:type="paragraph" w:customStyle="1" w:styleId="ConsNormal">
    <w:name w:val="ConsNormal"/>
    <w:rsid w:val="00C042C6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msoclass157">
    <w:name w:val="msoclass157"/>
    <w:basedOn w:val="a"/>
    <w:rsid w:val="00D95071"/>
    <w:pPr>
      <w:spacing w:before="100" w:beforeAutospacing="1" w:after="100" w:afterAutospacing="1"/>
    </w:pPr>
  </w:style>
  <w:style w:type="character" w:customStyle="1" w:styleId="epm">
    <w:name w:val="epm"/>
    <w:basedOn w:val="a0"/>
    <w:rsid w:val="00513413"/>
  </w:style>
  <w:style w:type="character" w:customStyle="1" w:styleId="f">
    <w:name w:val="f"/>
    <w:basedOn w:val="a0"/>
    <w:rsid w:val="00513413"/>
  </w:style>
  <w:style w:type="character" w:customStyle="1" w:styleId="ep">
    <w:name w:val="ep"/>
    <w:basedOn w:val="a0"/>
    <w:rsid w:val="007A09E1"/>
  </w:style>
  <w:style w:type="paragraph" w:customStyle="1" w:styleId="ConsPlusNormal">
    <w:name w:val="ConsPlusNormal"/>
    <w:rsid w:val="004105F5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8">
    <w:name w:val="No Spacing"/>
    <w:uiPriority w:val="1"/>
    <w:qFormat/>
    <w:rsid w:val="001E7BCC"/>
    <w:rPr>
      <w:rFonts w:ascii="Calibri" w:hAnsi="Calibri"/>
      <w:sz w:val="22"/>
      <w:szCs w:val="22"/>
      <w:lang w:val="ru-RU" w:eastAsia="ru-RU"/>
    </w:rPr>
  </w:style>
  <w:style w:type="paragraph" w:styleId="a9">
    <w:name w:val="footer"/>
    <w:basedOn w:val="a"/>
    <w:link w:val="aa"/>
    <w:uiPriority w:val="99"/>
    <w:rsid w:val="00C3633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C36339"/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C36339"/>
    <w:rPr>
      <w:sz w:val="24"/>
      <w:szCs w:val="24"/>
    </w:rPr>
  </w:style>
  <w:style w:type="paragraph" w:styleId="ab">
    <w:name w:val="Body Text Indent"/>
    <w:basedOn w:val="a"/>
    <w:link w:val="ac"/>
    <w:rsid w:val="003A5DF6"/>
    <w:pPr>
      <w:spacing w:after="120"/>
      <w:ind w:left="283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rsid w:val="003A5DF6"/>
    <w:rPr>
      <w:sz w:val="24"/>
      <w:szCs w:val="24"/>
    </w:rPr>
  </w:style>
  <w:style w:type="paragraph" w:styleId="ad">
    <w:name w:val="Balloon Text"/>
    <w:basedOn w:val="a"/>
    <w:link w:val="ae"/>
    <w:rsid w:val="00E57B4C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rsid w:val="00E57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39FB1-BE3B-48AE-A0D2-596C49DA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