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8A697F" w14:textId="77777777" w:rsidR="00000000" w:rsidRDefault="00FE2CFA">
      <w:pPr>
        <w:jc w:val="center"/>
        <w:rPr>
          <w:lang w:val="en-BE" w:eastAsia="en-BE" w:bidi="ar-SA"/>
        </w:rPr>
      </w:pPr>
      <w:bookmarkStart w:id="0" w:name="_GoBack"/>
      <w:bookmarkEnd w:id="0"/>
      <w:r>
        <w:rPr>
          <w:b/>
          <w:bCs/>
          <w:lang w:val="en-BE" w:eastAsia="en-BE" w:bidi="ar-SA"/>
        </w:rPr>
        <w:t>РЕШЕНИЕ</w:t>
      </w:r>
    </w:p>
    <w:p w14:paraId="25FE0225" w14:textId="77777777" w:rsidR="00000000" w:rsidRDefault="00FE2CFA">
      <w:pPr>
        <w:jc w:val="center"/>
        <w:rPr>
          <w:lang w:val="en-BE" w:eastAsia="en-BE" w:bidi="ar-SA"/>
        </w:rPr>
      </w:pPr>
      <w:r>
        <w:rPr>
          <w:b/>
          <w:bCs/>
          <w:lang w:val="en-BE" w:eastAsia="en-BE" w:bidi="ar-SA"/>
        </w:rPr>
        <w:t>ИМЕНЕМ РОССИЙСКОЙ ФЕДЕРАЦИИ</w:t>
      </w:r>
    </w:p>
    <w:p w14:paraId="1CA50ED6" w14:textId="77777777" w:rsidR="00000000" w:rsidRDefault="00FE2CFA">
      <w:pPr>
        <w:rPr>
          <w:lang w:val="en-BE" w:eastAsia="en-BE" w:bidi="ar-SA"/>
        </w:rPr>
      </w:pPr>
      <w:r>
        <w:rPr>
          <w:rStyle w:val="cat-Addressgrp-0rplc-0"/>
          <w:b/>
          <w:bCs/>
          <w:lang w:val="en-BE" w:eastAsia="en-BE" w:bidi="ar-SA"/>
        </w:rPr>
        <w:t>адрес</w:t>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14 ноября 2022 года</w:t>
      </w:r>
    </w:p>
    <w:p w14:paraId="0336EB38" w14:textId="77777777" w:rsidR="00000000" w:rsidRDefault="00FE2CFA">
      <w:pPr>
        <w:jc w:val="both"/>
        <w:rPr>
          <w:lang w:val="en-BE" w:eastAsia="en-BE" w:bidi="ar-SA"/>
        </w:rPr>
      </w:pPr>
      <w:r>
        <w:rPr>
          <w:lang w:val="en-BE" w:eastAsia="en-BE" w:bidi="ar-SA"/>
        </w:rPr>
        <w:t xml:space="preserve">Бутырский районный суд </w:t>
      </w:r>
      <w:r>
        <w:rPr>
          <w:rStyle w:val="cat-Addressgrp-0rplc-1"/>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w:t>
      </w:r>
      <w:r>
        <w:rPr>
          <w:rStyle w:val="cat-FIOgrp-7rplc-3"/>
          <w:lang w:val="en-BE" w:eastAsia="en-BE" w:bidi="ar-SA"/>
        </w:rPr>
        <w:t>фио</w:t>
      </w:r>
      <w:r>
        <w:rPr>
          <w:lang w:val="en-BE" w:eastAsia="en-BE" w:bidi="ar-SA"/>
        </w:rPr>
        <w:t>, рассмотрев в открытом судебном заседании гражданское дело №2-50</w:t>
      </w:r>
      <w:r>
        <w:rPr>
          <w:lang w:val="en-BE" w:eastAsia="en-BE" w:bidi="ar-SA"/>
        </w:rPr>
        <w:t xml:space="preserve">16/2022 по исковому заявлению ПАО «Сбербанк России» в лице филиала Московского банка ПАО «Сбербанк» к Золкиной Ларисе Андреевне о расторжении кредитного договора и взыскании ссудной задолженность, </w:t>
      </w:r>
    </w:p>
    <w:p w14:paraId="6CEA7967" w14:textId="77777777" w:rsidR="00000000" w:rsidRDefault="00FE2CFA">
      <w:pPr>
        <w:jc w:val="center"/>
        <w:rPr>
          <w:lang w:val="en-BE" w:eastAsia="en-BE" w:bidi="ar-SA"/>
        </w:rPr>
      </w:pPr>
      <w:r>
        <w:rPr>
          <w:b/>
          <w:bCs/>
          <w:lang w:val="en-BE" w:eastAsia="en-BE" w:bidi="ar-SA"/>
        </w:rPr>
        <w:t>УСТАНОВИЛ:</w:t>
      </w:r>
    </w:p>
    <w:p w14:paraId="7A405380" w14:textId="77777777" w:rsidR="00000000" w:rsidRDefault="00FE2CFA">
      <w:pPr>
        <w:jc w:val="both"/>
        <w:rPr>
          <w:lang w:val="en-BE" w:eastAsia="en-BE" w:bidi="ar-SA"/>
        </w:rPr>
      </w:pPr>
      <w:r>
        <w:rPr>
          <w:lang w:val="en-BE" w:eastAsia="en-BE" w:bidi="ar-SA"/>
        </w:rPr>
        <w:t>ПАО «Сбербанк России» обратился в Бутырский рай</w:t>
      </w:r>
      <w:r>
        <w:rPr>
          <w:lang w:val="en-BE" w:eastAsia="en-BE" w:bidi="ar-SA"/>
        </w:rPr>
        <w:t xml:space="preserve">онный суд </w:t>
      </w:r>
      <w:r>
        <w:rPr>
          <w:rStyle w:val="cat-Addressgrp-0rplc-5"/>
          <w:lang w:val="en-BE" w:eastAsia="en-BE" w:bidi="ar-SA"/>
        </w:rPr>
        <w:t>адрес</w:t>
      </w:r>
      <w:r>
        <w:rPr>
          <w:lang w:val="en-BE" w:eastAsia="en-BE" w:bidi="ar-SA"/>
        </w:rPr>
        <w:t xml:space="preserve"> с исковым заявлением о расторжении кредитного договора №27673 заключенного 01 июня 2018 года между банком и Золкиной Л.А. и взыскании с заемщика Золкиной Л.А. ссудной задолженности по кредитному договору в сумме </w:t>
      </w:r>
      <w:r>
        <w:rPr>
          <w:rStyle w:val="cat-Sumgrp-13rplc-8"/>
          <w:lang w:val="en-BE" w:eastAsia="en-BE" w:bidi="ar-SA"/>
        </w:rPr>
        <w:t>сумма</w:t>
      </w:r>
      <w:r>
        <w:rPr>
          <w:lang w:val="en-BE" w:eastAsia="en-BE" w:bidi="ar-SA"/>
        </w:rPr>
        <w:t xml:space="preserve"> и судебных расходов в </w:t>
      </w:r>
      <w:r>
        <w:rPr>
          <w:lang w:val="en-BE" w:eastAsia="en-BE" w:bidi="ar-SA"/>
        </w:rPr>
        <w:t xml:space="preserve">сумме </w:t>
      </w:r>
      <w:r>
        <w:rPr>
          <w:rStyle w:val="cat-Sumgrp-14rplc-9"/>
          <w:lang w:val="en-BE" w:eastAsia="en-BE" w:bidi="ar-SA"/>
        </w:rPr>
        <w:t>сумма</w:t>
      </w:r>
      <w:r>
        <w:rPr>
          <w:lang w:val="en-BE" w:eastAsia="en-BE" w:bidi="ar-SA"/>
        </w:rPr>
        <w:t xml:space="preserve">, мотивировав свои требования, систематическим неисполнением заемщиком обязательств по вышеназванному кредитному договору в части внесения ежемесячных аннуитетных платежей размер и срок оплаты которых были определены сторонами в договоре. </w:t>
      </w:r>
    </w:p>
    <w:p w14:paraId="10D03E07" w14:textId="77777777" w:rsidR="00000000" w:rsidRDefault="00FE2CFA">
      <w:pPr>
        <w:jc w:val="both"/>
        <w:rPr>
          <w:lang w:val="en-BE" w:eastAsia="en-BE" w:bidi="ar-SA"/>
        </w:rPr>
      </w:pPr>
      <w:r>
        <w:rPr>
          <w:lang w:val="en-BE" w:eastAsia="en-BE" w:bidi="ar-SA"/>
        </w:rPr>
        <w:tab/>
      </w:r>
      <w:r>
        <w:rPr>
          <w:lang w:val="en-BE" w:eastAsia="en-BE" w:bidi="ar-SA"/>
        </w:rPr>
        <w:t>Стор</w:t>
      </w:r>
      <w:r>
        <w:rPr>
          <w:lang w:val="en-BE" w:eastAsia="en-BE" w:bidi="ar-SA"/>
        </w:rPr>
        <w:t>оны в судебное заседание не явились, о дате, времени и месте рассмотрения гражданского дела по существу были извещены надлежащим образом, в судебное заседание не явились по неизвестной суду причине. Ходатайств с просьбой об отложении рассмотрении гражданск</w:t>
      </w:r>
      <w:r>
        <w:rPr>
          <w:lang w:val="en-BE" w:eastAsia="en-BE" w:bidi="ar-SA"/>
        </w:rPr>
        <w:t xml:space="preserve">ого дела по существу в адрес суда не направляли. </w:t>
      </w:r>
    </w:p>
    <w:p w14:paraId="1FE85502" w14:textId="77777777" w:rsidR="00000000" w:rsidRDefault="00FE2CFA">
      <w:pPr>
        <w:ind w:firstLine="708"/>
        <w:jc w:val="both"/>
        <w:rPr>
          <w:lang w:val="en-BE" w:eastAsia="en-BE" w:bidi="ar-SA"/>
        </w:rPr>
      </w:pPr>
      <w:r>
        <w:rPr>
          <w:lang w:val="en-BE" w:eastAsia="en-BE" w:bidi="ar-SA"/>
        </w:rPr>
        <w:t xml:space="preserve">Поскольку участие в судебном заседании является правом, а не обязанностью лица, участвующего в деле, но каждому гарантируется право на рассмотрение дела в разумные сроки, суд, руководствуясь ст. </w:t>
      </w:r>
      <w:hyperlink r:id="rId5" w:tgtFrame="_blank" w:history="1">
        <w:r>
          <w:rPr>
            <w:color w:val="0000EE"/>
            <w:u w:val="single" w:color="0000EE"/>
            <w:lang w:val="en-BE" w:eastAsia="en-BE" w:bidi="ar-SA"/>
          </w:rPr>
          <w:t>167</w:t>
        </w:r>
      </w:hyperlink>
      <w:r>
        <w:rPr>
          <w:lang w:val="en-BE" w:eastAsia="en-BE" w:bidi="ar-SA"/>
        </w:rPr>
        <w:t xml:space="preserve"> Гражданского процессуального кодекса Российской Федерации, счет возможным рассмотреть настоящее гражданское дело по существу при данной явке. </w:t>
      </w:r>
    </w:p>
    <w:p w14:paraId="2F11E5A0" w14:textId="77777777" w:rsidR="00000000" w:rsidRDefault="00FE2CFA">
      <w:pPr>
        <w:ind w:firstLine="708"/>
        <w:jc w:val="both"/>
        <w:rPr>
          <w:lang w:val="en-BE" w:eastAsia="en-BE" w:bidi="ar-SA"/>
        </w:rPr>
      </w:pPr>
      <w:r>
        <w:rPr>
          <w:lang w:val="en-BE" w:eastAsia="en-BE" w:bidi="ar-SA"/>
        </w:rPr>
        <w:t>Пре</w:t>
      </w:r>
      <w:r>
        <w:rPr>
          <w:lang w:val="en-BE" w:eastAsia="en-BE" w:bidi="ar-SA"/>
        </w:rPr>
        <w:t xml:space="preserve">дседательствующий, изучив доводы искового заявления, исследовав письменные материалы гражданского дела, оценив в совокупности представленные по делу доказательства, и установив значимые для дела обстоятельства, приходит к следующему. </w:t>
      </w:r>
    </w:p>
    <w:p w14:paraId="5CA2F1EE" w14:textId="77777777" w:rsidR="00000000" w:rsidRDefault="00FE2CFA">
      <w:pPr>
        <w:ind w:firstLine="708"/>
        <w:jc w:val="both"/>
        <w:rPr>
          <w:lang w:val="en-BE" w:eastAsia="en-BE" w:bidi="ar-SA"/>
        </w:rPr>
      </w:pPr>
      <w:r>
        <w:rPr>
          <w:lang w:val="en-BE" w:eastAsia="en-BE" w:bidi="ar-SA"/>
        </w:rPr>
        <w:t>Согласно ст.ст.309, 3</w:t>
      </w:r>
      <w:r>
        <w:rPr>
          <w:lang w:val="en-BE" w:eastAsia="en-BE" w:bidi="ar-SA"/>
        </w:rPr>
        <w:t xml:space="preserve">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6" w:history="1">
        <w:r>
          <w:rPr>
            <w:color w:val="0000EE"/>
            <w:u w:val="single" w:color="0000EE"/>
            <w:lang w:val="en-BE" w:eastAsia="en-BE" w:bidi="ar-SA"/>
          </w:rPr>
          <w:t>обычаями делового оборота</w:t>
        </w:r>
      </w:hyperlink>
      <w:r>
        <w:rPr>
          <w:lang w:val="en-BE" w:eastAsia="en-BE" w:bidi="ar-SA"/>
        </w:rPr>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w:t>
      </w:r>
      <w:r>
        <w:rPr>
          <w:lang w:val="en-BE" w:eastAsia="en-BE" w:bidi="ar-SA"/>
        </w:rPr>
        <w:t>ся, за исключением случаев, предусмотренных законом.</w:t>
      </w:r>
    </w:p>
    <w:p w14:paraId="72282A40" w14:textId="77777777" w:rsidR="00000000" w:rsidRDefault="00FE2CFA">
      <w:pPr>
        <w:ind w:firstLine="708"/>
        <w:jc w:val="both"/>
        <w:rPr>
          <w:lang w:val="en-BE" w:eastAsia="en-BE" w:bidi="ar-SA"/>
        </w:rPr>
      </w:pPr>
      <w:r>
        <w:rPr>
          <w:lang w:val="en-BE" w:eastAsia="en-BE" w:bidi="ar-SA"/>
        </w:rPr>
        <w:t>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w:t>
      </w:r>
      <w:r>
        <w:rPr>
          <w:lang w:val="en-BE" w:eastAsia="en-BE" w:bidi="ar-SA"/>
        </w:rPr>
        <w:t>ит исполнению в этот день или, соответственно, в любой момент в пределах такого периода.</w:t>
      </w:r>
    </w:p>
    <w:p w14:paraId="09E9BD95" w14:textId="77777777" w:rsidR="00000000" w:rsidRDefault="00FE2CFA">
      <w:pPr>
        <w:ind w:firstLine="708"/>
        <w:jc w:val="both"/>
        <w:rPr>
          <w:lang w:val="en-BE" w:eastAsia="en-BE" w:bidi="ar-SA"/>
        </w:rPr>
      </w:pPr>
      <w:r>
        <w:rPr>
          <w:lang w:val="en-BE" w:eastAsia="en-BE" w:bidi="ar-SA"/>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w:t>
      </w:r>
      <w:r>
        <w:rPr>
          <w:lang w:val="en-BE" w:eastAsia="en-BE" w:bidi="ar-SA"/>
        </w:rPr>
        <w:t>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w:t>
      </w:r>
      <w:r>
        <w:rPr>
          <w:lang w:val="en-BE" w:eastAsia="en-BE" w:bidi="ar-SA"/>
        </w:rPr>
        <w:t>ента (</w:t>
      </w:r>
      <w:hyperlink r:id="rId7" w:history="1">
        <w:r>
          <w:rPr>
            <w:color w:val="0000EE"/>
            <w:u w:val="single" w:color="0000EE"/>
            <w:lang w:val="en-BE" w:eastAsia="en-BE" w:bidi="ar-SA"/>
          </w:rPr>
          <w:t>ставкой рефинансирования</w:t>
        </w:r>
      </w:hyperlink>
      <w:r>
        <w:rPr>
          <w:lang w:val="en-BE" w:eastAsia="en-BE" w:bidi="ar-SA"/>
        </w:rPr>
        <w:t>) на день уплаты заемщиком суммы долга или его соответствующей части. При отсутствии иного соглашения проценты выплачи</w:t>
      </w:r>
      <w:r>
        <w:rPr>
          <w:lang w:val="en-BE" w:eastAsia="en-BE" w:bidi="ar-SA"/>
        </w:rPr>
        <w:t xml:space="preserve">ваются ежемесячно до дня возврата суммы займа. </w:t>
      </w:r>
    </w:p>
    <w:p w14:paraId="671AB8FF" w14:textId="77777777" w:rsidR="00000000" w:rsidRDefault="00FE2CFA">
      <w:pPr>
        <w:ind w:firstLine="708"/>
        <w:jc w:val="both"/>
        <w:rPr>
          <w:lang w:val="en-BE" w:eastAsia="en-BE" w:bidi="ar-SA"/>
        </w:rPr>
      </w:pPr>
      <w:r>
        <w:rPr>
          <w:lang w:val="en-BE" w:eastAsia="en-BE" w:bidi="ar-SA"/>
        </w:rPr>
        <w:t xml:space="preserve">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w:t>
      </w:r>
      <w:r>
        <w:rPr>
          <w:lang w:val="en-BE" w:eastAsia="en-BE" w:bidi="ar-SA"/>
        </w:rPr>
        <w:t xml:space="preserve">определен моментом востребования, сумма займа </w:t>
      </w:r>
      <w:r>
        <w:rPr>
          <w:lang w:val="en-BE" w:eastAsia="en-BE" w:bidi="ar-SA"/>
        </w:rPr>
        <w:lastRenderedPageBreak/>
        <w:t>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0737ED80" w14:textId="77777777" w:rsidR="00000000" w:rsidRDefault="00FE2CFA">
      <w:pPr>
        <w:ind w:firstLine="708"/>
        <w:jc w:val="both"/>
        <w:rPr>
          <w:lang w:val="en-BE" w:eastAsia="en-BE" w:bidi="ar-SA"/>
        </w:rPr>
      </w:pPr>
      <w:r>
        <w:rPr>
          <w:lang w:val="en-BE" w:eastAsia="en-BE" w:bidi="ar-SA"/>
        </w:rPr>
        <w:t>В силу ст. 819 ГК РФ, по кредитному договору банк или иная кред</w:t>
      </w:r>
      <w:r>
        <w:rPr>
          <w:lang w:val="en-BE" w:eastAsia="en-BE" w:bidi="ar-SA"/>
        </w:rPr>
        <w:t>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79EF955" w14:textId="77777777" w:rsidR="00000000" w:rsidRDefault="00FE2CFA">
      <w:pPr>
        <w:ind w:firstLine="708"/>
        <w:jc w:val="both"/>
        <w:rPr>
          <w:lang w:val="en-BE" w:eastAsia="en-BE" w:bidi="ar-SA"/>
        </w:rPr>
      </w:pPr>
      <w:r>
        <w:rPr>
          <w:lang w:val="en-BE" w:eastAsia="en-BE" w:bidi="ar-SA"/>
        </w:rPr>
        <w:t>Материалами гражданского дела у</w:t>
      </w:r>
      <w:r>
        <w:rPr>
          <w:lang w:val="en-BE" w:eastAsia="en-BE" w:bidi="ar-SA"/>
        </w:rPr>
        <w:t>становлено, что 01 июня 2018 года посредствам использования системы «Сбербанк Онлайн» между ПАО «Сбербанк России» в лице филиала Московского банка ПАО «Сбербанк России» и Золкиной Л.А. (далее по тексту – заемщик) на условиях срочности, платности и возвратн</w:t>
      </w:r>
      <w:r>
        <w:rPr>
          <w:lang w:val="en-BE" w:eastAsia="en-BE" w:bidi="ar-SA"/>
        </w:rPr>
        <w:t xml:space="preserve">ости, был заключен кредитный договор №27673, в соответствии с которым заемщику был предоставлен денежный займ (кредит) на сумме </w:t>
      </w:r>
      <w:r>
        <w:rPr>
          <w:rStyle w:val="cat-Sumgrp-15rplc-11"/>
          <w:lang w:val="en-BE" w:eastAsia="en-BE" w:bidi="ar-SA"/>
        </w:rPr>
        <w:t>сумма</w:t>
      </w:r>
      <w:r>
        <w:rPr>
          <w:lang w:val="en-BE" w:eastAsia="en-BE" w:bidi="ar-SA"/>
        </w:rPr>
        <w:t xml:space="preserve">, сроком пользования 72 месяца и процентной ставкой за пользование кредитом 17,55% годовых. </w:t>
      </w:r>
    </w:p>
    <w:p w14:paraId="78CFDD56" w14:textId="77777777" w:rsidR="00000000" w:rsidRDefault="00FE2CFA">
      <w:pPr>
        <w:ind w:firstLine="708"/>
        <w:jc w:val="both"/>
        <w:rPr>
          <w:lang w:val="en-BE" w:eastAsia="en-BE" w:bidi="ar-SA"/>
        </w:rPr>
      </w:pPr>
      <w:r>
        <w:rPr>
          <w:lang w:val="en-BE" w:eastAsia="en-BE" w:bidi="ar-SA"/>
        </w:rPr>
        <w:t>Во исполнение условий кредитно</w:t>
      </w:r>
      <w:r>
        <w:rPr>
          <w:lang w:val="en-BE" w:eastAsia="en-BE" w:bidi="ar-SA"/>
        </w:rPr>
        <w:t>го договора истец в день заключения кредитного договора представил заемщику информацию об условиях предоставления, использования и возврата кредита и график платежей, в соответствии с которыми заемщик обязался оплачивать взятые на себя кредитные обязательс</w:t>
      </w:r>
      <w:r>
        <w:rPr>
          <w:lang w:val="en-BE" w:eastAsia="en-BE" w:bidi="ar-SA"/>
        </w:rPr>
        <w:t>тва ежемесячными аннуитетными платежами.</w:t>
      </w:r>
    </w:p>
    <w:p w14:paraId="596B1391" w14:textId="77777777" w:rsidR="00000000" w:rsidRDefault="00FE2CFA">
      <w:pPr>
        <w:ind w:firstLine="708"/>
        <w:jc w:val="both"/>
        <w:rPr>
          <w:lang w:val="en-BE" w:eastAsia="en-BE" w:bidi="ar-SA"/>
        </w:rPr>
      </w:pPr>
      <w:r>
        <w:rPr>
          <w:lang w:val="en-BE" w:eastAsia="en-BE" w:bidi="ar-SA"/>
        </w:rPr>
        <w:t xml:space="preserve">Согласно условиям кредитного договора, датой фактического предоставления кредита является дата зачисления суммы кредита на банковский вклад ответчика открытого в филиале истца. </w:t>
      </w:r>
    </w:p>
    <w:p w14:paraId="7BDA8E18" w14:textId="77777777" w:rsidR="00000000" w:rsidRDefault="00FE2CFA">
      <w:pPr>
        <w:ind w:firstLine="708"/>
        <w:jc w:val="both"/>
        <w:rPr>
          <w:lang w:val="en-BE" w:eastAsia="en-BE" w:bidi="ar-SA"/>
        </w:rPr>
      </w:pPr>
      <w:r>
        <w:rPr>
          <w:lang w:val="en-BE" w:eastAsia="en-BE" w:bidi="ar-SA"/>
        </w:rPr>
        <w:t>Во исполнение требований заемщика о з</w:t>
      </w:r>
      <w:r>
        <w:rPr>
          <w:lang w:val="en-BE" w:eastAsia="en-BE" w:bidi="ar-SA"/>
        </w:rPr>
        <w:t xml:space="preserve">ачислении суммы кредита на счет последнего, истец в счет предоставления кредита по кредитному договору зачислился на банковский расчетный счет денежные средства в сумме </w:t>
      </w:r>
      <w:r>
        <w:rPr>
          <w:rStyle w:val="cat-Sumgrp-15rplc-12"/>
          <w:lang w:val="en-BE" w:eastAsia="en-BE" w:bidi="ar-SA"/>
        </w:rPr>
        <w:t>сумма</w:t>
      </w:r>
      <w:r>
        <w:rPr>
          <w:lang w:val="en-BE" w:eastAsia="en-BE" w:bidi="ar-SA"/>
        </w:rPr>
        <w:t xml:space="preserve">.    </w:t>
      </w:r>
    </w:p>
    <w:p w14:paraId="0A8A288E" w14:textId="77777777" w:rsidR="00000000" w:rsidRDefault="00FE2CFA">
      <w:pPr>
        <w:ind w:firstLine="708"/>
        <w:jc w:val="both"/>
        <w:rPr>
          <w:lang w:val="en-BE" w:eastAsia="en-BE" w:bidi="ar-SA"/>
        </w:rPr>
      </w:pPr>
      <w:r>
        <w:rPr>
          <w:lang w:val="en-BE" w:eastAsia="en-BE" w:bidi="ar-SA"/>
        </w:rPr>
        <w:t>В следствии подписания заемщиком простой электронной подписью кредитного дог</w:t>
      </w:r>
      <w:r>
        <w:rPr>
          <w:lang w:val="en-BE" w:eastAsia="en-BE" w:bidi="ar-SA"/>
        </w:rPr>
        <w:t>овора, информации об условиях предоставления, использования и возврата кредита и графика платежей, последний в полной мере согласился с условиями кредитного договора, полной стоимостью кредита, а также с условиями выплат по кредитному договору и последстви</w:t>
      </w:r>
      <w:r>
        <w:rPr>
          <w:lang w:val="en-BE" w:eastAsia="en-BE" w:bidi="ar-SA"/>
        </w:rPr>
        <w:t xml:space="preserve">й в случае уклонения от исполнения условий кредитного договора. </w:t>
      </w:r>
    </w:p>
    <w:p w14:paraId="7142908C" w14:textId="77777777" w:rsidR="00000000" w:rsidRDefault="00FE2CFA">
      <w:pPr>
        <w:ind w:firstLine="708"/>
        <w:jc w:val="both"/>
        <w:rPr>
          <w:lang w:val="en-BE" w:eastAsia="en-BE" w:bidi="ar-SA"/>
        </w:rPr>
      </w:pPr>
      <w:r>
        <w:rPr>
          <w:lang w:val="en-BE" w:eastAsia="en-BE" w:bidi="ar-SA"/>
        </w:rPr>
        <w:t>Кроме того, условиями кредитного договора установлено, что погашение кредита должно производиться ежемесячно аннуитетными платежами в соответствии с графиком платежей.  Заемщик обязался  прин</w:t>
      </w:r>
      <w:r>
        <w:rPr>
          <w:lang w:val="en-BE" w:eastAsia="en-BE" w:bidi="ar-SA"/>
        </w:rPr>
        <w:t xml:space="preserve">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21B03735" w14:textId="77777777" w:rsidR="00000000" w:rsidRDefault="00FE2CFA">
      <w:pPr>
        <w:ind w:firstLine="708"/>
        <w:jc w:val="both"/>
        <w:rPr>
          <w:lang w:val="en-BE" w:eastAsia="en-BE" w:bidi="ar-SA"/>
        </w:rPr>
      </w:pPr>
      <w:r>
        <w:rPr>
          <w:lang w:val="en-BE" w:eastAsia="en-BE" w:bidi="ar-SA"/>
        </w:rPr>
        <w:t>Как судом указывалось ранее, кредит</w:t>
      </w:r>
      <w:r>
        <w:rPr>
          <w:lang w:val="en-BE" w:eastAsia="en-BE" w:bidi="ar-SA"/>
        </w:rPr>
        <w:t>ный договор подписан в электронном виде простой электронной подписью,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(далее - УКО) предусмотрена</w:t>
      </w:r>
      <w:r>
        <w:rPr>
          <w:lang w:val="en-BE" w:eastAsia="en-BE" w:bidi="ar-SA"/>
        </w:rPr>
        <w:t xml:space="preserve"> условиями договора банковского обслуживания (далее - ДБО). Порядок заключения договоров в электронном виде между клиентом и Банком регулируется Договором банковского обслуживания, в частности 01 июня 2018 года заемщиком в 09 часов 27 минут был выполнен вх</w:t>
      </w:r>
      <w:r>
        <w:rPr>
          <w:lang w:val="en-BE" w:eastAsia="en-BE" w:bidi="ar-SA"/>
        </w:rPr>
        <w:t xml:space="preserve">од в систему «Сбербанк Онлайн» и направлена заявка на получение кредита, после подтверждения которой, заемщиком был выполнен акцепт оферты на кредит с использованием СМС-сообщения направленного банком в адрес заемщика. </w:t>
      </w:r>
    </w:p>
    <w:p w14:paraId="0042B8E9" w14:textId="77777777" w:rsidR="00000000" w:rsidRDefault="00FE2CFA">
      <w:pPr>
        <w:ind w:firstLine="708"/>
        <w:jc w:val="both"/>
        <w:rPr>
          <w:lang w:val="en-BE" w:eastAsia="en-BE" w:bidi="ar-SA"/>
        </w:rPr>
      </w:pPr>
      <w:r>
        <w:rPr>
          <w:lang w:val="en-BE" w:eastAsia="en-BE" w:bidi="ar-SA"/>
        </w:rPr>
        <w:t xml:space="preserve">Согласно </w:t>
      </w:r>
      <w:r>
        <w:rPr>
          <w:rStyle w:val="cat-Addressgrp-1rplc-13"/>
          <w:lang w:val="en-BE" w:eastAsia="en-BE" w:bidi="ar-SA"/>
        </w:rPr>
        <w:t>адрес</w:t>
      </w:r>
      <w:r>
        <w:rPr>
          <w:lang w:val="en-BE" w:eastAsia="en-BE" w:bidi="ar-SA"/>
        </w:rPr>
        <w:t xml:space="preserve"> договора при несвоевр</w:t>
      </w:r>
      <w:r>
        <w:rPr>
          <w:lang w:val="en-BE" w:eastAsia="en-BE" w:bidi="ar-SA"/>
        </w:rPr>
        <w:t>еменном перечислении платежа в погашение кредита и уплаты процентов за пользование кредитом Заемщик уплачивает кредитору неустойку в размере 20 процентов годовых с суммы просроченного платежа за период просрочки с даты, следующей за датой наступления испол</w:t>
      </w:r>
      <w:r>
        <w:rPr>
          <w:lang w:val="en-BE" w:eastAsia="en-BE" w:bidi="ar-SA"/>
        </w:rPr>
        <w:t xml:space="preserve">нения обязательства. В течение </w:t>
      </w:r>
      <w:r>
        <w:rPr>
          <w:lang w:val="en-BE" w:eastAsia="en-BE" w:bidi="ar-SA"/>
        </w:rPr>
        <w:lastRenderedPageBreak/>
        <w:t>срока действия договора заемщик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14:paraId="1ABC6F28" w14:textId="77777777" w:rsidR="00000000" w:rsidRDefault="00FE2CFA">
      <w:pPr>
        <w:ind w:firstLine="708"/>
        <w:jc w:val="both"/>
        <w:rPr>
          <w:lang w:val="en-BE" w:eastAsia="en-BE" w:bidi="ar-SA"/>
        </w:rPr>
      </w:pPr>
      <w:r>
        <w:rPr>
          <w:lang w:val="en-BE" w:eastAsia="en-BE" w:bidi="ar-SA"/>
        </w:rPr>
        <w:t>Согласно расчету, платежи в счет п</w:t>
      </w:r>
      <w:r>
        <w:rPr>
          <w:lang w:val="en-BE" w:eastAsia="en-BE" w:bidi="ar-SA"/>
        </w:rPr>
        <w:t>огашения задолженности по кредиту заемщиком производились с нарушениями в части сроков и сумм, обязательных к погашению, в связи с чем, по состоянию на 26 мая 2022 года (период с 28 апреля 2021 года по 26 мая 2022 года) просроченная сумма задолженности сос</w:t>
      </w:r>
      <w:r>
        <w:rPr>
          <w:lang w:val="en-BE" w:eastAsia="en-BE" w:bidi="ar-SA"/>
        </w:rPr>
        <w:t xml:space="preserve">тавила </w:t>
      </w:r>
      <w:r>
        <w:rPr>
          <w:rStyle w:val="cat-Sumgrp-13rplc-14"/>
          <w:lang w:val="en-BE" w:eastAsia="en-BE" w:bidi="ar-SA"/>
        </w:rPr>
        <w:t>сумма</w:t>
      </w:r>
      <w:r>
        <w:rPr>
          <w:lang w:val="en-BE" w:eastAsia="en-BE" w:bidi="ar-SA"/>
        </w:rPr>
        <w:t xml:space="preserve">, из расчета представленного стороной истца и проверенного судом. </w:t>
      </w:r>
    </w:p>
    <w:p w14:paraId="4A0100F6" w14:textId="77777777" w:rsidR="00000000" w:rsidRDefault="00FE2CFA">
      <w:pPr>
        <w:ind w:firstLine="708"/>
        <w:jc w:val="both"/>
        <w:rPr>
          <w:lang w:val="en-BE" w:eastAsia="en-BE" w:bidi="ar-SA"/>
        </w:rPr>
      </w:pPr>
      <w:r>
        <w:rPr>
          <w:lang w:val="en-BE" w:eastAsia="en-BE" w:bidi="ar-SA"/>
        </w:rPr>
        <w:t>Истцом в адрес заемщика направлялись требования о досрочном возврате суммы кредита, процентов, неустойки и расторжении договора, которое до настоящего времени ответчиком не испо</w:t>
      </w:r>
      <w:r>
        <w:rPr>
          <w:lang w:val="en-BE" w:eastAsia="en-BE" w:bidi="ar-SA"/>
        </w:rPr>
        <w:t>лнено.</w:t>
      </w:r>
    </w:p>
    <w:p w14:paraId="238EC4C5" w14:textId="77777777" w:rsidR="00000000" w:rsidRDefault="00FE2CFA">
      <w:pPr>
        <w:ind w:firstLine="708"/>
        <w:jc w:val="both"/>
        <w:rPr>
          <w:lang w:val="en-BE" w:eastAsia="en-BE" w:bidi="ar-SA"/>
        </w:rPr>
      </w:pPr>
      <w:r>
        <w:rPr>
          <w:lang w:val="en-BE" w:eastAsia="en-BE" w:bidi="ar-SA"/>
        </w:rPr>
        <w:t>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w:t>
      </w:r>
      <w:r>
        <w:rPr>
          <w:lang w:val="en-BE" w:eastAsia="en-BE" w:bidi="ar-SA"/>
        </w:rPr>
        <w:t xml:space="preserve">ля другой стороны такой ущерб, что она в значительной степени лишается того, на что была вправе рассчитывать при заключении договора. </w:t>
      </w:r>
    </w:p>
    <w:p w14:paraId="371F8685" w14:textId="77777777" w:rsidR="00000000" w:rsidRDefault="00FE2CFA">
      <w:pPr>
        <w:ind w:firstLine="708"/>
        <w:jc w:val="both"/>
        <w:rPr>
          <w:lang w:val="en-BE" w:eastAsia="en-BE" w:bidi="ar-SA"/>
        </w:rPr>
      </w:pPr>
      <w:r>
        <w:rPr>
          <w:lang w:val="en-BE" w:eastAsia="en-BE" w:bidi="ar-SA"/>
        </w:rPr>
        <w:t>Принимая во внимание размер сумм просроченных платежей, а также срок просрочки, допущенное заемщиком нарушение условий кр</w:t>
      </w:r>
      <w:r>
        <w:rPr>
          <w:lang w:val="en-BE" w:eastAsia="en-BE" w:bidi="ar-SA"/>
        </w:rPr>
        <w:t xml:space="preserve">едитного договора является существенным и достаточным основанием для расторжения кредитного договора. </w:t>
      </w:r>
    </w:p>
    <w:p w14:paraId="4F7864B2" w14:textId="77777777" w:rsidR="00000000" w:rsidRDefault="00FE2CFA">
      <w:pPr>
        <w:ind w:firstLine="708"/>
        <w:jc w:val="both"/>
        <w:rPr>
          <w:lang w:val="en-BE" w:eastAsia="en-BE" w:bidi="ar-SA"/>
        </w:rPr>
      </w:pPr>
      <w:r>
        <w:rPr>
          <w:lang w:val="en-BE" w:eastAsia="en-BE" w:bidi="ar-SA"/>
        </w:rPr>
        <w:t>Таким образом, суд считает необходимым расторгнуть кредитный договор №27673 от 01 июня 2018 года заключенный между заключенный между ПАО «Сбербанк России</w:t>
      </w:r>
      <w:r>
        <w:rPr>
          <w:lang w:val="en-BE" w:eastAsia="en-BE" w:bidi="ar-SA"/>
        </w:rPr>
        <w:t>» в лице Московского банка ПАО «Сбербанк России» и Золкиной Л.А.</w:t>
      </w:r>
    </w:p>
    <w:p w14:paraId="58BBEC56" w14:textId="77777777" w:rsidR="00000000" w:rsidRDefault="00FE2CFA">
      <w:pPr>
        <w:ind w:firstLine="708"/>
        <w:jc w:val="both"/>
        <w:rPr>
          <w:lang w:val="en-BE" w:eastAsia="en-BE" w:bidi="ar-SA"/>
        </w:rPr>
      </w:pPr>
      <w:r>
        <w:rPr>
          <w:lang w:val="en-BE" w:eastAsia="en-BE" w:bidi="ar-SA"/>
        </w:rPr>
        <w:t>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w:t>
      </w:r>
      <w:r>
        <w:rPr>
          <w:lang w:val="en-BE" w:eastAsia="en-BE" w:bidi="ar-SA"/>
        </w:rPr>
        <w:t xml:space="preserve">ов. </w:t>
      </w:r>
    </w:p>
    <w:p w14:paraId="3C6679C2" w14:textId="77777777" w:rsidR="00000000" w:rsidRDefault="00FE2CFA">
      <w:pPr>
        <w:ind w:firstLine="708"/>
        <w:jc w:val="both"/>
        <w:rPr>
          <w:lang w:val="en-BE" w:eastAsia="en-BE" w:bidi="ar-SA"/>
        </w:rPr>
      </w:pPr>
      <w:r>
        <w:rPr>
          <w:lang w:val="en-BE" w:eastAsia="en-BE" w:bidi="ar-SA"/>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259CB23" w14:textId="77777777" w:rsidR="00000000" w:rsidRDefault="00FE2CFA">
      <w:pPr>
        <w:ind w:firstLine="708"/>
        <w:jc w:val="both"/>
        <w:rPr>
          <w:lang w:val="en-BE" w:eastAsia="en-BE" w:bidi="ar-SA"/>
        </w:rPr>
      </w:pPr>
      <w:r>
        <w:rPr>
          <w:lang w:val="en-BE" w:eastAsia="en-BE" w:bidi="ar-SA"/>
        </w:rPr>
        <w:t xml:space="preserve">Разрешая исковые требования о взыскании задолженности, суд, руководствуясь </w:t>
      </w:r>
      <w:r>
        <w:rPr>
          <w:lang w:val="en-BE" w:eastAsia="en-BE" w:bidi="ar-SA"/>
        </w:rPr>
        <w:t>вышеперечисленными нормами права, оценив представленные в материалы дела доказательства по правилам ст.ст.12,56,67 ГПК РФ, проанализировав законодательство, регулирующее общие положения исполнения обязательств, недопустимость одностороннего исполнения обяз</w:t>
      </w:r>
      <w:r>
        <w:rPr>
          <w:lang w:val="en-BE" w:eastAsia="en-BE" w:bidi="ar-SA"/>
        </w:rPr>
        <w:t>ательств (ст. ст. 309,310 ГК РФ), положения о кредитном договоре (ст. ст. 810, 811,819 ГК РФ), исходит из того, что обязательства заемщиком Золкиной Л.А. надлежащим образом не исполнены, платежи в счет погашения задолженности ответчиком производились с нар</w:t>
      </w:r>
      <w:r>
        <w:rPr>
          <w:lang w:val="en-BE" w:eastAsia="en-BE" w:bidi="ar-SA"/>
        </w:rPr>
        <w:t xml:space="preserve">ушениями в части сроков и сумм, обязательных к погашению, в связи с чем, приходит к выводу о взыскании с ответчика Золкиной Л.А. в пользу ПАО «Сбербанк России» в лице филиала – Московский банк ПАО Сбербанк задолженность по кредитному договору №27673 от 01 </w:t>
      </w:r>
      <w:r>
        <w:rPr>
          <w:lang w:val="en-BE" w:eastAsia="en-BE" w:bidi="ar-SA"/>
        </w:rPr>
        <w:t xml:space="preserve">июня 2018 года в сумме </w:t>
      </w:r>
      <w:r>
        <w:rPr>
          <w:rStyle w:val="cat-Sumgrp-13rplc-18"/>
          <w:lang w:val="en-BE" w:eastAsia="en-BE" w:bidi="ar-SA"/>
        </w:rPr>
        <w:t>сумма</w:t>
      </w:r>
      <w:r>
        <w:rPr>
          <w:lang w:val="en-BE" w:eastAsia="en-BE" w:bidi="ar-SA"/>
        </w:rPr>
        <w:t>.</w:t>
      </w:r>
    </w:p>
    <w:p w14:paraId="09D2D862" w14:textId="77777777" w:rsidR="00000000" w:rsidRDefault="00FE2CFA">
      <w:pPr>
        <w:ind w:firstLine="708"/>
        <w:jc w:val="both"/>
        <w:rPr>
          <w:lang w:val="en-BE" w:eastAsia="en-BE" w:bidi="ar-SA"/>
        </w:rPr>
      </w:pPr>
      <w:r>
        <w:rPr>
          <w:lang w:val="en-BE" w:eastAsia="en-BE" w:bidi="ar-SA"/>
        </w:rPr>
        <w:t>Кроме того, суд полагает необходимым отметить, что вопреки требованиям ст. 56 ГПК РФ ответчиком не представлено доказательств наличия иного размера задолженности, а расчет, предоставленный истцом ПАО «Сбербанк России» в лице ф</w:t>
      </w:r>
      <w:r>
        <w:rPr>
          <w:lang w:val="en-BE" w:eastAsia="en-BE" w:bidi="ar-SA"/>
        </w:rPr>
        <w:t>илиала – Московский банк ПАО Сбербанк, суд полагает верным, представляющим собой полную величину задолженности ответчика перед Банком и обоснованным по изложенным выше основаниям. Кредитный договор являющийся предметом заявленных требований был заключен от</w:t>
      </w:r>
      <w:r>
        <w:rPr>
          <w:lang w:val="en-BE" w:eastAsia="en-BE" w:bidi="ar-SA"/>
        </w:rPr>
        <w:t>ветчиком добровольно, условия договоров им не оспорены, заключение кредитного договора совершалось по волеизъявлению сторон, его условия устанавливались сторонами по согласованию, при этом истец принял на себя обязательства по предоставлению денежных средс</w:t>
      </w:r>
      <w:r>
        <w:rPr>
          <w:lang w:val="en-BE" w:eastAsia="en-BE" w:bidi="ar-SA"/>
        </w:rPr>
        <w:t xml:space="preserve">тв, а </w:t>
      </w:r>
      <w:r>
        <w:rPr>
          <w:rStyle w:val="cat-FIOgrp-9rplc-19"/>
          <w:lang w:val="en-BE" w:eastAsia="en-BE" w:bidi="ar-SA"/>
        </w:rPr>
        <w:t>фио</w:t>
      </w:r>
      <w:r>
        <w:rPr>
          <w:lang w:val="en-BE" w:eastAsia="en-BE" w:bidi="ar-SA"/>
        </w:rPr>
        <w:t xml:space="preserve"> по их возврату, тем самым, каждая сторона приняла на себя риск по исполнению обязательств. Исполнение обязанностей по кредитному договору в соответствии с его условиями не поставлено в зависимость от доходов Заемщика, получения им каких-либо выпл</w:t>
      </w:r>
      <w:r>
        <w:rPr>
          <w:lang w:val="en-BE" w:eastAsia="en-BE" w:bidi="ar-SA"/>
        </w:rPr>
        <w:t>ат, действий третьих лиц, следовательно, независимо от того, изменилось ли финансовое положение Заемщика, она обязан выполнять принятые на себя обязательства.</w:t>
      </w:r>
    </w:p>
    <w:p w14:paraId="78C3D2D5" w14:textId="77777777" w:rsidR="00000000" w:rsidRDefault="00FE2CFA">
      <w:pPr>
        <w:ind w:firstLine="708"/>
        <w:jc w:val="both"/>
        <w:rPr>
          <w:lang w:val="en-BE" w:eastAsia="en-BE" w:bidi="ar-SA"/>
        </w:rPr>
      </w:pPr>
      <w:r>
        <w:rPr>
          <w:lang w:val="en-BE" w:eastAsia="en-BE" w:bidi="ar-SA"/>
        </w:rPr>
        <w:t>В соответствии с ч. 1 ст. 98 ГПК РФ стороне, в пользу которой состоялось решение суда, суд присуж</w:t>
      </w:r>
      <w:r>
        <w:rPr>
          <w:lang w:val="en-BE" w:eastAsia="en-BE" w:bidi="ar-SA"/>
        </w:rPr>
        <w:t>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w:t>
      </w:r>
      <w:r>
        <w:rPr>
          <w:lang w:val="en-BE" w:eastAsia="en-BE" w:bidi="ar-SA"/>
        </w:rPr>
        <w:t>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0B7C2E2B" w14:textId="77777777" w:rsidR="00000000" w:rsidRDefault="00FE2CFA">
      <w:pPr>
        <w:ind w:firstLine="708"/>
        <w:jc w:val="both"/>
        <w:rPr>
          <w:lang w:val="en-BE" w:eastAsia="en-BE" w:bidi="ar-SA"/>
        </w:rPr>
      </w:pPr>
      <w:r>
        <w:rPr>
          <w:lang w:val="en-BE" w:eastAsia="en-BE" w:bidi="ar-SA"/>
        </w:rPr>
        <w:t xml:space="preserve">Истцом при подаче иска была оплачена государственная пошлина в размере </w:t>
      </w:r>
      <w:r>
        <w:rPr>
          <w:rStyle w:val="cat-Sumgrp-14rplc-20"/>
          <w:lang w:val="en-BE" w:eastAsia="en-BE" w:bidi="ar-SA"/>
        </w:rPr>
        <w:t>сумма</w:t>
      </w:r>
      <w:r>
        <w:rPr>
          <w:lang w:val="en-BE" w:eastAsia="en-BE" w:bidi="ar-SA"/>
        </w:rPr>
        <w:t>, которая подлежит вз</w:t>
      </w:r>
      <w:r>
        <w:rPr>
          <w:lang w:val="en-BE" w:eastAsia="en-BE" w:bidi="ar-SA"/>
        </w:rPr>
        <w:t>ысканию по правилам указанной статьи с ответчика в пользу истца.</w:t>
      </w:r>
    </w:p>
    <w:p w14:paraId="3603D39B" w14:textId="77777777" w:rsidR="00000000" w:rsidRDefault="00FE2CFA">
      <w:pPr>
        <w:ind w:firstLine="708"/>
        <w:jc w:val="both"/>
        <w:rPr>
          <w:lang w:val="en-BE" w:eastAsia="en-BE" w:bidi="ar-SA"/>
        </w:rPr>
      </w:pPr>
      <w:r>
        <w:rPr>
          <w:lang w:val="en-BE" w:eastAsia="en-BE" w:bidi="ar-SA"/>
        </w:rPr>
        <w:t>На основании изложенного и руководствуясь ст.ст. 194-199 ГПК РФ, суд</w:t>
      </w:r>
    </w:p>
    <w:p w14:paraId="4BD9ACB0" w14:textId="77777777" w:rsidR="00000000" w:rsidRDefault="00FE2CFA">
      <w:pPr>
        <w:jc w:val="center"/>
        <w:rPr>
          <w:lang w:val="en-BE" w:eastAsia="en-BE" w:bidi="ar-SA"/>
        </w:rPr>
      </w:pPr>
      <w:r>
        <w:rPr>
          <w:b/>
          <w:bCs/>
          <w:lang w:val="en-BE" w:eastAsia="en-BE" w:bidi="ar-SA"/>
        </w:rPr>
        <w:t>РЕШИЛ:</w:t>
      </w:r>
    </w:p>
    <w:p w14:paraId="78C2AB6F" w14:textId="77777777" w:rsidR="00000000" w:rsidRDefault="00FE2CFA">
      <w:pPr>
        <w:jc w:val="both"/>
        <w:rPr>
          <w:lang w:val="en-BE" w:eastAsia="en-BE" w:bidi="ar-SA"/>
        </w:rPr>
      </w:pPr>
      <w:r>
        <w:rPr>
          <w:lang w:val="en-BE" w:eastAsia="en-BE" w:bidi="ar-SA"/>
        </w:rPr>
        <w:t>Исковые требования ПАО «Сбербанк России» в лице филиала Московского банка ПАО «Сбербанк» к Золкиной Ларисе Андреевн</w:t>
      </w:r>
      <w:r>
        <w:rPr>
          <w:lang w:val="en-BE" w:eastAsia="en-BE" w:bidi="ar-SA"/>
        </w:rPr>
        <w:t>е о расторжении кредитного договора и взыскании ссудной задолженность</w:t>
      </w:r>
      <w:r>
        <w:rPr>
          <w:b/>
          <w:bCs/>
          <w:lang w:val="en-BE" w:eastAsia="en-BE" w:bidi="ar-SA"/>
        </w:rPr>
        <w:t xml:space="preserve">  – удовлетворить.  </w:t>
      </w:r>
    </w:p>
    <w:p w14:paraId="5F37B6CF" w14:textId="77777777" w:rsidR="00000000" w:rsidRDefault="00FE2CFA">
      <w:pPr>
        <w:ind w:firstLine="708"/>
        <w:jc w:val="both"/>
        <w:rPr>
          <w:lang w:val="en-BE" w:eastAsia="en-BE" w:bidi="ar-SA"/>
        </w:rPr>
      </w:pPr>
      <w:r>
        <w:rPr>
          <w:lang w:val="en-BE" w:eastAsia="en-BE" w:bidi="ar-SA"/>
        </w:rPr>
        <w:t>Расторгнуть кредитный договор №27673 от 01 июня 2018 года заключенный между ПАО «Сбербанк России» в лице Московского банка ПАО «Сбербанк России» и Золкиной Ларисой Ан</w:t>
      </w:r>
      <w:r>
        <w:rPr>
          <w:lang w:val="en-BE" w:eastAsia="en-BE" w:bidi="ar-SA"/>
        </w:rPr>
        <w:t xml:space="preserve">дреевной.   </w:t>
      </w:r>
    </w:p>
    <w:p w14:paraId="776D1C35" w14:textId="77777777" w:rsidR="00000000" w:rsidRDefault="00FE2CFA">
      <w:pPr>
        <w:ind w:firstLine="708"/>
        <w:jc w:val="both"/>
        <w:rPr>
          <w:lang w:val="en-BE" w:eastAsia="en-BE" w:bidi="ar-SA"/>
        </w:rPr>
      </w:pPr>
      <w:r>
        <w:rPr>
          <w:lang w:val="en-BE" w:eastAsia="en-BE" w:bidi="ar-SA"/>
        </w:rPr>
        <w:t xml:space="preserve">Взыскать с Золкиной Ларисы Андреевны в пользу ПАО «Сбербанк России» в лице Московского банка ПАО «Сбербанк России» сумму задолженности по кредитному договору в размере </w:t>
      </w:r>
      <w:r>
        <w:rPr>
          <w:rStyle w:val="cat-Sumgrp-13rplc-24"/>
          <w:lang w:val="en-BE" w:eastAsia="en-BE" w:bidi="ar-SA"/>
        </w:rPr>
        <w:t>сумма</w:t>
      </w:r>
      <w:r>
        <w:rPr>
          <w:lang w:val="en-BE" w:eastAsia="en-BE" w:bidi="ar-SA"/>
        </w:rPr>
        <w:t xml:space="preserve"> и расходы по оплате государственной пошлины в размере </w:t>
      </w:r>
      <w:r>
        <w:rPr>
          <w:rStyle w:val="cat-Sumgrp-14rplc-25"/>
          <w:lang w:val="en-BE" w:eastAsia="en-BE" w:bidi="ar-SA"/>
        </w:rPr>
        <w:t>сумма</w:t>
      </w:r>
      <w:r>
        <w:rPr>
          <w:lang w:val="en-BE" w:eastAsia="en-BE" w:bidi="ar-SA"/>
        </w:rPr>
        <w:t xml:space="preserve">.  </w:t>
      </w:r>
    </w:p>
    <w:p w14:paraId="2FE00482" w14:textId="77777777" w:rsidR="00000000" w:rsidRDefault="00FE2CFA">
      <w:pPr>
        <w:jc w:val="center"/>
        <w:rPr>
          <w:lang w:val="en-BE" w:eastAsia="en-BE" w:bidi="ar-SA"/>
        </w:rPr>
      </w:pPr>
      <w:r>
        <w:rPr>
          <w:b/>
          <w:bCs/>
          <w:lang w:val="en-BE" w:eastAsia="en-BE" w:bidi="ar-SA"/>
        </w:rPr>
        <w:t>Решени</w:t>
      </w:r>
      <w:r>
        <w:rPr>
          <w:b/>
          <w:bCs/>
          <w:lang w:val="en-BE" w:eastAsia="en-BE" w:bidi="ar-SA"/>
        </w:rPr>
        <w:t xml:space="preserve">е может быть обжаловано в Мосгорсуд через Бутырский районный суд </w:t>
      </w:r>
      <w:r>
        <w:rPr>
          <w:rStyle w:val="cat-Addressgrp-0rplc-26"/>
          <w:b/>
          <w:bCs/>
          <w:lang w:val="en-BE" w:eastAsia="en-BE" w:bidi="ar-SA"/>
        </w:rPr>
        <w:t>адрес</w:t>
      </w:r>
      <w:r>
        <w:rPr>
          <w:b/>
          <w:bCs/>
          <w:lang w:val="en-BE" w:eastAsia="en-BE" w:bidi="ar-SA"/>
        </w:rPr>
        <w:t xml:space="preserve"> в течение месяца.</w:t>
      </w:r>
    </w:p>
    <w:p w14:paraId="4019AE64" w14:textId="77777777" w:rsidR="00000000" w:rsidRDefault="00FE2CFA">
      <w:pPr>
        <w:jc w:val="center"/>
        <w:rPr>
          <w:lang w:val="en-BE" w:eastAsia="en-BE" w:bidi="ar-SA"/>
        </w:rPr>
      </w:pPr>
    </w:p>
    <w:p w14:paraId="344410E3" w14:textId="77777777" w:rsidR="00000000" w:rsidRDefault="00FE2CFA">
      <w:pPr>
        <w:jc w:val="center"/>
        <w:rPr>
          <w:lang w:val="en-BE" w:eastAsia="en-BE" w:bidi="ar-SA"/>
        </w:rPr>
      </w:pPr>
    </w:p>
    <w:p w14:paraId="3248B726" w14:textId="77777777" w:rsidR="00000000" w:rsidRDefault="00FE2CFA">
      <w:pPr>
        <w:jc w:val="center"/>
        <w:rPr>
          <w:lang w:val="en-BE" w:eastAsia="en-BE" w:bidi="ar-SA"/>
        </w:rPr>
      </w:pPr>
      <w:r>
        <w:rPr>
          <w:b/>
          <w:bCs/>
          <w:lang w:val="en-BE" w:eastAsia="en-BE" w:bidi="ar-SA"/>
        </w:rPr>
        <w:t>Судья:                                                                                            Завьялова С.И.</w:t>
      </w:r>
    </w:p>
    <w:p w14:paraId="2AA6E8C0" w14:textId="77777777" w:rsidR="00000000" w:rsidRDefault="00FE2CFA">
      <w:pPr>
        <w:ind w:firstLine="708"/>
        <w:jc w:val="both"/>
        <w:rPr>
          <w:lang w:val="en-BE" w:eastAsia="en-BE" w:bidi="ar-SA"/>
        </w:rPr>
      </w:pPr>
    </w:p>
    <w:p w14:paraId="603BCD36" w14:textId="77777777" w:rsidR="00000000" w:rsidRDefault="00FE2CFA">
      <w:pPr>
        <w:ind w:firstLine="708"/>
        <w:jc w:val="both"/>
        <w:rPr>
          <w:lang w:val="en-BE" w:eastAsia="en-BE" w:bidi="ar-SA"/>
        </w:rPr>
      </w:pPr>
    </w:p>
    <w:p w14:paraId="713C8B0C" w14:textId="77777777" w:rsidR="00000000" w:rsidRDefault="00FE2CFA">
      <w:pPr>
        <w:ind w:firstLine="708"/>
        <w:jc w:val="both"/>
        <w:rPr>
          <w:lang w:val="en-BE" w:eastAsia="en-BE" w:bidi="ar-SA"/>
        </w:rPr>
      </w:pPr>
    </w:p>
    <w:p w14:paraId="3AAF43EB" w14:textId="77777777" w:rsidR="00000000" w:rsidRDefault="00FE2CFA">
      <w:pPr>
        <w:jc w:val="both"/>
        <w:rPr>
          <w:lang w:val="en-BE" w:eastAsia="en-BE" w:bidi="ar-SA"/>
        </w:rPr>
      </w:pPr>
    </w:p>
    <w:p w14:paraId="70CD723F" w14:textId="77777777" w:rsidR="00000000" w:rsidRDefault="00FE2CFA">
      <w:pPr>
        <w:jc w:val="both"/>
        <w:rPr>
          <w:lang w:val="en-BE" w:eastAsia="en-BE" w:bidi="ar-SA"/>
        </w:rPr>
      </w:pPr>
    </w:p>
    <w:p w14:paraId="14A4DFF6" w14:textId="77777777" w:rsidR="00000000" w:rsidRDefault="00FE2CFA">
      <w:pPr>
        <w:jc w:val="both"/>
        <w:rPr>
          <w:lang w:val="en-BE" w:eastAsia="en-BE" w:bidi="ar-SA"/>
        </w:rPr>
      </w:pPr>
    </w:p>
    <w:p w14:paraId="1430AAA0" w14:textId="77777777" w:rsidR="00000000" w:rsidRDefault="00FE2CFA">
      <w:pPr>
        <w:jc w:val="both"/>
        <w:rPr>
          <w:lang w:val="en-BE" w:eastAsia="en-BE" w:bidi="ar-SA"/>
        </w:rPr>
      </w:pPr>
    </w:p>
    <w:p w14:paraId="2A0E6FD4" w14:textId="77777777" w:rsidR="00000000" w:rsidRDefault="00FE2CFA">
      <w:pPr>
        <w:jc w:val="both"/>
        <w:rPr>
          <w:lang w:val="en-BE" w:eastAsia="en-BE" w:bidi="ar-SA"/>
        </w:rPr>
      </w:pPr>
    </w:p>
    <w:p w14:paraId="06E4D83C" w14:textId="77777777" w:rsidR="00000000" w:rsidRDefault="00FE2CFA">
      <w:pPr>
        <w:jc w:val="both"/>
        <w:rPr>
          <w:lang w:val="en-BE" w:eastAsia="en-BE" w:bidi="ar-SA"/>
        </w:rPr>
      </w:pPr>
    </w:p>
    <w:p w14:paraId="14481C76" w14:textId="77777777" w:rsidR="00000000" w:rsidRDefault="00FE2CFA">
      <w:pPr>
        <w:jc w:val="both"/>
        <w:rPr>
          <w:lang w:val="en-BE" w:eastAsia="en-BE" w:bidi="ar-SA"/>
        </w:rPr>
      </w:pPr>
    </w:p>
    <w:p w14:paraId="2D78AA38" w14:textId="77777777" w:rsidR="00000000" w:rsidRDefault="00FE2CFA">
      <w:pPr>
        <w:jc w:val="both"/>
        <w:rPr>
          <w:lang w:val="en-BE" w:eastAsia="en-BE" w:bidi="ar-SA"/>
        </w:rPr>
      </w:pPr>
    </w:p>
    <w:p w14:paraId="0926E789" w14:textId="77777777" w:rsidR="00000000" w:rsidRDefault="00FE2CFA">
      <w:pPr>
        <w:jc w:val="both"/>
        <w:rPr>
          <w:lang w:val="en-BE" w:eastAsia="en-BE" w:bidi="ar-SA"/>
        </w:rPr>
      </w:pPr>
    </w:p>
    <w:p w14:paraId="348D274C" w14:textId="77777777" w:rsidR="00000000" w:rsidRDefault="00FE2CFA">
      <w:pPr>
        <w:jc w:val="both"/>
        <w:rPr>
          <w:lang w:val="en-BE" w:eastAsia="en-BE" w:bidi="ar-SA"/>
        </w:rPr>
      </w:pPr>
    </w:p>
    <w:p w14:paraId="26294EC0" w14:textId="77777777" w:rsidR="00000000" w:rsidRDefault="00FE2CFA">
      <w:pPr>
        <w:jc w:val="both"/>
        <w:rPr>
          <w:lang w:val="en-BE" w:eastAsia="en-BE" w:bidi="ar-SA"/>
        </w:rPr>
      </w:pPr>
    </w:p>
    <w:p w14:paraId="19BEE1D0" w14:textId="77777777" w:rsidR="00000000" w:rsidRDefault="00FE2CFA">
      <w:pPr>
        <w:jc w:val="both"/>
        <w:rPr>
          <w:lang w:val="en-BE" w:eastAsia="en-BE" w:bidi="ar-SA"/>
        </w:rPr>
      </w:pPr>
    </w:p>
    <w:p w14:paraId="4AE995AB" w14:textId="77777777" w:rsidR="00000000" w:rsidRDefault="00FE2CFA">
      <w:pPr>
        <w:jc w:val="both"/>
        <w:rPr>
          <w:lang w:val="en-BE" w:eastAsia="en-BE" w:bidi="ar-SA"/>
        </w:rPr>
      </w:pPr>
    </w:p>
    <w:p w14:paraId="7E1FA84B" w14:textId="77777777" w:rsidR="00000000" w:rsidRDefault="00FE2CFA">
      <w:pPr>
        <w:jc w:val="both"/>
        <w:rPr>
          <w:lang w:val="en-BE" w:eastAsia="en-BE" w:bidi="ar-SA"/>
        </w:rPr>
      </w:pPr>
    </w:p>
    <w:p w14:paraId="1F884A05" w14:textId="77777777" w:rsidR="00000000" w:rsidRDefault="00FE2CFA">
      <w:pPr>
        <w:jc w:val="both"/>
        <w:rPr>
          <w:lang w:val="en-BE" w:eastAsia="en-BE" w:bidi="ar-SA"/>
        </w:rPr>
      </w:pPr>
    </w:p>
    <w:p w14:paraId="4A8C768F" w14:textId="77777777" w:rsidR="00000000" w:rsidRDefault="00FE2CFA">
      <w:pPr>
        <w:jc w:val="both"/>
        <w:rPr>
          <w:lang w:val="en-BE" w:eastAsia="en-BE" w:bidi="ar-SA"/>
        </w:rPr>
      </w:pPr>
    </w:p>
    <w:p w14:paraId="09AD3680" w14:textId="77777777" w:rsidR="00000000" w:rsidRDefault="00FE2CFA">
      <w:pPr>
        <w:jc w:val="both"/>
        <w:rPr>
          <w:lang w:val="en-BE" w:eastAsia="en-BE" w:bidi="ar-SA"/>
        </w:rPr>
      </w:pPr>
    </w:p>
    <w:p w14:paraId="55108B37" w14:textId="77777777" w:rsidR="00000000" w:rsidRDefault="00FE2CFA">
      <w:pPr>
        <w:jc w:val="both"/>
        <w:rPr>
          <w:lang w:val="en-BE" w:eastAsia="en-BE" w:bidi="ar-SA"/>
        </w:rPr>
      </w:pPr>
    </w:p>
    <w:p w14:paraId="76B99817" w14:textId="77777777" w:rsidR="00000000" w:rsidRDefault="00FE2CFA">
      <w:pPr>
        <w:jc w:val="both"/>
        <w:rPr>
          <w:lang w:val="en-BE" w:eastAsia="en-BE" w:bidi="ar-SA"/>
        </w:rPr>
      </w:pPr>
    </w:p>
    <w:p w14:paraId="490CA5C3" w14:textId="77777777" w:rsidR="00000000" w:rsidRDefault="00FE2CFA">
      <w:pPr>
        <w:jc w:val="both"/>
        <w:rPr>
          <w:lang w:val="en-BE" w:eastAsia="en-BE" w:bidi="ar-SA"/>
        </w:rPr>
      </w:pPr>
    </w:p>
    <w:p w14:paraId="054009FA" w14:textId="77777777" w:rsidR="00000000" w:rsidRDefault="00FE2CFA">
      <w:pPr>
        <w:jc w:val="both"/>
        <w:rPr>
          <w:lang w:val="en-BE" w:eastAsia="en-BE" w:bidi="ar-SA"/>
        </w:rPr>
      </w:pPr>
    </w:p>
    <w:p w14:paraId="04CB7106" w14:textId="77777777" w:rsidR="00000000" w:rsidRDefault="00FE2CFA">
      <w:pPr>
        <w:jc w:val="both"/>
        <w:rPr>
          <w:lang w:val="en-BE" w:eastAsia="en-BE" w:bidi="ar-SA"/>
        </w:rPr>
      </w:pPr>
    </w:p>
    <w:p w14:paraId="0BBBA54F" w14:textId="77777777" w:rsidR="00000000" w:rsidRDefault="00FE2CFA">
      <w:pPr>
        <w:jc w:val="both"/>
        <w:rPr>
          <w:lang w:val="en-BE" w:eastAsia="en-BE" w:bidi="ar-SA"/>
        </w:rPr>
      </w:pPr>
    </w:p>
    <w:p w14:paraId="38C18F08" w14:textId="77777777" w:rsidR="00000000" w:rsidRDefault="00FE2CFA">
      <w:pPr>
        <w:jc w:val="both"/>
        <w:rPr>
          <w:lang w:val="en-BE" w:eastAsia="en-BE" w:bidi="ar-SA"/>
        </w:rPr>
      </w:pPr>
    </w:p>
    <w:p w14:paraId="7498FCBF" w14:textId="77777777" w:rsidR="00000000" w:rsidRDefault="00FE2CFA">
      <w:pPr>
        <w:jc w:val="both"/>
        <w:rPr>
          <w:lang w:val="en-BE" w:eastAsia="en-BE" w:bidi="ar-SA"/>
        </w:rPr>
      </w:pPr>
    </w:p>
    <w:p w14:paraId="2C25193C" w14:textId="77777777" w:rsidR="00000000" w:rsidRDefault="00FE2CFA">
      <w:pPr>
        <w:jc w:val="both"/>
        <w:rPr>
          <w:lang w:val="en-BE" w:eastAsia="en-BE" w:bidi="ar-SA"/>
        </w:rPr>
      </w:pPr>
    </w:p>
    <w:p w14:paraId="2645D15D" w14:textId="77777777" w:rsidR="00000000" w:rsidRDefault="00FE2CFA">
      <w:pPr>
        <w:jc w:val="both"/>
        <w:rPr>
          <w:lang w:val="en-BE" w:eastAsia="en-BE" w:bidi="ar-SA"/>
        </w:rPr>
      </w:pPr>
    </w:p>
    <w:p w14:paraId="5F7DA9F6" w14:textId="77777777" w:rsidR="00000000" w:rsidRDefault="00FE2CFA">
      <w:pPr>
        <w:jc w:val="both"/>
        <w:rPr>
          <w:lang w:val="en-BE" w:eastAsia="en-BE" w:bidi="ar-SA"/>
        </w:rPr>
      </w:pPr>
    </w:p>
    <w:p w14:paraId="72EE1FA6" w14:textId="77777777" w:rsidR="00000000" w:rsidRDefault="00FE2CFA">
      <w:pPr>
        <w:jc w:val="both"/>
        <w:rPr>
          <w:lang w:val="en-BE" w:eastAsia="en-BE" w:bidi="ar-SA"/>
        </w:rPr>
      </w:pPr>
    </w:p>
    <w:p w14:paraId="344128FA" w14:textId="77777777" w:rsidR="00000000" w:rsidRDefault="00FE2CFA">
      <w:pPr>
        <w:jc w:val="both"/>
        <w:rPr>
          <w:lang w:val="en-BE" w:eastAsia="en-BE" w:bidi="ar-SA"/>
        </w:rPr>
      </w:pPr>
    </w:p>
    <w:p w14:paraId="42CDDA75" w14:textId="77777777" w:rsidR="00000000" w:rsidRDefault="00FE2CFA">
      <w:pPr>
        <w:jc w:val="both"/>
        <w:rPr>
          <w:lang w:val="en-BE" w:eastAsia="en-BE" w:bidi="ar-SA"/>
        </w:rPr>
      </w:pPr>
    </w:p>
    <w:p w14:paraId="6E4299F6" w14:textId="77777777" w:rsidR="00000000" w:rsidRDefault="00FE2CFA">
      <w:pPr>
        <w:jc w:val="both"/>
        <w:rPr>
          <w:lang w:val="en-BE" w:eastAsia="en-BE" w:bidi="ar-SA"/>
        </w:rPr>
      </w:pPr>
    </w:p>
    <w:p w14:paraId="0C195BF2" w14:textId="77777777" w:rsidR="00000000" w:rsidRDefault="00FE2CFA">
      <w:pPr>
        <w:jc w:val="both"/>
        <w:rPr>
          <w:lang w:val="en-BE" w:eastAsia="en-BE" w:bidi="ar-SA"/>
        </w:rPr>
      </w:pPr>
    </w:p>
    <w:p w14:paraId="43E903D8" w14:textId="77777777" w:rsidR="00000000" w:rsidRDefault="00FE2CFA">
      <w:pPr>
        <w:jc w:val="both"/>
        <w:rPr>
          <w:lang w:val="en-BE" w:eastAsia="en-BE" w:bidi="ar-SA"/>
        </w:rPr>
      </w:pPr>
    </w:p>
    <w:p w14:paraId="5D454065" w14:textId="77777777" w:rsidR="00000000" w:rsidRDefault="00FE2CFA">
      <w:pPr>
        <w:jc w:val="both"/>
        <w:rPr>
          <w:lang w:val="en-BE" w:eastAsia="en-BE" w:bidi="ar-SA"/>
        </w:rPr>
      </w:pPr>
    </w:p>
    <w:p w14:paraId="44C4551B" w14:textId="77777777" w:rsidR="00000000" w:rsidRDefault="00FE2CFA">
      <w:pPr>
        <w:jc w:val="both"/>
        <w:rPr>
          <w:lang w:val="en-BE" w:eastAsia="en-BE" w:bidi="ar-SA"/>
        </w:rPr>
      </w:pPr>
    </w:p>
    <w:p w14:paraId="3B01D4A9" w14:textId="77777777" w:rsidR="00000000" w:rsidRDefault="00FE2CFA">
      <w:pPr>
        <w:jc w:val="both"/>
        <w:rPr>
          <w:lang w:val="en-BE" w:eastAsia="en-BE" w:bidi="ar-SA"/>
        </w:rPr>
      </w:pPr>
    </w:p>
    <w:p w14:paraId="504827CB" w14:textId="77777777" w:rsidR="00000000" w:rsidRDefault="00FE2CFA">
      <w:pPr>
        <w:jc w:val="both"/>
        <w:rPr>
          <w:lang w:val="en-BE" w:eastAsia="en-BE" w:bidi="ar-SA"/>
        </w:rPr>
      </w:pPr>
    </w:p>
    <w:p w14:paraId="7B2B6CC3" w14:textId="77777777" w:rsidR="00000000" w:rsidRDefault="00FE2CFA">
      <w:pPr>
        <w:jc w:val="both"/>
        <w:rPr>
          <w:lang w:val="en-BE" w:eastAsia="en-BE" w:bidi="ar-SA"/>
        </w:rPr>
      </w:pPr>
    </w:p>
    <w:p w14:paraId="4BF862C2" w14:textId="77777777" w:rsidR="00000000" w:rsidRDefault="00FE2CFA">
      <w:pPr>
        <w:jc w:val="both"/>
        <w:rPr>
          <w:lang w:val="en-BE" w:eastAsia="en-BE" w:bidi="ar-SA"/>
        </w:rPr>
      </w:pPr>
    </w:p>
    <w:p w14:paraId="12F1984D" w14:textId="77777777" w:rsidR="00000000" w:rsidRDefault="00FE2CFA">
      <w:pPr>
        <w:jc w:val="both"/>
        <w:rPr>
          <w:lang w:val="en-BE" w:eastAsia="en-BE" w:bidi="ar-SA"/>
        </w:rPr>
      </w:pPr>
    </w:p>
    <w:p w14:paraId="596C840F" w14:textId="77777777" w:rsidR="00000000" w:rsidRDefault="00FE2CFA">
      <w:pPr>
        <w:jc w:val="both"/>
        <w:rPr>
          <w:lang w:val="en-BE" w:eastAsia="en-BE" w:bidi="ar-SA"/>
        </w:rPr>
      </w:pPr>
    </w:p>
    <w:p w14:paraId="3313153B" w14:textId="77777777" w:rsidR="00000000" w:rsidRDefault="00FE2CFA">
      <w:pPr>
        <w:jc w:val="both"/>
        <w:rPr>
          <w:lang w:val="en-BE" w:eastAsia="en-BE" w:bidi="ar-SA"/>
        </w:rPr>
      </w:pPr>
    </w:p>
    <w:p w14:paraId="7E2253D8" w14:textId="77777777" w:rsidR="00000000" w:rsidRDefault="00FE2CFA">
      <w:pPr>
        <w:jc w:val="both"/>
        <w:rPr>
          <w:lang w:val="en-BE" w:eastAsia="en-BE" w:bidi="ar-SA"/>
        </w:rPr>
      </w:pPr>
    </w:p>
    <w:p w14:paraId="05F77664" w14:textId="77777777" w:rsidR="00000000" w:rsidRDefault="00FE2CFA">
      <w:pPr>
        <w:jc w:val="both"/>
        <w:rPr>
          <w:lang w:val="en-BE" w:eastAsia="en-BE" w:bidi="ar-SA"/>
        </w:rPr>
      </w:pPr>
    </w:p>
    <w:p w14:paraId="0185839E" w14:textId="77777777" w:rsidR="00000000" w:rsidRDefault="00FE2CFA">
      <w:pPr>
        <w:jc w:val="both"/>
        <w:rPr>
          <w:lang w:val="en-BE" w:eastAsia="en-BE" w:bidi="ar-SA"/>
        </w:rPr>
      </w:pPr>
    </w:p>
    <w:p w14:paraId="7A16FB18" w14:textId="77777777" w:rsidR="00000000" w:rsidRDefault="00FE2CFA">
      <w:pPr>
        <w:jc w:val="both"/>
        <w:rPr>
          <w:lang w:val="en-BE" w:eastAsia="en-BE" w:bidi="ar-SA"/>
        </w:rPr>
      </w:pPr>
    </w:p>
    <w:p w14:paraId="5EABB87C" w14:textId="77777777" w:rsidR="00000000" w:rsidRDefault="00FE2CFA">
      <w:pPr>
        <w:jc w:val="both"/>
        <w:rPr>
          <w:lang w:val="en-BE" w:eastAsia="en-BE" w:bidi="ar-SA"/>
        </w:rPr>
      </w:pPr>
    </w:p>
    <w:p w14:paraId="7CD160A8" w14:textId="77777777" w:rsidR="00000000" w:rsidRDefault="00FE2CFA">
      <w:pPr>
        <w:jc w:val="both"/>
        <w:rPr>
          <w:lang w:val="en-BE" w:eastAsia="en-BE" w:bidi="ar-SA"/>
        </w:rPr>
      </w:pPr>
    </w:p>
    <w:p w14:paraId="077617A7" w14:textId="77777777" w:rsidR="00000000" w:rsidRDefault="00FE2CFA">
      <w:pPr>
        <w:jc w:val="both"/>
        <w:rPr>
          <w:lang w:val="en-BE" w:eastAsia="en-BE" w:bidi="ar-SA"/>
        </w:rPr>
      </w:pPr>
    </w:p>
    <w:p w14:paraId="587616A4" w14:textId="77777777" w:rsidR="00000000" w:rsidRDefault="00FE2CFA">
      <w:pPr>
        <w:jc w:val="both"/>
        <w:rPr>
          <w:lang w:val="en-BE" w:eastAsia="en-BE" w:bidi="ar-SA"/>
        </w:rPr>
      </w:pPr>
    </w:p>
    <w:p w14:paraId="454F7B87" w14:textId="77777777" w:rsidR="00000000" w:rsidRDefault="00FE2CFA">
      <w:pPr>
        <w:jc w:val="both"/>
        <w:rPr>
          <w:lang w:val="en-BE" w:eastAsia="en-BE" w:bidi="ar-SA"/>
        </w:rPr>
      </w:pPr>
    </w:p>
    <w:p w14:paraId="1542BDBE" w14:textId="77777777" w:rsidR="00000000" w:rsidRDefault="00FE2CFA">
      <w:pPr>
        <w:jc w:val="both"/>
        <w:rPr>
          <w:lang w:val="en-BE" w:eastAsia="en-BE" w:bidi="ar-SA"/>
        </w:rPr>
      </w:pPr>
    </w:p>
    <w:p w14:paraId="3C75D161" w14:textId="77777777" w:rsidR="00000000" w:rsidRDefault="00FE2CFA">
      <w:pPr>
        <w:jc w:val="center"/>
        <w:rPr>
          <w:lang w:val="en-BE" w:eastAsia="en-BE" w:bidi="ar-SA"/>
        </w:rPr>
      </w:pPr>
      <w:r>
        <w:rPr>
          <w:b/>
          <w:bCs/>
          <w:lang w:val="en-BE" w:eastAsia="en-BE" w:bidi="ar-SA"/>
        </w:rPr>
        <w:t>РЕШЕНИЕ</w:t>
      </w:r>
    </w:p>
    <w:p w14:paraId="0EEE484A" w14:textId="77777777" w:rsidR="00000000" w:rsidRDefault="00FE2CFA">
      <w:pPr>
        <w:jc w:val="center"/>
        <w:rPr>
          <w:lang w:val="en-BE" w:eastAsia="en-BE" w:bidi="ar-SA"/>
        </w:rPr>
      </w:pPr>
      <w:r>
        <w:rPr>
          <w:b/>
          <w:bCs/>
          <w:lang w:val="en-BE" w:eastAsia="en-BE" w:bidi="ar-SA"/>
        </w:rPr>
        <w:t>Именем Российской Федерации</w:t>
      </w:r>
    </w:p>
    <w:p w14:paraId="6657EE63" w14:textId="77777777" w:rsidR="00000000" w:rsidRDefault="00FE2CFA">
      <w:pPr>
        <w:jc w:val="center"/>
        <w:rPr>
          <w:lang w:val="en-BE" w:eastAsia="en-BE" w:bidi="ar-SA"/>
        </w:rPr>
      </w:pPr>
      <w:r>
        <w:rPr>
          <w:b/>
          <w:bCs/>
          <w:lang w:val="en-BE" w:eastAsia="en-BE" w:bidi="ar-SA"/>
        </w:rPr>
        <w:t>(Резолютивная часть)</w:t>
      </w:r>
    </w:p>
    <w:p w14:paraId="56612BF2" w14:textId="77777777" w:rsidR="00000000" w:rsidRDefault="00FE2CFA">
      <w:pPr>
        <w:rPr>
          <w:lang w:val="en-BE" w:eastAsia="en-BE" w:bidi="ar-SA"/>
        </w:rPr>
      </w:pPr>
      <w:r>
        <w:rPr>
          <w:rStyle w:val="cat-Addressgrp-0rplc-28"/>
          <w:b/>
          <w:bCs/>
          <w:lang w:val="en-BE" w:eastAsia="en-BE" w:bidi="ar-SA"/>
        </w:rPr>
        <w:t>адрес</w:t>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14 ноября 2022 года</w:t>
      </w:r>
    </w:p>
    <w:p w14:paraId="68DFD6E7" w14:textId="77777777" w:rsidR="00000000" w:rsidRDefault="00FE2CFA">
      <w:pPr>
        <w:jc w:val="both"/>
        <w:rPr>
          <w:lang w:val="en-BE" w:eastAsia="en-BE" w:bidi="ar-SA"/>
        </w:rPr>
      </w:pPr>
      <w:r>
        <w:rPr>
          <w:lang w:val="en-BE" w:eastAsia="en-BE" w:bidi="ar-SA"/>
        </w:rPr>
        <w:t xml:space="preserve">Бутырский районный суд </w:t>
      </w:r>
      <w:r>
        <w:rPr>
          <w:rStyle w:val="cat-Addressgrp-0rplc-29"/>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w:t>
      </w:r>
      <w:r>
        <w:rPr>
          <w:rStyle w:val="cat-FIOgrp-7rplc-31"/>
          <w:lang w:val="en-BE" w:eastAsia="en-BE" w:bidi="ar-SA"/>
        </w:rPr>
        <w:t>фио</w:t>
      </w:r>
      <w:r>
        <w:rPr>
          <w:lang w:val="en-BE" w:eastAsia="en-BE" w:bidi="ar-SA"/>
        </w:rPr>
        <w:t>, рассмотрев в открытом судебном заседан</w:t>
      </w:r>
      <w:r>
        <w:rPr>
          <w:lang w:val="en-BE" w:eastAsia="en-BE" w:bidi="ar-SA"/>
        </w:rPr>
        <w:t xml:space="preserve">ии гражданское дело №2-5016/2022 по исковому заявлению ПАО «Сбербанк России» в лице филиала Московского банка ПАО «Сбербанк» к Золкиной Ларисе Андреевне о расторжении кредитного договора и взыскании ссудной задолженность, </w:t>
      </w:r>
    </w:p>
    <w:p w14:paraId="6E443CA6" w14:textId="77777777" w:rsidR="00000000" w:rsidRDefault="00FE2CFA">
      <w:pPr>
        <w:jc w:val="center"/>
        <w:rPr>
          <w:lang w:val="en-BE" w:eastAsia="en-BE" w:bidi="ar-SA"/>
        </w:rPr>
      </w:pPr>
      <w:r>
        <w:rPr>
          <w:b/>
          <w:bCs/>
          <w:lang w:val="en-BE" w:eastAsia="en-BE" w:bidi="ar-SA"/>
        </w:rPr>
        <w:t>РЕШИЛ:</w:t>
      </w:r>
    </w:p>
    <w:p w14:paraId="4AD79940" w14:textId="77777777" w:rsidR="00000000" w:rsidRDefault="00FE2CFA">
      <w:pPr>
        <w:jc w:val="both"/>
        <w:rPr>
          <w:lang w:val="en-BE" w:eastAsia="en-BE" w:bidi="ar-SA"/>
        </w:rPr>
      </w:pPr>
      <w:r>
        <w:rPr>
          <w:lang w:val="en-BE" w:eastAsia="en-BE" w:bidi="ar-SA"/>
        </w:rPr>
        <w:t>Исковые требования ПАО «Сб</w:t>
      </w:r>
      <w:r>
        <w:rPr>
          <w:lang w:val="en-BE" w:eastAsia="en-BE" w:bidi="ar-SA"/>
        </w:rPr>
        <w:t>ербанк России» в лице филиала Московского банка ПАО «Сбербанк» к Золкиной Ларисе Андреевне о расторжении кредитного договора и взыскании ссудной задолженность</w:t>
      </w:r>
      <w:r>
        <w:rPr>
          <w:b/>
          <w:bCs/>
          <w:lang w:val="en-BE" w:eastAsia="en-BE" w:bidi="ar-SA"/>
        </w:rPr>
        <w:t xml:space="preserve">  – удовлетворить.  </w:t>
      </w:r>
    </w:p>
    <w:p w14:paraId="4C1F0A49" w14:textId="77777777" w:rsidR="00000000" w:rsidRDefault="00FE2CFA">
      <w:pPr>
        <w:ind w:firstLine="708"/>
        <w:jc w:val="both"/>
        <w:rPr>
          <w:lang w:val="en-BE" w:eastAsia="en-BE" w:bidi="ar-SA"/>
        </w:rPr>
      </w:pPr>
      <w:r>
        <w:rPr>
          <w:lang w:val="en-BE" w:eastAsia="en-BE" w:bidi="ar-SA"/>
        </w:rPr>
        <w:t>Расторгнуть кредитный договор №27673 от 01 июня 2018 года заключенный между П</w:t>
      </w:r>
      <w:r>
        <w:rPr>
          <w:lang w:val="en-BE" w:eastAsia="en-BE" w:bidi="ar-SA"/>
        </w:rPr>
        <w:t xml:space="preserve">АО «Сбербанк России» в лице Московского банка ПАО «Сбербанк России» и Золкиной Ларисой Андреевной.   </w:t>
      </w:r>
    </w:p>
    <w:p w14:paraId="5DDA6AC9" w14:textId="77777777" w:rsidR="00000000" w:rsidRDefault="00FE2CFA">
      <w:pPr>
        <w:ind w:firstLine="708"/>
        <w:jc w:val="both"/>
        <w:rPr>
          <w:lang w:val="en-BE" w:eastAsia="en-BE" w:bidi="ar-SA"/>
        </w:rPr>
      </w:pPr>
      <w:r>
        <w:rPr>
          <w:lang w:val="en-BE" w:eastAsia="en-BE" w:bidi="ar-SA"/>
        </w:rPr>
        <w:t>Взыскать с Золкиной Ларисы Андреевны в пользу ПАО «Сбербанк России» в лице Московского банка ПАО «Сбербанк России» сумму задолженности по кредитному догов</w:t>
      </w:r>
      <w:r>
        <w:rPr>
          <w:lang w:val="en-BE" w:eastAsia="en-BE" w:bidi="ar-SA"/>
        </w:rPr>
        <w:t xml:space="preserve">ору в размере </w:t>
      </w:r>
      <w:r>
        <w:rPr>
          <w:rStyle w:val="cat-Sumgrp-13rplc-36"/>
          <w:lang w:val="en-BE" w:eastAsia="en-BE" w:bidi="ar-SA"/>
        </w:rPr>
        <w:t>сумма</w:t>
      </w:r>
      <w:r>
        <w:rPr>
          <w:lang w:val="en-BE" w:eastAsia="en-BE" w:bidi="ar-SA"/>
        </w:rPr>
        <w:t xml:space="preserve"> и расходы по оплате государственной пошлины в размере </w:t>
      </w:r>
      <w:r>
        <w:rPr>
          <w:rStyle w:val="cat-Sumgrp-14rplc-37"/>
          <w:lang w:val="en-BE" w:eastAsia="en-BE" w:bidi="ar-SA"/>
        </w:rPr>
        <w:t>сумма</w:t>
      </w:r>
      <w:r>
        <w:rPr>
          <w:lang w:val="en-BE" w:eastAsia="en-BE" w:bidi="ar-SA"/>
        </w:rPr>
        <w:t xml:space="preserve">.  </w:t>
      </w:r>
    </w:p>
    <w:p w14:paraId="1F3F79D0" w14:textId="77777777" w:rsidR="00000000" w:rsidRDefault="00FE2CFA">
      <w:pPr>
        <w:jc w:val="center"/>
        <w:rPr>
          <w:lang w:val="en-BE" w:eastAsia="en-BE" w:bidi="ar-SA"/>
        </w:rPr>
      </w:pPr>
      <w:r>
        <w:rPr>
          <w:b/>
          <w:bCs/>
          <w:lang w:val="en-BE" w:eastAsia="en-BE" w:bidi="ar-SA"/>
        </w:rPr>
        <w:t xml:space="preserve">Решение может быть обжаловано в Московский городской суд через Бутырский районный суд </w:t>
      </w:r>
      <w:r>
        <w:rPr>
          <w:rStyle w:val="cat-Addressgrp-2rplc-38"/>
          <w:b/>
          <w:bCs/>
          <w:lang w:val="en-BE" w:eastAsia="en-BE" w:bidi="ar-SA"/>
        </w:rPr>
        <w:t>адрес</w:t>
      </w:r>
      <w:r>
        <w:rPr>
          <w:b/>
          <w:bCs/>
          <w:lang w:val="en-BE" w:eastAsia="en-BE" w:bidi="ar-SA"/>
        </w:rPr>
        <w:t xml:space="preserve"> в течение одного месяца со дня принятия решения суда в окончательной форме.</w:t>
      </w:r>
    </w:p>
    <w:p w14:paraId="6130DD67" w14:textId="77777777" w:rsidR="00000000" w:rsidRDefault="00FE2CFA">
      <w:pPr>
        <w:jc w:val="both"/>
        <w:rPr>
          <w:lang w:val="en-BE" w:eastAsia="en-BE" w:bidi="ar-SA"/>
        </w:rPr>
      </w:pPr>
    </w:p>
    <w:p w14:paraId="2AAAA524" w14:textId="77777777" w:rsidR="00000000" w:rsidRDefault="00FE2CFA">
      <w:pPr>
        <w:jc w:val="center"/>
        <w:rPr>
          <w:lang w:val="en-BE" w:eastAsia="en-BE" w:bidi="ar-SA"/>
        </w:rPr>
      </w:pPr>
      <w:r>
        <w:rPr>
          <w:b/>
          <w:bCs/>
          <w:lang w:val="en-BE" w:eastAsia="en-BE" w:bidi="ar-SA"/>
        </w:rPr>
        <w:t>Феде</w:t>
      </w:r>
      <w:r>
        <w:rPr>
          <w:b/>
          <w:bCs/>
          <w:lang w:val="en-BE" w:eastAsia="en-BE" w:bidi="ar-SA"/>
        </w:rPr>
        <w:t>ральный судья:</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 xml:space="preserve">                </w:t>
      </w:r>
      <w:r>
        <w:rPr>
          <w:b/>
          <w:bCs/>
          <w:lang w:val="en-BE" w:eastAsia="en-BE" w:bidi="ar-SA"/>
        </w:rPr>
        <w:t>Завьялова С.И.</w:t>
      </w:r>
    </w:p>
    <w:p w14:paraId="6F8E1F0E" w14:textId="77777777" w:rsidR="00000000" w:rsidRDefault="00FE2CFA">
      <w:pPr>
        <w:jc w:val="both"/>
        <w:rPr>
          <w:lang w:val="en-BE" w:eastAsia="en-BE" w:bidi="ar-SA"/>
        </w:rPr>
      </w:pPr>
    </w:p>
    <w:p w14:paraId="3A4A5924" w14:textId="77777777" w:rsidR="00000000" w:rsidRDefault="00FE2CFA">
      <w:pPr>
        <w:jc w:val="both"/>
        <w:rPr>
          <w:lang w:val="en-BE" w:eastAsia="en-BE" w:bidi="ar-SA"/>
        </w:rPr>
      </w:pPr>
    </w:p>
    <w:p w14:paraId="514A9A0F" w14:textId="77777777" w:rsidR="00000000" w:rsidRDefault="00FE2CFA">
      <w:pPr>
        <w:jc w:val="both"/>
        <w:rPr>
          <w:lang w:val="en-BE" w:eastAsia="en-BE" w:bidi="ar-SA"/>
        </w:rPr>
      </w:pPr>
    </w:p>
    <w:p w14:paraId="36052570" w14:textId="77777777" w:rsidR="00000000" w:rsidRDefault="00FE2CFA">
      <w:pPr>
        <w:jc w:val="both"/>
        <w:rPr>
          <w:lang w:val="en-BE" w:eastAsia="en-BE" w:bidi="ar-SA"/>
        </w:rPr>
      </w:pPr>
    </w:p>
    <w:p w14:paraId="7E7A1A6B" w14:textId="77777777" w:rsidR="00000000" w:rsidRDefault="00FE2CFA">
      <w:pPr>
        <w:jc w:val="both"/>
        <w:rPr>
          <w:lang w:val="en-BE" w:eastAsia="en-BE" w:bidi="ar-SA"/>
        </w:rPr>
      </w:pPr>
    </w:p>
    <w:p w14:paraId="2D5467D1" w14:textId="77777777" w:rsidR="00000000" w:rsidRDefault="00FE2CFA">
      <w:pPr>
        <w:jc w:val="both"/>
        <w:rPr>
          <w:lang w:val="en-BE" w:eastAsia="en-BE" w:bidi="ar-SA"/>
        </w:rPr>
      </w:pPr>
    </w:p>
    <w:p w14:paraId="1A1F9AF7" w14:textId="77777777" w:rsidR="00000000" w:rsidRDefault="00FE2CFA">
      <w:pPr>
        <w:jc w:val="center"/>
        <w:rPr>
          <w:lang w:val="en-BE" w:eastAsia="en-BE" w:bidi="ar-SA"/>
        </w:rPr>
      </w:pPr>
    </w:p>
    <w:p w14:paraId="4988A7A2" w14:textId="77777777" w:rsidR="00000000" w:rsidRDefault="00FE2CFA">
      <w:pPr>
        <w:jc w:val="center"/>
        <w:rPr>
          <w:lang w:val="en-BE" w:eastAsia="en-BE" w:bidi="ar-SA"/>
        </w:rPr>
      </w:pPr>
    </w:p>
    <w:p w14:paraId="1A93CAA5" w14:textId="77777777" w:rsidR="00000000" w:rsidRDefault="00FE2CFA">
      <w:pPr>
        <w:jc w:val="center"/>
        <w:rPr>
          <w:lang w:val="en-BE" w:eastAsia="en-BE" w:bidi="ar-SA"/>
        </w:rPr>
      </w:pPr>
    </w:p>
    <w:p w14:paraId="32D1D8C9" w14:textId="77777777" w:rsidR="00000000" w:rsidRDefault="00FE2CFA">
      <w:pPr>
        <w:jc w:val="center"/>
        <w:rPr>
          <w:lang w:val="en-BE" w:eastAsia="en-BE" w:bidi="ar-SA"/>
        </w:rPr>
      </w:pPr>
    </w:p>
    <w:p w14:paraId="37765D61" w14:textId="77777777" w:rsidR="00000000" w:rsidRDefault="00FE2CFA">
      <w:pPr>
        <w:jc w:val="center"/>
        <w:rPr>
          <w:lang w:val="en-BE" w:eastAsia="en-BE" w:bidi="ar-SA"/>
        </w:rPr>
      </w:pPr>
    </w:p>
    <w:p w14:paraId="52E91B38" w14:textId="77777777" w:rsidR="00000000" w:rsidRDefault="00FE2CFA">
      <w:pPr>
        <w:jc w:val="center"/>
        <w:rPr>
          <w:lang w:val="en-BE" w:eastAsia="en-BE" w:bidi="ar-SA"/>
        </w:rPr>
      </w:pPr>
    </w:p>
    <w:p w14:paraId="53C60A09" w14:textId="77777777" w:rsidR="00000000" w:rsidRDefault="00FE2CFA">
      <w:pPr>
        <w:jc w:val="center"/>
        <w:rPr>
          <w:lang w:val="en-BE" w:eastAsia="en-BE" w:bidi="ar-SA"/>
        </w:rPr>
      </w:pPr>
    </w:p>
    <w:p w14:paraId="6F7BDB2D" w14:textId="77777777" w:rsidR="00000000" w:rsidRDefault="00FE2CFA">
      <w:pPr>
        <w:jc w:val="center"/>
        <w:rPr>
          <w:lang w:val="en-BE" w:eastAsia="en-BE" w:bidi="ar-SA"/>
        </w:rPr>
      </w:pPr>
    </w:p>
    <w:p w14:paraId="7D943A5D" w14:textId="77777777" w:rsidR="00000000" w:rsidRDefault="00FE2CFA">
      <w:pPr>
        <w:jc w:val="center"/>
        <w:rPr>
          <w:lang w:val="en-BE" w:eastAsia="en-BE" w:bidi="ar-SA"/>
        </w:rPr>
      </w:pPr>
    </w:p>
    <w:p w14:paraId="3A900D14" w14:textId="77777777" w:rsidR="00000000" w:rsidRDefault="00FE2CFA">
      <w:pPr>
        <w:jc w:val="center"/>
        <w:rPr>
          <w:lang w:val="en-BE" w:eastAsia="en-BE" w:bidi="ar-SA"/>
        </w:rPr>
      </w:pPr>
    </w:p>
    <w:p w14:paraId="43528584" w14:textId="77777777" w:rsidR="00000000" w:rsidRDefault="00FE2CFA">
      <w:pPr>
        <w:jc w:val="center"/>
        <w:rPr>
          <w:lang w:val="en-BE" w:eastAsia="en-BE" w:bidi="ar-SA"/>
        </w:rPr>
      </w:pPr>
    </w:p>
    <w:p w14:paraId="4FD8FD35" w14:textId="77777777" w:rsidR="00000000" w:rsidRDefault="00FE2CFA">
      <w:pPr>
        <w:jc w:val="center"/>
        <w:rPr>
          <w:lang w:val="en-BE" w:eastAsia="en-BE" w:bidi="ar-SA"/>
        </w:rPr>
      </w:pPr>
    </w:p>
    <w:p w14:paraId="5276B571" w14:textId="77777777" w:rsidR="00000000" w:rsidRDefault="00FE2CFA">
      <w:pPr>
        <w:jc w:val="center"/>
        <w:rPr>
          <w:lang w:val="en-BE" w:eastAsia="en-BE" w:bidi="ar-SA"/>
        </w:rPr>
      </w:pPr>
    </w:p>
    <w:p w14:paraId="2F1B8C10" w14:textId="77777777" w:rsidR="00000000" w:rsidRDefault="00FE2CFA">
      <w:pPr>
        <w:jc w:val="center"/>
        <w:rPr>
          <w:lang w:val="en-BE" w:eastAsia="en-BE" w:bidi="ar-SA"/>
        </w:rPr>
      </w:pPr>
    </w:p>
    <w:p w14:paraId="4ED91DC0" w14:textId="77777777" w:rsidR="00000000" w:rsidRDefault="00FE2CFA">
      <w:pPr>
        <w:jc w:val="center"/>
        <w:rPr>
          <w:lang w:val="en-BE" w:eastAsia="en-BE" w:bidi="ar-SA"/>
        </w:rPr>
      </w:pPr>
    </w:p>
    <w:p w14:paraId="7A5723B7" w14:textId="77777777" w:rsidR="00000000" w:rsidRDefault="00FE2CFA">
      <w:pPr>
        <w:jc w:val="center"/>
        <w:rPr>
          <w:lang w:val="en-BE" w:eastAsia="en-BE" w:bidi="ar-SA"/>
        </w:rPr>
      </w:pPr>
    </w:p>
    <w:p w14:paraId="7C0222EE" w14:textId="77777777" w:rsidR="00000000" w:rsidRDefault="00FE2CFA">
      <w:pPr>
        <w:jc w:val="center"/>
        <w:rPr>
          <w:lang w:val="en-BE" w:eastAsia="en-BE" w:bidi="ar-SA"/>
        </w:rPr>
      </w:pPr>
    </w:p>
    <w:p w14:paraId="7903039C" w14:textId="77777777" w:rsidR="00000000" w:rsidRDefault="00FE2CFA">
      <w:pPr>
        <w:jc w:val="center"/>
        <w:rPr>
          <w:lang w:val="en-BE" w:eastAsia="en-BE" w:bidi="ar-SA"/>
        </w:rPr>
      </w:pPr>
    </w:p>
    <w:p w14:paraId="03AE8152" w14:textId="77777777" w:rsidR="00000000" w:rsidRDefault="00FE2CFA">
      <w:pPr>
        <w:jc w:val="center"/>
        <w:rPr>
          <w:lang w:val="en-BE" w:eastAsia="en-BE" w:bidi="ar-SA"/>
        </w:rPr>
      </w:pPr>
    </w:p>
    <w:p w14:paraId="58A3CDD3" w14:textId="77777777" w:rsidR="00000000" w:rsidRDefault="00FE2CFA">
      <w:pPr>
        <w:jc w:val="center"/>
        <w:rPr>
          <w:lang w:val="en-BE" w:eastAsia="en-BE" w:bidi="ar-SA"/>
        </w:rPr>
      </w:pPr>
    </w:p>
    <w:p w14:paraId="1F1C09D8" w14:textId="77777777" w:rsidR="00000000" w:rsidRDefault="00FE2CFA">
      <w:pPr>
        <w:jc w:val="center"/>
        <w:rPr>
          <w:lang w:val="en-BE" w:eastAsia="en-BE" w:bidi="ar-SA"/>
        </w:rPr>
      </w:pPr>
    </w:p>
    <w:p w14:paraId="11B2766B" w14:textId="77777777" w:rsidR="00000000" w:rsidRDefault="00FE2CFA">
      <w:pPr>
        <w:jc w:val="center"/>
        <w:rPr>
          <w:lang w:val="en-BE" w:eastAsia="en-BE" w:bidi="ar-SA"/>
        </w:rPr>
      </w:pPr>
    </w:p>
    <w:p w14:paraId="06759D46" w14:textId="77777777" w:rsidR="00000000" w:rsidRDefault="00FE2CFA">
      <w:pPr>
        <w:jc w:val="center"/>
        <w:rPr>
          <w:lang w:val="en-BE" w:eastAsia="en-BE" w:bidi="ar-SA"/>
        </w:rPr>
      </w:pPr>
    </w:p>
    <w:p w14:paraId="691F34F5" w14:textId="77777777" w:rsidR="00000000" w:rsidRDefault="00FE2CFA">
      <w:pPr>
        <w:jc w:val="center"/>
        <w:rPr>
          <w:lang w:val="en-BE" w:eastAsia="en-BE" w:bidi="ar-SA"/>
        </w:rPr>
      </w:pPr>
    </w:p>
    <w:p w14:paraId="6D3F937C" w14:textId="77777777" w:rsidR="00000000" w:rsidRDefault="00FE2CFA">
      <w:pPr>
        <w:jc w:val="center"/>
        <w:rPr>
          <w:lang w:val="en-BE" w:eastAsia="en-BE" w:bidi="ar-SA"/>
        </w:rPr>
      </w:pPr>
    </w:p>
    <w:p w14:paraId="3B09FF3F" w14:textId="77777777" w:rsidR="00000000" w:rsidRDefault="00FE2CFA">
      <w:pPr>
        <w:jc w:val="center"/>
        <w:rPr>
          <w:lang w:val="en-BE" w:eastAsia="en-BE" w:bidi="ar-SA"/>
        </w:rPr>
      </w:pPr>
    </w:p>
    <w:p w14:paraId="0991EFD4" w14:textId="77777777" w:rsidR="00000000" w:rsidRDefault="00FE2CFA">
      <w:pPr>
        <w:jc w:val="center"/>
        <w:rPr>
          <w:lang w:val="en-BE" w:eastAsia="en-BE" w:bidi="ar-SA"/>
        </w:rPr>
      </w:pPr>
    </w:p>
    <w:p w14:paraId="3EAA469F" w14:textId="77777777" w:rsidR="00000000" w:rsidRDefault="00FE2CFA">
      <w:pPr>
        <w:jc w:val="center"/>
        <w:rPr>
          <w:lang w:val="en-BE" w:eastAsia="en-BE" w:bidi="ar-SA"/>
        </w:rPr>
      </w:pPr>
    </w:p>
    <w:p w14:paraId="25641ADA" w14:textId="77777777" w:rsidR="00000000" w:rsidRDefault="00FE2CFA">
      <w:pPr>
        <w:jc w:val="center"/>
        <w:rPr>
          <w:lang w:val="en-BE" w:eastAsia="en-BE" w:bidi="ar-SA"/>
        </w:rPr>
      </w:pPr>
    </w:p>
    <w:p w14:paraId="0C66F5EA" w14:textId="77777777" w:rsidR="00000000" w:rsidRDefault="00FE2CFA">
      <w:pPr>
        <w:jc w:val="center"/>
        <w:rPr>
          <w:lang w:val="en-BE" w:eastAsia="en-BE" w:bidi="ar-SA"/>
        </w:rPr>
      </w:pPr>
    </w:p>
    <w:p w14:paraId="64F4C7E1" w14:textId="77777777" w:rsidR="00000000" w:rsidRDefault="00FE2CFA">
      <w:pPr>
        <w:rPr>
          <w:lang w:val="en-BE" w:eastAsia="en-BE" w:bidi="ar-SA"/>
        </w:rPr>
      </w:pPr>
    </w:p>
    <w:p w14:paraId="1DA4F395" w14:textId="77777777" w:rsidR="00000000" w:rsidRDefault="00FE2CFA">
      <w:pPr>
        <w:jc w:val="center"/>
        <w:rPr>
          <w:lang w:val="en-BE" w:eastAsia="en-BE" w:bidi="ar-SA"/>
        </w:rPr>
      </w:pPr>
      <w:r>
        <w:rPr>
          <w:b/>
          <w:bCs/>
          <w:lang w:val="en-BE" w:eastAsia="en-BE" w:bidi="ar-SA"/>
        </w:rPr>
        <w:t>Справка</w:t>
      </w:r>
    </w:p>
    <w:p w14:paraId="5C2163BC" w14:textId="77777777" w:rsidR="00000000" w:rsidRDefault="00FE2CFA">
      <w:pPr>
        <w:rPr>
          <w:lang w:val="en-BE" w:eastAsia="en-BE" w:bidi="ar-SA"/>
        </w:rPr>
      </w:pPr>
    </w:p>
    <w:p w14:paraId="07FBFD84" w14:textId="77777777" w:rsidR="00000000" w:rsidRDefault="00FE2CFA">
      <w:pPr>
        <w:jc w:val="both"/>
        <w:rPr>
          <w:lang w:val="en-BE" w:eastAsia="en-BE" w:bidi="ar-SA"/>
        </w:rPr>
      </w:pPr>
      <w:r>
        <w:rPr>
          <w:lang w:val="en-BE" w:eastAsia="en-BE" w:bidi="ar-SA"/>
        </w:rPr>
        <w:t>Мотивированное решение по гражданскому делу №2-5016/2022 по исковому заявлению ПАО «Сбербанк России» в лице филиала Московского банка ПАО «</w:t>
      </w:r>
      <w:r>
        <w:rPr>
          <w:lang w:val="en-BE" w:eastAsia="en-BE" w:bidi="ar-SA"/>
        </w:rPr>
        <w:t xml:space="preserve">Сбербанк» к Золкиной Ларисе Андреевне о расторжении кредитного договора и взыскании ссудной задолженность, изготовлено </w:t>
      </w:r>
      <w:r>
        <w:rPr>
          <w:b/>
          <w:bCs/>
          <w:lang w:val="en-BE" w:eastAsia="en-BE" w:bidi="ar-SA"/>
        </w:rPr>
        <w:t xml:space="preserve">14.11.2022г.        </w:t>
      </w:r>
    </w:p>
    <w:p w14:paraId="693958BD" w14:textId="77777777" w:rsidR="00000000" w:rsidRDefault="00FE2CFA">
      <w:pPr>
        <w:rPr>
          <w:lang w:val="en-BE" w:eastAsia="en-BE" w:bidi="ar-SA"/>
        </w:rPr>
      </w:pPr>
    </w:p>
    <w:p w14:paraId="580E35CE" w14:textId="77777777" w:rsidR="00000000" w:rsidRDefault="00FE2CFA">
      <w:pPr>
        <w:jc w:val="both"/>
        <w:rPr>
          <w:lang w:val="en-BE" w:eastAsia="en-BE" w:bidi="ar-SA"/>
        </w:rPr>
      </w:pPr>
      <w:r>
        <w:rPr>
          <w:b/>
          <w:bCs/>
          <w:lang w:val="en-BE" w:eastAsia="en-BE" w:bidi="ar-SA"/>
        </w:rPr>
        <w:t>Федеральный судья:</w:t>
      </w:r>
      <w:r>
        <w:rPr>
          <w:lang w:val="en-BE" w:eastAsia="en-BE" w:bidi="ar-SA"/>
        </w:rPr>
        <w:t xml:space="preserve">                                                                              </w:t>
      </w:r>
      <w:r>
        <w:rPr>
          <w:b/>
          <w:bCs/>
          <w:lang w:val="en-BE" w:eastAsia="en-BE" w:bidi="ar-SA"/>
        </w:rPr>
        <w:t>Завьялова С.И.</w:t>
      </w:r>
    </w:p>
    <w:p w14:paraId="3433164C" w14:textId="77777777" w:rsidR="00000000" w:rsidRDefault="00FE2CFA">
      <w:pPr>
        <w:jc w:val="both"/>
        <w:rPr>
          <w:lang w:val="en-BE" w:eastAsia="en-BE" w:bidi="ar-SA"/>
        </w:rPr>
      </w:pPr>
    </w:p>
    <w:p w14:paraId="26EB421E" w14:textId="77777777" w:rsidR="00000000" w:rsidRDefault="00FE2CFA">
      <w:pPr>
        <w:jc w:val="both"/>
        <w:rPr>
          <w:lang w:val="en-BE" w:eastAsia="en-BE" w:bidi="ar-SA"/>
        </w:rPr>
      </w:pPr>
    </w:p>
    <w:p w14:paraId="2A5450F1" w14:textId="77777777" w:rsidR="00000000" w:rsidRDefault="00FE2CFA">
      <w:pPr>
        <w:rPr>
          <w:lang w:val="en-BE" w:eastAsia="en-BE" w:bidi="ar-SA"/>
        </w:rPr>
      </w:pPr>
    </w:p>
    <w:p w14:paraId="7FB1F16F" w14:textId="77777777" w:rsidR="00000000" w:rsidRDefault="00FE2CFA">
      <w:pPr>
        <w:rPr>
          <w:lang w:val="en-BE" w:eastAsia="en-BE" w:bidi="ar-SA"/>
        </w:rPr>
      </w:pPr>
    </w:p>
    <w:p w14:paraId="68881EE4" w14:textId="77777777" w:rsidR="00000000" w:rsidRDefault="00FE2CFA">
      <w:pPr>
        <w:rPr>
          <w:lang w:val="en-BE" w:eastAsia="en-BE" w:bidi="ar-SA"/>
        </w:rPr>
      </w:pPr>
    </w:p>
    <w:p w14:paraId="4915FC80" w14:textId="77777777" w:rsidR="00000000" w:rsidRDefault="00FE2CFA">
      <w:pPr>
        <w:rPr>
          <w:lang w:val="en-BE" w:eastAsia="en-BE" w:bidi="ar-SA"/>
        </w:rPr>
      </w:pPr>
    </w:p>
    <w:p w14:paraId="6B849503" w14:textId="77777777" w:rsidR="00000000" w:rsidRDefault="00FE2CFA">
      <w:pPr>
        <w:rPr>
          <w:lang w:val="en-BE" w:eastAsia="en-BE" w:bidi="ar-SA"/>
        </w:rPr>
      </w:pPr>
    </w:p>
    <w:p w14:paraId="58557E1D" w14:textId="77777777" w:rsidR="00000000" w:rsidRDefault="00FE2CFA">
      <w:pPr>
        <w:rPr>
          <w:lang w:val="en-BE" w:eastAsia="en-BE" w:bidi="ar-SA"/>
        </w:rPr>
      </w:pPr>
    </w:p>
    <w:p w14:paraId="62D3F946" w14:textId="77777777" w:rsidR="00000000" w:rsidRDefault="00FE2CFA">
      <w:pPr>
        <w:rPr>
          <w:lang w:val="en-BE" w:eastAsia="en-BE" w:bidi="ar-SA"/>
        </w:rPr>
      </w:pPr>
    </w:p>
    <w:p w14:paraId="790ECAFE" w14:textId="77777777" w:rsidR="00000000" w:rsidRDefault="00FE2CFA">
      <w:pPr>
        <w:rPr>
          <w:lang w:val="en-BE" w:eastAsia="en-BE" w:bidi="ar-SA"/>
        </w:rPr>
      </w:pPr>
    </w:p>
    <w:p w14:paraId="478E66F0" w14:textId="77777777" w:rsidR="00000000" w:rsidRDefault="00FE2CFA">
      <w:pPr>
        <w:rPr>
          <w:lang w:val="en-BE" w:eastAsia="en-BE" w:bidi="ar-SA"/>
        </w:rPr>
      </w:pPr>
    </w:p>
    <w:p w14:paraId="3D0FD7FC" w14:textId="77777777" w:rsidR="00000000" w:rsidRDefault="00FE2CFA">
      <w:pPr>
        <w:rPr>
          <w:lang w:val="en-BE" w:eastAsia="en-BE" w:bidi="ar-SA"/>
        </w:rPr>
      </w:pPr>
    </w:p>
    <w:p w14:paraId="23DDAD60" w14:textId="77777777" w:rsidR="00000000" w:rsidRDefault="00FE2CFA">
      <w:pPr>
        <w:rPr>
          <w:lang w:val="en-BE" w:eastAsia="en-BE" w:bidi="ar-SA"/>
        </w:rPr>
      </w:pPr>
    </w:p>
    <w:p w14:paraId="0A50F2A7" w14:textId="77777777" w:rsidR="00000000" w:rsidRDefault="00FE2CFA">
      <w:pPr>
        <w:rPr>
          <w:lang w:val="en-BE" w:eastAsia="en-BE" w:bidi="ar-SA"/>
        </w:rPr>
      </w:pPr>
    </w:p>
    <w:p w14:paraId="5E799BAD" w14:textId="77777777" w:rsidR="00000000" w:rsidRDefault="00FE2CFA">
      <w:pPr>
        <w:jc w:val="both"/>
        <w:rPr>
          <w:lang w:val="en-BE" w:eastAsia="en-BE" w:bidi="ar-SA"/>
        </w:rPr>
      </w:pPr>
    </w:p>
    <w:p w14:paraId="7A561FB9" w14:textId="77777777" w:rsidR="00000000" w:rsidRDefault="00FE2CFA">
      <w:pPr>
        <w:jc w:val="both"/>
        <w:rPr>
          <w:lang w:val="en-BE" w:eastAsia="en-BE" w:bidi="ar-SA"/>
        </w:rPr>
      </w:pPr>
    </w:p>
    <w:p w14:paraId="550C0147" w14:textId="77777777" w:rsidR="00000000" w:rsidRDefault="00FE2CFA">
      <w:pPr>
        <w:jc w:val="both"/>
        <w:rPr>
          <w:lang w:val="en-BE" w:eastAsia="en-BE" w:bidi="ar-SA"/>
        </w:rPr>
      </w:pPr>
    </w:p>
    <w:p w14:paraId="4899F169" w14:textId="77777777" w:rsidR="00000000" w:rsidRDefault="00FE2CFA">
      <w:pPr>
        <w:jc w:val="both"/>
        <w:rPr>
          <w:lang w:val="en-BE" w:eastAsia="en-BE" w:bidi="ar-SA"/>
        </w:rPr>
      </w:pPr>
    </w:p>
    <w:p w14:paraId="54CF2335" w14:textId="77777777" w:rsidR="00000000" w:rsidRDefault="00FE2CFA">
      <w:pPr>
        <w:jc w:val="both"/>
        <w:rPr>
          <w:lang w:val="en-BE" w:eastAsia="en-BE" w:bidi="ar-SA"/>
        </w:rPr>
      </w:pPr>
    </w:p>
    <w:p w14:paraId="29868ED5" w14:textId="77777777" w:rsidR="00000000" w:rsidRDefault="00FE2CFA">
      <w:pPr>
        <w:jc w:val="both"/>
        <w:rPr>
          <w:lang w:val="en-BE" w:eastAsia="en-BE" w:bidi="ar-SA"/>
        </w:rPr>
      </w:pPr>
    </w:p>
    <w:p w14:paraId="2A224E68" w14:textId="77777777" w:rsidR="00000000" w:rsidRDefault="00FE2CFA">
      <w:pPr>
        <w:jc w:val="both"/>
        <w:rPr>
          <w:lang w:val="en-BE" w:eastAsia="en-BE" w:bidi="ar-SA"/>
        </w:rPr>
      </w:pPr>
    </w:p>
    <w:p w14:paraId="0126BB22" w14:textId="77777777" w:rsidR="00000000" w:rsidRDefault="00FE2CFA">
      <w:pPr>
        <w:jc w:val="both"/>
        <w:rPr>
          <w:lang w:val="en-BE" w:eastAsia="en-BE" w:bidi="ar-SA"/>
        </w:rPr>
      </w:pPr>
    </w:p>
    <w:p w14:paraId="45E5C88A" w14:textId="77777777" w:rsidR="00000000" w:rsidRDefault="00FE2CFA">
      <w:pPr>
        <w:jc w:val="both"/>
        <w:rPr>
          <w:lang w:val="en-BE" w:eastAsia="en-BE" w:bidi="ar-SA"/>
        </w:rPr>
      </w:pPr>
    </w:p>
    <w:p w14:paraId="1B4B3106" w14:textId="77777777" w:rsidR="00000000" w:rsidRDefault="00FE2CFA">
      <w:pPr>
        <w:jc w:val="both"/>
        <w:rPr>
          <w:lang w:val="en-BE" w:eastAsia="en-BE" w:bidi="ar-SA"/>
        </w:rPr>
      </w:pPr>
    </w:p>
    <w:p w14:paraId="2EA47EC9" w14:textId="77777777" w:rsidR="00000000" w:rsidRDefault="00FE2CFA">
      <w:pPr>
        <w:jc w:val="both"/>
        <w:rPr>
          <w:lang w:val="en-BE" w:eastAsia="en-BE" w:bidi="ar-SA"/>
        </w:rPr>
      </w:pPr>
    </w:p>
    <w:p w14:paraId="77A0A30F" w14:textId="77777777" w:rsidR="00000000" w:rsidRDefault="00FE2CFA">
      <w:pPr>
        <w:jc w:val="both"/>
        <w:rPr>
          <w:lang w:val="en-BE" w:eastAsia="en-BE" w:bidi="ar-SA"/>
        </w:rPr>
      </w:pPr>
    </w:p>
    <w:p w14:paraId="689C5F92" w14:textId="77777777" w:rsidR="00000000" w:rsidRDefault="00FE2CFA">
      <w:pPr>
        <w:jc w:val="both"/>
        <w:rPr>
          <w:lang w:val="en-BE" w:eastAsia="en-BE" w:bidi="ar-SA"/>
        </w:rPr>
      </w:pPr>
    </w:p>
    <w:p w14:paraId="520B5E3F" w14:textId="77777777" w:rsidR="00000000" w:rsidRDefault="00FE2CFA">
      <w:pPr>
        <w:jc w:val="both"/>
        <w:rPr>
          <w:lang w:val="en-BE" w:eastAsia="en-BE" w:bidi="ar-SA"/>
        </w:rPr>
      </w:pPr>
    </w:p>
    <w:p w14:paraId="192B7A8B" w14:textId="77777777" w:rsidR="00000000" w:rsidRDefault="00FE2CFA">
      <w:pPr>
        <w:jc w:val="both"/>
        <w:rPr>
          <w:lang w:val="en-BE" w:eastAsia="en-BE" w:bidi="ar-SA"/>
        </w:rPr>
      </w:pPr>
    </w:p>
    <w:p w14:paraId="3408F04D" w14:textId="77777777" w:rsidR="00000000" w:rsidRDefault="00FE2CFA">
      <w:pPr>
        <w:jc w:val="both"/>
        <w:rPr>
          <w:lang w:val="en-BE" w:eastAsia="en-BE" w:bidi="ar-SA"/>
        </w:rPr>
      </w:pPr>
    </w:p>
    <w:p w14:paraId="55F79097" w14:textId="77777777" w:rsidR="00000000" w:rsidRDefault="00FE2CFA">
      <w:pPr>
        <w:jc w:val="both"/>
        <w:rPr>
          <w:lang w:val="en-BE" w:eastAsia="en-BE" w:bidi="ar-SA"/>
        </w:rPr>
      </w:pPr>
    </w:p>
    <w:p w14:paraId="1572C9CC" w14:textId="77777777" w:rsidR="00000000" w:rsidRDefault="00FE2CFA">
      <w:pPr>
        <w:jc w:val="both"/>
        <w:rPr>
          <w:lang w:val="en-BE" w:eastAsia="en-BE" w:bidi="ar-SA"/>
        </w:rPr>
      </w:pPr>
    </w:p>
    <w:p w14:paraId="6FB461E3" w14:textId="77777777" w:rsidR="00000000" w:rsidRDefault="00FE2CFA">
      <w:pPr>
        <w:jc w:val="both"/>
        <w:rPr>
          <w:lang w:val="en-BE" w:eastAsia="en-BE" w:bidi="ar-SA"/>
        </w:rPr>
      </w:pPr>
    </w:p>
    <w:p w14:paraId="761C25F1" w14:textId="77777777" w:rsidR="00000000" w:rsidRDefault="00FE2CFA">
      <w:pPr>
        <w:jc w:val="both"/>
        <w:rPr>
          <w:lang w:val="en-BE" w:eastAsia="en-BE" w:bidi="ar-SA"/>
        </w:rPr>
      </w:pPr>
    </w:p>
    <w:p w14:paraId="30E87EB8" w14:textId="77777777" w:rsidR="00000000" w:rsidRDefault="00FE2CFA">
      <w:pPr>
        <w:jc w:val="both"/>
        <w:rPr>
          <w:lang w:val="en-BE" w:eastAsia="en-BE" w:bidi="ar-SA"/>
        </w:rPr>
      </w:pPr>
    </w:p>
    <w:p w14:paraId="62522F89" w14:textId="77777777" w:rsidR="00000000" w:rsidRDefault="00FE2CFA">
      <w:pPr>
        <w:jc w:val="both"/>
        <w:rPr>
          <w:lang w:val="en-BE" w:eastAsia="en-BE" w:bidi="ar-SA"/>
        </w:rPr>
      </w:pPr>
    </w:p>
    <w:p w14:paraId="05F67AAE" w14:textId="77777777" w:rsidR="00000000" w:rsidRDefault="00FE2CFA">
      <w:pPr>
        <w:jc w:val="both"/>
        <w:rPr>
          <w:lang w:val="en-BE" w:eastAsia="en-BE" w:bidi="ar-SA"/>
        </w:rPr>
      </w:pPr>
    </w:p>
    <w:p w14:paraId="5BCD2BDE" w14:textId="77777777" w:rsidR="00000000" w:rsidRDefault="00FE2CFA">
      <w:pPr>
        <w:jc w:val="both"/>
        <w:rPr>
          <w:lang w:val="en-BE" w:eastAsia="en-BE" w:bidi="ar-SA"/>
        </w:rPr>
      </w:pPr>
    </w:p>
    <w:p w14:paraId="6918C880" w14:textId="77777777" w:rsidR="00000000" w:rsidRDefault="00FE2CFA">
      <w:pPr>
        <w:jc w:val="both"/>
        <w:rPr>
          <w:lang w:val="en-BE" w:eastAsia="en-BE" w:bidi="ar-SA"/>
        </w:rPr>
      </w:pPr>
    </w:p>
    <w:p w14:paraId="76D0C311" w14:textId="77777777" w:rsidR="00000000" w:rsidRDefault="00FE2CFA">
      <w:pPr>
        <w:jc w:val="both"/>
        <w:rPr>
          <w:lang w:val="en-BE" w:eastAsia="en-BE" w:bidi="ar-SA"/>
        </w:rPr>
      </w:pPr>
    </w:p>
    <w:p w14:paraId="41D86AF2" w14:textId="77777777" w:rsidR="00000000" w:rsidRDefault="00FE2CFA">
      <w:pPr>
        <w:jc w:val="both"/>
        <w:rPr>
          <w:lang w:val="en-BE" w:eastAsia="en-BE" w:bidi="ar-SA"/>
        </w:rPr>
      </w:pPr>
    </w:p>
    <w:p w14:paraId="268BA4DA" w14:textId="77777777" w:rsidR="00000000" w:rsidRDefault="00FE2CFA">
      <w:pPr>
        <w:jc w:val="both"/>
        <w:rPr>
          <w:lang w:val="en-BE" w:eastAsia="en-BE" w:bidi="ar-SA"/>
        </w:rPr>
      </w:pPr>
    </w:p>
    <w:p w14:paraId="563FF7FD" w14:textId="77777777" w:rsidR="00000000" w:rsidRDefault="00FE2CFA">
      <w:pPr>
        <w:jc w:val="both"/>
        <w:rPr>
          <w:lang w:val="en-BE" w:eastAsia="en-BE" w:bidi="ar-SA"/>
        </w:rPr>
      </w:pPr>
    </w:p>
    <w:p w14:paraId="6F1998F9" w14:textId="77777777" w:rsidR="00000000" w:rsidRDefault="00FE2CFA">
      <w:pPr>
        <w:jc w:val="both"/>
        <w:rPr>
          <w:lang w:val="en-BE" w:eastAsia="en-BE" w:bidi="ar-SA"/>
        </w:rPr>
      </w:pPr>
    </w:p>
    <w:p w14:paraId="440E7028" w14:textId="77777777" w:rsidR="00000000" w:rsidRDefault="00FE2CFA">
      <w:pPr>
        <w:ind w:left="5670"/>
        <w:jc w:val="both"/>
        <w:rPr>
          <w:lang w:val="en-BE" w:eastAsia="en-BE" w:bidi="ar-SA"/>
        </w:rPr>
      </w:pPr>
    </w:p>
    <w:p w14:paraId="78F1975A" w14:textId="77777777" w:rsidR="00000000" w:rsidRDefault="00FE2CFA">
      <w:pPr>
        <w:ind w:left="5670"/>
        <w:jc w:val="both"/>
        <w:rPr>
          <w:lang w:val="en-BE" w:eastAsia="en-BE" w:bidi="ar-SA"/>
        </w:rPr>
      </w:pPr>
      <w:r>
        <w:rPr>
          <w:lang w:val="en-BE" w:eastAsia="en-BE" w:bidi="ar-SA"/>
        </w:rPr>
        <w:t xml:space="preserve">Председателю правления ПАО «Сбербанк России» в лице филиала Московского банка ПАО Сбербанк (Москва, </w:t>
      </w:r>
      <w:r>
        <w:rPr>
          <w:rStyle w:val="cat-Addressgrp-3rplc-42"/>
          <w:lang w:val="en-BE" w:eastAsia="en-BE" w:bidi="ar-SA"/>
        </w:rPr>
        <w:t>адрес</w:t>
      </w:r>
      <w:r>
        <w:rPr>
          <w:lang w:val="en-BE" w:eastAsia="en-BE" w:bidi="ar-SA"/>
        </w:rPr>
        <w:t xml:space="preserve">) </w:t>
      </w:r>
    </w:p>
    <w:p w14:paraId="67485C51" w14:textId="77777777" w:rsidR="00000000" w:rsidRDefault="00FE2CFA">
      <w:pPr>
        <w:ind w:left="5670"/>
        <w:jc w:val="both"/>
        <w:rPr>
          <w:lang w:val="en-BE" w:eastAsia="en-BE" w:bidi="ar-SA"/>
        </w:rPr>
      </w:pPr>
    </w:p>
    <w:p w14:paraId="5E0A7CBF" w14:textId="77777777" w:rsidR="00000000" w:rsidRDefault="00FE2CFA">
      <w:pPr>
        <w:ind w:left="5670"/>
        <w:jc w:val="both"/>
        <w:rPr>
          <w:lang w:val="en-BE" w:eastAsia="en-BE" w:bidi="ar-SA"/>
        </w:rPr>
      </w:pPr>
      <w:r>
        <w:rPr>
          <w:lang w:val="en-BE" w:eastAsia="en-BE" w:bidi="ar-SA"/>
        </w:rPr>
        <w:t xml:space="preserve">Золкиной Л.А. (Москва, </w:t>
      </w:r>
      <w:r>
        <w:rPr>
          <w:rStyle w:val="cat-Addressgrp-4rplc-44"/>
          <w:lang w:val="en-BE" w:eastAsia="en-BE" w:bidi="ar-SA"/>
        </w:rPr>
        <w:t>адрес</w:t>
      </w:r>
      <w:r>
        <w:rPr>
          <w:lang w:val="en-BE" w:eastAsia="en-BE" w:bidi="ar-SA"/>
        </w:rPr>
        <w:t xml:space="preserve">) </w:t>
      </w:r>
    </w:p>
    <w:p w14:paraId="536085C0" w14:textId="77777777" w:rsidR="00000000" w:rsidRDefault="00FE2CFA">
      <w:pPr>
        <w:jc w:val="both"/>
        <w:rPr>
          <w:lang w:val="en-BE" w:eastAsia="en-BE" w:bidi="ar-SA"/>
        </w:rPr>
      </w:pPr>
    </w:p>
    <w:p w14:paraId="38F7F2D6" w14:textId="77777777" w:rsidR="00000000" w:rsidRDefault="00FE2CFA">
      <w:pPr>
        <w:jc w:val="both"/>
        <w:rPr>
          <w:lang w:val="en-BE" w:eastAsia="en-BE" w:bidi="ar-SA"/>
        </w:rPr>
      </w:pPr>
    </w:p>
    <w:p w14:paraId="1B2BDEA6" w14:textId="77777777" w:rsidR="00000000" w:rsidRDefault="00FE2CFA">
      <w:pPr>
        <w:jc w:val="both"/>
        <w:rPr>
          <w:lang w:val="en-BE" w:eastAsia="en-BE" w:bidi="ar-SA"/>
        </w:rPr>
      </w:pPr>
    </w:p>
    <w:p w14:paraId="7D095726" w14:textId="77777777" w:rsidR="00000000" w:rsidRDefault="00FE2CFA">
      <w:pPr>
        <w:jc w:val="both"/>
        <w:rPr>
          <w:lang w:val="en-BE" w:eastAsia="en-BE" w:bidi="ar-SA"/>
        </w:rPr>
      </w:pPr>
    </w:p>
    <w:p w14:paraId="6A614CA1" w14:textId="77777777" w:rsidR="00000000" w:rsidRDefault="00FE2CFA">
      <w:pPr>
        <w:jc w:val="both"/>
        <w:rPr>
          <w:lang w:val="en-BE" w:eastAsia="en-BE" w:bidi="ar-SA"/>
        </w:rPr>
      </w:pPr>
    </w:p>
    <w:p w14:paraId="31C5B832" w14:textId="77777777" w:rsidR="00000000" w:rsidRDefault="00FE2CFA">
      <w:pPr>
        <w:jc w:val="both"/>
        <w:rPr>
          <w:lang w:val="en-BE" w:eastAsia="en-BE" w:bidi="ar-SA"/>
        </w:rPr>
      </w:pPr>
    </w:p>
    <w:p w14:paraId="09382BBC" w14:textId="77777777" w:rsidR="00000000" w:rsidRDefault="00FE2CFA">
      <w:pPr>
        <w:jc w:val="both"/>
        <w:rPr>
          <w:lang w:val="en-BE" w:eastAsia="en-BE" w:bidi="ar-SA"/>
        </w:rPr>
      </w:pPr>
    </w:p>
    <w:p w14:paraId="4AF28F68" w14:textId="77777777" w:rsidR="00000000" w:rsidRDefault="00FE2CFA">
      <w:pPr>
        <w:jc w:val="both"/>
        <w:rPr>
          <w:lang w:val="en-BE" w:eastAsia="en-BE" w:bidi="ar-SA"/>
        </w:rPr>
      </w:pPr>
    </w:p>
    <w:p w14:paraId="567466E4" w14:textId="77777777" w:rsidR="00000000" w:rsidRDefault="00FE2CFA">
      <w:pPr>
        <w:jc w:val="both"/>
        <w:rPr>
          <w:lang w:val="en-BE" w:eastAsia="en-BE" w:bidi="ar-SA"/>
        </w:rPr>
      </w:pPr>
      <w:r>
        <w:rPr>
          <w:lang w:val="en-BE" w:eastAsia="en-BE" w:bidi="ar-SA"/>
        </w:rPr>
        <w:t xml:space="preserve">Бутырский районный суд </w:t>
      </w:r>
      <w:r>
        <w:rPr>
          <w:rStyle w:val="cat-Addressgrp-0rplc-45"/>
          <w:lang w:val="en-BE" w:eastAsia="en-BE" w:bidi="ar-SA"/>
        </w:rPr>
        <w:t>адрес</w:t>
      </w:r>
      <w:r>
        <w:rPr>
          <w:lang w:val="en-BE" w:eastAsia="en-BE" w:bidi="ar-SA"/>
        </w:rPr>
        <w:t xml:space="preserve"> во исполнение требований ст.214 ГПК РФ</w:t>
      </w:r>
      <w:r>
        <w:rPr>
          <w:lang w:val="en-BE" w:eastAsia="en-BE" w:bidi="ar-SA"/>
        </w:rPr>
        <w:t xml:space="preserve"> направляет в Ваш адрес копию решения суда от 14 ноября 2022 года по гражданскому делу №2-5016/2022 по исковому заявлению ПАО «Сбербанк России» в лице филиала Московского банка ПАО «Сбербанк» к Золкиной Ларисе Андреевне о расторжении кредитного договора и </w:t>
      </w:r>
      <w:r>
        <w:rPr>
          <w:lang w:val="en-BE" w:eastAsia="en-BE" w:bidi="ar-SA"/>
        </w:rPr>
        <w:t>взыскании ссудной задолженность.</w:t>
      </w:r>
    </w:p>
    <w:p w14:paraId="4A9C1810" w14:textId="77777777" w:rsidR="00000000" w:rsidRDefault="00FE2CFA">
      <w:pPr>
        <w:jc w:val="both"/>
        <w:rPr>
          <w:lang w:val="en-BE" w:eastAsia="en-BE" w:bidi="ar-SA"/>
        </w:rPr>
      </w:pPr>
      <w:r>
        <w:rPr>
          <w:lang w:val="en-BE" w:eastAsia="en-BE" w:bidi="ar-SA"/>
        </w:rPr>
        <w:tab/>
      </w:r>
      <w:r>
        <w:rPr>
          <w:lang w:val="en-BE" w:eastAsia="en-BE" w:bidi="ar-SA"/>
        </w:rPr>
        <w:t xml:space="preserve">Одновременно с этим разъясняю положения ст.ст.320, 321 ГПК РФ указывающих, что не вступившее в законную силу решение суда может быть обжаловано в Московский городской суд через Бутырский районный суд </w:t>
      </w:r>
      <w:r>
        <w:rPr>
          <w:rStyle w:val="cat-Addressgrp-2rplc-47"/>
          <w:lang w:val="en-BE" w:eastAsia="en-BE" w:bidi="ar-SA"/>
        </w:rPr>
        <w:t>адрес</w:t>
      </w:r>
      <w:r>
        <w:rPr>
          <w:lang w:val="en-BE" w:eastAsia="en-BE" w:bidi="ar-SA"/>
        </w:rPr>
        <w:t xml:space="preserve"> в течение одного</w:t>
      </w:r>
      <w:r>
        <w:rPr>
          <w:lang w:val="en-BE" w:eastAsia="en-BE" w:bidi="ar-SA"/>
        </w:rPr>
        <w:t xml:space="preserve"> месяца со дня принятия решения суда в окончательной форме.</w:t>
      </w:r>
    </w:p>
    <w:p w14:paraId="6153F27B" w14:textId="77777777" w:rsidR="00000000" w:rsidRDefault="00FE2CFA">
      <w:pPr>
        <w:jc w:val="both"/>
        <w:rPr>
          <w:lang w:val="en-BE" w:eastAsia="en-BE" w:bidi="ar-SA"/>
        </w:rPr>
      </w:pPr>
    </w:p>
    <w:p w14:paraId="6C8A3C43" w14:textId="77777777" w:rsidR="00000000" w:rsidRDefault="00FE2CFA">
      <w:pPr>
        <w:ind w:firstLine="708"/>
        <w:jc w:val="both"/>
        <w:rPr>
          <w:lang w:val="en-BE" w:eastAsia="en-BE" w:bidi="ar-SA"/>
        </w:rPr>
      </w:pPr>
      <w:r>
        <w:rPr>
          <w:lang w:val="en-BE" w:eastAsia="en-BE" w:bidi="ar-SA"/>
        </w:rPr>
        <w:t>Приложение: копия судебного акта на ____ листах.</w:t>
      </w:r>
    </w:p>
    <w:p w14:paraId="0E36BF8B" w14:textId="77777777" w:rsidR="00000000" w:rsidRDefault="00FE2CFA">
      <w:pPr>
        <w:jc w:val="both"/>
        <w:rPr>
          <w:lang w:val="en-BE" w:eastAsia="en-BE" w:bidi="ar-SA"/>
        </w:rPr>
      </w:pPr>
    </w:p>
    <w:p w14:paraId="655EEBDE" w14:textId="77777777" w:rsidR="00000000" w:rsidRDefault="00FE2CFA">
      <w:pPr>
        <w:jc w:val="center"/>
        <w:rPr>
          <w:lang w:val="en-BE" w:eastAsia="en-BE" w:bidi="ar-SA"/>
        </w:rPr>
      </w:pPr>
    </w:p>
    <w:p w14:paraId="058BA295" w14:textId="77777777" w:rsidR="00000000" w:rsidRDefault="00FE2CFA">
      <w:pPr>
        <w:jc w:val="center"/>
        <w:rPr>
          <w:lang w:val="en-BE" w:eastAsia="en-BE" w:bidi="ar-SA"/>
        </w:rPr>
      </w:pPr>
      <w:r>
        <w:rPr>
          <w:b/>
          <w:bCs/>
          <w:lang w:val="en-BE" w:eastAsia="en-BE" w:bidi="ar-SA"/>
        </w:rPr>
        <w:t>Федеральный судья</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С.И.Завьялова</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2CFA"/>
    <w:rsid w:val="00FE2CF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691CE5"/>
  <w15:chartTrackingRefBased/>
  <w15:docId w15:val="{2A1C7FED-5121-4DA3-B71A-29439EEF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7rplc-3">
    <w:name w:val="cat-FIO grp-7 rplc-3"/>
    <w:basedOn w:val="a0"/>
  </w:style>
  <w:style w:type="character" w:customStyle="1" w:styleId="cat-Addressgrp-0rplc-5">
    <w:name w:val="cat-Address grp-0 rplc-5"/>
    <w:basedOn w:val="a0"/>
  </w:style>
  <w:style w:type="character" w:customStyle="1" w:styleId="cat-Sumgrp-13rplc-8">
    <w:name w:val="cat-Sum grp-13 rplc-8"/>
    <w:basedOn w:val="a0"/>
  </w:style>
  <w:style w:type="character" w:customStyle="1" w:styleId="cat-Sumgrp-14rplc-9">
    <w:name w:val="cat-Sum grp-14 rplc-9"/>
    <w:basedOn w:val="a0"/>
  </w:style>
  <w:style w:type="character" w:customStyle="1" w:styleId="cat-Sumgrp-15rplc-11">
    <w:name w:val="cat-Sum grp-15 rplc-11"/>
    <w:basedOn w:val="a0"/>
  </w:style>
  <w:style w:type="character" w:customStyle="1" w:styleId="cat-Sumgrp-15rplc-12">
    <w:name w:val="cat-Sum grp-15 rplc-12"/>
    <w:basedOn w:val="a0"/>
  </w:style>
  <w:style w:type="character" w:customStyle="1" w:styleId="cat-Addressgrp-1rplc-13">
    <w:name w:val="cat-Address grp-1 rplc-13"/>
    <w:basedOn w:val="a0"/>
  </w:style>
  <w:style w:type="character" w:customStyle="1" w:styleId="cat-Sumgrp-13rplc-14">
    <w:name w:val="cat-Sum grp-13 rplc-14"/>
    <w:basedOn w:val="a0"/>
  </w:style>
  <w:style w:type="character" w:customStyle="1" w:styleId="cat-Sumgrp-13rplc-18">
    <w:name w:val="cat-Sum grp-13 rplc-18"/>
    <w:basedOn w:val="a0"/>
  </w:style>
  <w:style w:type="character" w:customStyle="1" w:styleId="cat-FIOgrp-9rplc-19">
    <w:name w:val="cat-FIO grp-9 rplc-19"/>
    <w:basedOn w:val="a0"/>
  </w:style>
  <w:style w:type="character" w:customStyle="1" w:styleId="cat-Sumgrp-14rplc-20">
    <w:name w:val="cat-Sum grp-14 rplc-20"/>
    <w:basedOn w:val="a0"/>
  </w:style>
  <w:style w:type="character" w:customStyle="1" w:styleId="cat-Sumgrp-13rplc-24">
    <w:name w:val="cat-Sum grp-13 rplc-24"/>
    <w:basedOn w:val="a0"/>
  </w:style>
  <w:style w:type="character" w:customStyle="1" w:styleId="cat-Sumgrp-14rplc-25">
    <w:name w:val="cat-Sum grp-14 rplc-25"/>
    <w:basedOn w:val="a0"/>
  </w:style>
  <w:style w:type="character" w:customStyle="1" w:styleId="cat-Addressgrp-0rplc-26">
    <w:name w:val="cat-Address grp-0 rplc-26"/>
    <w:basedOn w:val="a0"/>
  </w:style>
  <w:style w:type="character" w:customStyle="1" w:styleId="cat-Addressgrp-0rplc-28">
    <w:name w:val="cat-Address grp-0 rplc-28"/>
    <w:basedOn w:val="a0"/>
  </w:style>
  <w:style w:type="character" w:customStyle="1" w:styleId="cat-Addressgrp-0rplc-29">
    <w:name w:val="cat-Address grp-0 rplc-29"/>
    <w:basedOn w:val="a0"/>
  </w:style>
  <w:style w:type="character" w:customStyle="1" w:styleId="cat-FIOgrp-7rplc-31">
    <w:name w:val="cat-FIO grp-7 rplc-31"/>
    <w:basedOn w:val="a0"/>
  </w:style>
  <w:style w:type="character" w:customStyle="1" w:styleId="cat-Sumgrp-13rplc-36">
    <w:name w:val="cat-Sum grp-13 rplc-36"/>
    <w:basedOn w:val="a0"/>
  </w:style>
  <w:style w:type="character" w:customStyle="1" w:styleId="cat-Sumgrp-14rplc-37">
    <w:name w:val="cat-Sum grp-14 rplc-37"/>
    <w:basedOn w:val="a0"/>
  </w:style>
  <w:style w:type="character" w:customStyle="1" w:styleId="cat-Addressgrp-2rplc-38">
    <w:name w:val="cat-Address grp-2 rplc-38"/>
    <w:basedOn w:val="a0"/>
  </w:style>
  <w:style w:type="character" w:customStyle="1" w:styleId="cat-Addressgrp-3rplc-42">
    <w:name w:val="cat-Address grp-3 rplc-42"/>
    <w:basedOn w:val="a0"/>
  </w:style>
  <w:style w:type="character" w:customStyle="1" w:styleId="cat-Addressgrp-4rplc-44">
    <w:name w:val="cat-Address grp-4 rplc-44"/>
    <w:basedOn w:val="a0"/>
  </w:style>
  <w:style w:type="character" w:customStyle="1" w:styleId="cat-Addressgrp-0rplc-45">
    <w:name w:val="cat-Address grp-0 rplc-45"/>
    <w:basedOn w:val="a0"/>
  </w:style>
  <w:style w:type="character" w:customStyle="1" w:styleId="cat-Addressgrp-2rplc-47">
    <w:name w:val="cat-Address grp-2 rplc-4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976D1A337E9D4AFD71917FB0B8D4DB75D5910DEC95F974263379607YEQ6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442334D959ABD9CDAC574CD73B2740C3AF455E05FFE07DC847761905C177CBB004E7F391CE78D877uCM6I" TargetMode="External"/><Relationship Id="rId5" Type="http://schemas.openxmlformats.org/officeDocument/2006/relationships/hyperlink" Target="http://sudact.ru/law/gpk-rf/razdel-ii/podrazdel-ii/glava-15/statia-167/?marker=fdoctla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2353</Words>
  <Characters>13413</Characters>
  <Application>Microsoft Office Word</Application>
  <DocSecurity>0</DocSecurity>
  <Lines>111</Lines>
  <Paragraphs>31</Paragraphs>
  <ScaleCrop>false</ScaleCrop>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